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D7B3" w14:textId="2B0006E5" w:rsidR="00086921" w:rsidRPr="004F6E72" w:rsidRDefault="00ED7084">
      <w:pPr>
        <w:pStyle w:val="Ttulo1"/>
        <w:spacing w:before="360" w:line="259" w:lineRule="auto"/>
        <w:jc w:val="both"/>
        <w:rPr>
          <w:rFonts w:ascii="Calibri" w:eastAsia="Calibri" w:hAnsi="Calibri" w:cs="Calibri"/>
          <w:b w:val="0"/>
          <w:color w:val="2E75B5"/>
          <w:sz w:val="28"/>
          <w:lang w:val="tr-TR"/>
        </w:rPr>
      </w:pPr>
      <w:r w:rsidRPr="004F6E72">
        <w:rPr>
          <w:rFonts w:ascii="Calibri" w:eastAsia="Calibri" w:hAnsi="Calibri" w:cs="Calibri"/>
          <w:b w:val="0"/>
          <w:color w:val="2E75B5"/>
          <w:sz w:val="28"/>
          <w:lang w:val="tr-TR"/>
        </w:rPr>
        <w:t xml:space="preserve">EBMT Sicili için 12-17 Yaş Hasta Bilgi Broşürü </w:t>
      </w:r>
    </w:p>
    <w:p w14:paraId="6FB1C76A" w14:textId="77777777" w:rsidR="00086921" w:rsidRPr="004F6E72" w:rsidRDefault="00086921">
      <w:pPr>
        <w:pBdr>
          <w:bottom w:val="single" w:sz="6" w:space="1" w:color="000000"/>
        </w:pBdr>
        <w:spacing w:before="120" w:after="160" w:line="259" w:lineRule="auto"/>
        <w:ind w:left="1440" w:hanging="1440"/>
        <w:jc w:val="both"/>
        <w:rPr>
          <w:rFonts w:ascii="Calibri" w:eastAsia="Calibri" w:hAnsi="Calibri" w:cs="Calibri"/>
          <w:b/>
          <w:sz w:val="22"/>
          <w:lang w:val="tr-TR"/>
        </w:rPr>
      </w:pPr>
    </w:p>
    <w:p w14:paraId="123C2219" w14:textId="77777777" w:rsidR="00086921" w:rsidRPr="004F6E72" w:rsidRDefault="00086921">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tr-TR"/>
        </w:rPr>
      </w:pPr>
      <w:bookmarkStart w:id="0" w:name="_heading=h.gjdgxs" w:colFirst="0" w:colLast="0"/>
      <w:bookmarkEnd w:id="0"/>
    </w:p>
    <w:p w14:paraId="209BE07D" w14:textId="32E303B4" w:rsidR="00ED7084" w:rsidRPr="004F6E72" w:rsidRDefault="00ED7084">
      <w:pPr>
        <w:spacing w:before="120" w:after="16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Sevgili çocuk</w:t>
      </w:r>
      <w:r w:rsidR="00C27A52" w:rsidRPr="004F6E72">
        <w:rPr>
          <w:rFonts w:ascii="Calibri" w:eastAsia="Calibri" w:hAnsi="Calibri" w:cs="Calibri"/>
          <w:color w:val="000000"/>
          <w:sz w:val="22"/>
          <w:lang w:val="tr-TR"/>
        </w:rPr>
        <w:t>lar</w:t>
      </w:r>
      <w:r w:rsidRPr="004F6E72">
        <w:rPr>
          <w:rFonts w:ascii="Calibri" w:eastAsia="Calibri" w:hAnsi="Calibri" w:cs="Calibri"/>
          <w:color w:val="000000"/>
          <w:sz w:val="22"/>
          <w:lang w:val="tr-TR"/>
        </w:rPr>
        <w:t>,</w:t>
      </w:r>
    </w:p>
    <w:p w14:paraId="7ECCCBDB" w14:textId="705C9398" w:rsidR="00ED7084" w:rsidRPr="004F6E72" w:rsidRDefault="00ED7084">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Bu broşür size, kan veya kemik iliği nakli, immün efektör hücre tedavisi ve/veya immünsüpresif tedavi gördüğünüz için verilmiştir.</w:t>
      </w:r>
    </w:p>
    <w:p w14:paraId="6ADDC0B9" w14:textId="00E0ECE1" w:rsidR="00086921" w:rsidRPr="004F6E72" w:rsidRDefault="00C27A5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 xml:space="preserve">EBMT, araştırmalar yoluyla kanla ilgili rahatsızlıkları olan hastaların yaşamlarını iyileştirmeye çalışan, </w:t>
      </w:r>
      <w:r w:rsidR="004F6E72" w:rsidRPr="004F6E72">
        <w:rPr>
          <w:rFonts w:ascii="Calibri" w:eastAsia="Calibri" w:hAnsi="Calibri" w:cs="Calibri"/>
          <w:sz w:val="22"/>
          <w:lang w:val="tr-TR"/>
        </w:rPr>
        <w:t>kâr</w:t>
      </w:r>
      <w:r w:rsidRPr="004F6E72">
        <w:rPr>
          <w:rFonts w:ascii="Calibri" w:eastAsia="Calibri" w:hAnsi="Calibri" w:cs="Calibri"/>
          <w:sz w:val="22"/>
          <w:lang w:val="tr-TR"/>
        </w:rPr>
        <w:t xml:space="preserve"> amacı gütmeyen bir kuruluştur. Bu mektupla size klinik ve kişisel verilerinizi toplayıp veri tabanımızda (EBMT Sicili) tutup tutamayacağımızı sormak istiyoruz.</w:t>
      </w:r>
    </w:p>
    <w:p w14:paraId="406BC80D" w14:textId="7DE7EE73" w:rsidR="00C27A52" w:rsidRPr="004F6E72" w:rsidRDefault="00C27A52" w:rsidP="00C27A52">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Kişisel veriler = doğum tarihiniz ve cinsiyetiniz gibi kim olduğunuza ilişkin bilgiler.</w:t>
      </w:r>
    </w:p>
    <w:p w14:paraId="62704BF1" w14:textId="31BCC277" w:rsidR="00086921" w:rsidRPr="004F6E72" w:rsidRDefault="00C27A52" w:rsidP="00C27A52">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Klinik veriler = (aynı zamanda bir tür kişisel veri) sağlığınız ve tedavinizle ilgili bilgiler, örneğin hastaysanız ve ilaç kullanıyorsanız.</w:t>
      </w:r>
    </w:p>
    <w:p w14:paraId="2784FBDB" w14:textId="24A06AE0" w:rsidR="00C27A52" w:rsidRPr="004F6E72" w:rsidRDefault="00C27A5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Topladığımız klinik veriler, aldığınız tedavilerin güvenliğini ve etkinliğini belirlemek için bilimsel araştırmalarda kullanılabilir. Sicilin amacı, kan kanseri ve yaşamı tehdit eden diğer hastalıkları olan hastaların hayatlarını kurtarmaya yardımcı olmaktır.</w:t>
      </w:r>
    </w:p>
    <w:p w14:paraId="6B101E58" w14:textId="3075BD8C" w:rsidR="00086921" w:rsidRPr="004F6E72" w:rsidRDefault="00C27A5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Bu broşürde, verilerinizi paylaşmak isteyip istemediğinize karar vermeniz için ihtiyaç duyabileceğiniz tüm bilgileri size vermek istiyoruz. Verilerinizi EBMT Sicili ile paylaşmayı kabul edip etmemeye karar vermekte özgürsünüz. Lütfen bu bilgi broşürünü dikkatlice okuyunuz. Karar vermeden önce ihtiyaç duyduğunuz kadar zaman ayırınız.</w:t>
      </w:r>
    </w:p>
    <w:p w14:paraId="646918CB" w14:textId="629CA1E1" w:rsidR="00086921" w:rsidRPr="004F6E72" w:rsidRDefault="00C27A5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 xml:space="preserve">Verilerinizi paylaşmak istiyorsanız bu broşürün sonundaki formu imzalayabilirsiniz. Ayrıca ebeveynlerinizin de imzasına ihtiyacımız var. Verilerinizi paylaşmayı her zaman durdurabilirsiniz. </w:t>
      </w:r>
      <w:r w:rsidR="002A71CD" w:rsidRPr="004F6E72">
        <w:rPr>
          <w:rFonts w:ascii="Calibri" w:eastAsia="Calibri" w:hAnsi="Calibri" w:cs="Calibri"/>
          <w:sz w:val="22"/>
          <w:lang w:val="tr-TR"/>
        </w:rPr>
        <w:t>Ebeveynlerinize</w:t>
      </w:r>
      <w:r w:rsidRPr="004F6E72">
        <w:rPr>
          <w:rFonts w:ascii="Calibri" w:eastAsia="Calibri" w:hAnsi="Calibri" w:cs="Calibri"/>
          <w:sz w:val="22"/>
          <w:lang w:val="tr-TR"/>
        </w:rPr>
        <w:t xml:space="preserve"> ve doktorunuza söylemeniz yeterlidir. Sorularınız varsa lütfen ebeveynlerinize veya doktorunuza sorunuz. Ebeveynlerinize verilen broşürü de okuyabilirsiniz.</w:t>
      </w:r>
    </w:p>
    <w:p w14:paraId="2EE90348" w14:textId="3A323E2D" w:rsidR="00086921" w:rsidRPr="004F6E72" w:rsidRDefault="00053BC0" w:rsidP="00A74773">
      <w:pPr>
        <w:pStyle w:val="Ttulo1"/>
        <w:pageBreakBefore/>
        <w:numPr>
          <w:ilvl w:val="0"/>
          <w:numId w:val="1"/>
        </w:numPr>
        <w:spacing w:before="360" w:line="259" w:lineRule="auto"/>
        <w:ind w:left="357" w:hanging="357"/>
        <w:jc w:val="both"/>
        <w:rPr>
          <w:rFonts w:ascii="Calibri" w:eastAsia="Calibri" w:hAnsi="Calibri" w:cs="Calibri"/>
          <w:b w:val="0"/>
          <w:color w:val="2E75B5"/>
          <w:sz w:val="28"/>
          <w:lang w:val="tr-TR"/>
        </w:rPr>
      </w:pPr>
      <w:r w:rsidRPr="004F6E72">
        <w:rPr>
          <w:rFonts w:ascii="Calibri" w:eastAsia="Calibri" w:hAnsi="Calibri" w:cs="Calibri"/>
          <w:b w:val="0"/>
          <w:color w:val="2E75B5"/>
          <w:sz w:val="28"/>
          <w:lang w:val="tr-TR"/>
        </w:rPr>
        <w:lastRenderedPageBreak/>
        <w:t>Neden bana soruyorsunuz?</w:t>
      </w:r>
    </w:p>
    <w:p w14:paraId="3C2FAB56" w14:textId="664374FD" w:rsidR="00086921" w:rsidRPr="004F6E72" w:rsidRDefault="00053BC0">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Sizden verilerinizi EBMT Sicili ile paylaşmanızı rica ediyoruz çünkü</w:t>
      </w:r>
    </w:p>
    <w:p w14:paraId="0BCCD557" w14:textId="3FD96A02" w:rsidR="00086921" w:rsidRPr="004F6E72" w:rsidRDefault="00053BC0" w:rsidP="00053BC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kan veya kemik iliği transplantasyonuna dahilsiniz veya dahil olacaksınız ve/veya</w:t>
      </w:r>
    </w:p>
    <w:p w14:paraId="3FCD6936" w14:textId="166B0D47" w:rsidR="00053BC0" w:rsidRPr="004F6E72" w:rsidRDefault="00053BC0" w:rsidP="00636327">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 xml:space="preserve">size kemik iliği yetmezliği teşhisi konuldu ve </w:t>
      </w:r>
      <w:r w:rsidRPr="00636327">
        <w:rPr>
          <w:rFonts w:ascii="Calibri" w:eastAsia="Calibri" w:hAnsi="Calibri" w:cs="Calibri"/>
          <w:color w:val="000000"/>
          <w:sz w:val="22"/>
          <w:lang w:val="tr-TR"/>
        </w:rPr>
        <w:t xml:space="preserve">immün efektör </w:t>
      </w:r>
      <w:r w:rsidRPr="004F6E72">
        <w:rPr>
          <w:rFonts w:ascii="Calibri" w:eastAsia="Calibri" w:hAnsi="Calibri" w:cs="Calibri"/>
          <w:color w:val="000000"/>
          <w:sz w:val="22"/>
          <w:lang w:val="tr-TR"/>
        </w:rPr>
        <w:t>tedavi görüyorsunuz ve/veya;</w:t>
      </w:r>
    </w:p>
    <w:p w14:paraId="3012A034" w14:textId="46052A24" w:rsidR="00086921" w:rsidRPr="004F6E72" w:rsidRDefault="00053BC0" w:rsidP="00636327">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immün efektör hücre (IEC) tedavisi alıyorsunuz.</w:t>
      </w:r>
    </w:p>
    <w:p w14:paraId="5598BDC3" w14:textId="72B35C5F" w:rsidR="00086921" w:rsidRPr="004F6E72" w:rsidRDefault="00E950BF" w:rsidP="00E950BF">
      <w:pPr>
        <w:pStyle w:val="Ttulo1"/>
        <w:numPr>
          <w:ilvl w:val="0"/>
          <w:numId w:val="1"/>
        </w:numPr>
        <w:spacing w:before="360" w:line="259" w:lineRule="auto"/>
        <w:ind w:left="284"/>
        <w:jc w:val="both"/>
        <w:rPr>
          <w:rFonts w:ascii="Calibri" w:eastAsia="Calibri" w:hAnsi="Calibri" w:cs="Calibri"/>
          <w:b w:val="0"/>
          <w:color w:val="2E75B5"/>
          <w:sz w:val="28"/>
          <w:lang w:val="tr-TR"/>
        </w:rPr>
      </w:pPr>
      <w:r w:rsidRPr="004F6E72">
        <w:rPr>
          <w:rFonts w:ascii="Calibri" w:eastAsia="Calibri" w:hAnsi="Calibri" w:cs="Calibri"/>
          <w:b w:val="0"/>
          <w:color w:val="2E75B5"/>
          <w:sz w:val="28"/>
          <w:lang w:val="tr-TR"/>
        </w:rPr>
        <w:t>Verilerinizi Sicil ile paylaşmaya karar verirseniz size ne olacak?</w:t>
      </w:r>
    </w:p>
    <w:p w14:paraId="5FB4B7A2" w14:textId="7A15C4DC" w:rsidR="00086921" w:rsidRPr="004F6E72" w:rsidRDefault="00E950BF">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Sizin için hiçbir şey değişmeyecek. Tedaviniz için gerektiğinde hastaneyi ziyaret edeceksiniz. Bu Sicil için herhangi bir teste gerek kalmayacak.</w:t>
      </w:r>
    </w:p>
    <w:p w14:paraId="32F59ADE" w14:textId="20C21008" w:rsidR="00086921" w:rsidRPr="004F6E72" w:rsidRDefault="00B049CE" w:rsidP="00B049CE">
      <w:pPr>
        <w:pStyle w:val="Ttulo1"/>
        <w:numPr>
          <w:ilvl w:val="0"/>
          <w:numId w:val="1"/>
        </w:numPr>
        <w:spacing w:before="360" w:line="259" w:lineRule="auto"/>
        <w:ind w:left="284"/>
        <w:jc w:val="both"/>
        <w:rPr>
          <w:rFonts w:ascii="Calibri" w:eastAsia="Calibri" w:hAnsi="Calibri" w:cs="Calibri"/>
          <w:b w:val="0"/>
          <w:color w:val="2E75B5"/>
          <w:sz w:val="28"/>
          <w:lang w:val="tr-TR"/>
        </w:rPr>
      </w:pPr>
      <w:r w:rsidRPr="004F6E72">
        <w:rPr>
          <w:rFonts w:ascii="Calibri" w:eastAsia="Calibri" w:hAnsi="Calibri" w:cs="Calibri"/>
          <w:b w:val="0"/>
          <w:color w:val="2E75B5"/>
          <w:sz w:val="28"/>
          <w:lang w:val="tr-TR"/>
        </w:rPr>
        <w:t>EBMT Sicili’ndeki verilerinize ne olacak?</w:t>
      </w:r>
    </w:p>
    <w:p w14:paraId="13430866" w14:textId="6F1C43A3" w:rsidR="00086921" w:rsidRPr="004F6E72" w:rsidRDefault="00B049CE" w:rsidP="00B049CE">
      <w:pPr>
        <w:pStyle w:val="Ttulo2"/>
        <w:numPr>
          <w:ilvl w:val="1"/>
          <w:numId w:val="1"/>
        </w:numPr>
        <w:spacing w:before="240" w:line="259" w:lineRule="auto"/>
        <w:ind w:left="709"/>
        <w:jc w:val="both"/>
        <w:rPr>
          <w:rFonts w:ascii="Calibri" w:eastAsia="Calibri" w:hAnsi="Calibri" w:cs="Calibri"/>
          <w:color w:val="000000"/>
          <w:sz w:val="24"/>
          <w:szCs w:val="24"/>
          <w:lang w:val="tr-TR"/>
        </w:rPr>
      </w:pPr>
      <w:bookmarkStart w:id="1" w:name="_heading=h.30j0zll" w:colFirst="0" w:colLast="0"/>
      <w:bookmarkEnd w:id="1"/>
      <w:r w:rsidRPr="004F6E72">
        <w:rPr>
          <w:rFonts w:ascii="Calibri" w:eastAsia="Calibri" w:hAnsi="Calibri" w:cs="Calibri"/>
          <w:color w:val="000000"/>
          <w:sz w:val="24"/>
          <w:szCs w:val="24"/>
          <w:lang w:val="tr-TR"/>
        </w:rPr>
        <w:t>Hangi veriler toplanıyor ve işleniyor?</w:t>
      </w:r>
    </w:p>
    <w:p w14:paraId="0DA5EB0D" w14:textId="0BE84EDB" w:rsidR="00086921" w:rsidRPr="004F6E72" w:rsidRDefault="00B049C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Rutin ziyaretler sırasında doktor bize aşağıdaki konularda bilgi (kişisel veriler) verecektir.</w:t>
      </w:r>
    </w:p>
    <w:p w14:paraId="42EA6C8F" w14:textId="3C70899C" w:rsidR="00FC6C42" w:rsidRPr="004F6E72" w:rsidRDefault="00FC6C42" w:rsidP="00FC6C42">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adınızın baş harfleri, doğum tarihiniz/yılınız, cinsiyetiniz ve yaşadığınız ülke</w:t>
      </w:r>
    </w:p>
    <w:p w14:paraId="2DA2D9E2" w14:textId="5C097D66" w:rsidR="00FC6C42" w:rsidRPr="004F6E72" w:rsidRDefault="00FC6C42" w:rsidP="00FC6C42">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hastalığınız</w:t>
      </w:r>
    </w:p>
    <w:p w14:paraId="58EB6000" w14:textId="077CF64D" w:rsidR="00FC6C42" w:rsidRPr="004F6E72" w:rsidRDefault="00FC6C42" w:rsidP="00FC6C42">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ziyaretler sırasındaki tıbbi durumunuz</w:t>
      </w:r>
    </w:p>
    <w:p w14:paraId="677B2BD0" w14:textId="4B67BA3F" w:rsidR="00FC6C42" w:rsidRPr="004F6E72" w:rsidRDefault="00FC6C42" w:rsidP="00856152">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tedaviniz</w:t>
      </w:r>
    </w:p>
    <w:p w14:paraId="4AF523C5" w14:textId="04BA5CD9" w:rsidR="00086921" w:rsidRDefault="00FC6C42" w:rsidP="00856152">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vücudunuzun tedaviye verdiği yanıt.</w:t>
      </w:r>
    </w:p>
    <w:p w14:paraId="7C88B517" w14:textId="77777777" w:rsidR="00856152" w:rsidRPr="004F6E72" w:rsidRDefault="00856152" w:rsidP="00856152">
      <w:pPr>
        <w:pBdr>
          <w:top w:val="nil"/>
          <w:left w:val="nil"/>
          <w:bottom w:val="nil"/>
          <w:right w:val="nil"/>
          <w:between w:val="nil"/>
        </w:pBdr>
        <w:spacing w:after="0" w:line="259" w:lineRule="auto"/>
        <w:ind w:left="720"/>
        <w:jc w:val="both"/>
        <w:rPr>
          <w:rFonts w:ascii="Calibri" w:eastAsia="Calibri" w:hAnsi="Calibri" w:cs="Calibri"/>
          <w:color w:val="000000"/>
          <w:sz w:val="22"/>
          <w:lang w:val="tr-TR"/>
        </w:rPr>
      </w:pPr>
    </w:p>
    <w:p w14:paraId="396A26F7" w14:textId="55DB0964" w:rsidR="00086921" w:rsidRPr="004F6E72" w:rsidRDefault="00B14832">
      <w:pPr>
        <w:tabs>
          <w:tab w:val="left" w:pos="567"/>
        </w:tabs>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Gizliliğinizi korumak için kişisel verilerinizi benzersiz bir numarayla ilişkilendiriyoruz. Verilerinizi numara ile ilişkilendirmek için gerekli olan bir "anahtar" olacaktır. Bu "anahtar" hastanede kalacaktır. Kişisel verileriniz hakkında iletişim kurarken yalnızca bu numarayı kullanacağız. Bu, doğrudan kimliğinizi belirleme riski olmadan kişisel verilerinizi kullanmamıza yardımcı olur. Bununla birlikte, başkalarına bazı asgari kişisel verileri göndermemiz gerekebilir. Bu veriler tek başına hiçbir zaman doğrudan size ulaşmaz.</w:t>
      </w:r>
    </w:p>
    <w:p w14:paraId="3865A8DF" w14:textId="211C548F" w:rsidR="00086921" w:rsidRPr="004F6E72" w:rsidRDefault="00B14832" w:rsidP="00B14832">
      <w:pPr>
        <w:pStyle w:val="Ttulo2"/>
        <w:numPr>
          <w:ilvl w:val="1"/>
          <w:numId w:val="1"/>
        </w:numPr>
        <w:spacing w:before="240" w:line="259" w:lineRule="auto"/>
        <w:ind w:left="709"/>
        <w:jc w:val="both"/>
        <w:rPr>
          <w:rFonts w:ascii="Calibri" w:eastAsia="Calibri" w:hAnsi="Calibri" w:cs="Calibri"/>
          <w:color w:val="000000"/>
          <w:sz w:val="24"/>
          <w:szCs w:val="24"/>
          <w:lang w:val="tr-TR"/>
        </w:rPr>
      </w:pPr>
      <w:bookmarkStart w:id="2" w:name="_heading=h.1fob9te" w:colFirst="0" w:colLast="0"/>
      <w:bookmarkEnd w:id="2"/>
      <w:r w:rsidRPr="004F6E72">
        <w:rPr>
          <w:rFonts w:ascii="Calibri" w:eastAsia="Calibri" w:hAnsi="Calibri" w:cs="Calibri"/>
          <w:color w:val="000000"/>
          <w:sz w:val="24"/>
          <w:szCs w:val="24"/>
          <w:lang w:val="tr-TR"/>
        </w:rPr>
        <w:t>Verilerinizin toplanması ve işlenmesinin amacı nedir?</w:t>
      </w:r>
    </w:p>
    <w:p w14:paraId="2F0C565E" w14:textId="74EBED4B" w:rsidR="00086921" w:rsidRPr="004F6E72" w:rsidRDefault="00B14832">
      <w:pPr>
        <w:spacing w:before="80" w:after="160" w:line="259" w:lineRule="auto"/>
        <w:jc w:val="both"/>
        <w:rPr>
          <w:rFonts w:ascii="Calibri" w:eastAsia="Calibri" w:hAnsi="Calibri" w:cs="Calibri"/>
          <w:sz w:val="22"/>
          <w:lang w:val="tr-TR"/>
        </w:rPr>
      </w:pPr>
      <w:r w:rsidRPr="004F6E72">
        <w:rPr>
          <w:rFonts w:ascii="Calibri" w:eastAsia="Calibri" w:hAnsi="Calibri" w:cs="Calibri"/>
          <w:sz w:val="22"/>
          <w:lang w:val="tr-TR"/>
        </w:rPr>
        <w:t>EBMT Sicili, araştırmacıların, sağlık yetkililerinin ve ilaç şirketleri gibi diğer ortakların veri toplayabileceği bir yer olarak işlev görecektir. Bunu, bağışıklık sisteminizi etkileyen farklı tedavilerin bilgisini, hasta bakımını ve sonuçlarını iyileştirmek için yapabilirler. Bu nedenle, kişisel verilerinizi bu olası ortaklarla paylaşmamıza da izin vermenizi rica ediyoruz.</w:t>
      </w:r>
    </w:p>
    <w:p w14:paraId="075A2872" w14:textId="1F817291" w:rsidR="00086921" w:rsidRPr="004F6E72" w:rsidRDefault="00B14832" w:rsidP="00B14832">
      <w:pPr>
        <w:pStyle w:val="Ttulo2"/>
        <w:numPr>
          <w:ilvl w:val="1"/>
          <w:numId w:val="1"/>
        </w:numPr>
        <w:spacing w:before="240" w:line="259" w:lineRule="auto"/>
        <w:ind w:left="709"/>
        <w:jc w:val="both"/>
        <w:rPr>
          <w:rFonts w:ascii="Calibri" w:eastAsia="Calibri" w:hAnsi="Calibri" w:cs="Calibri"/>
          <w:color w:val="000000"/>
          <w:sz w:val="24"/>
          <w:szCs w:val="24"/>
          <w:lang w:val="tr-TR"/>
        </w:rPr>
      </w:pPr>
      <w:r w:rsidRPr="004F6E72">
        <w:rPr>
          <w:rFonts w:ascii="Calibri" w:eastAsia="Calibri" w:hAnsi="Calibri" w:cs="Calibri"/>
          <w:color w:val="000000"/>
          <w:sz w:val="24"/>
          <w:szCs w:val="24"/>
          <w:lang w:val="tr-TR"/>
        </w:rPr>
        <w:t>Verileriniz ne kadar süreyle saklanacak?</w:t>
      </w:r>
    </w:p>
    <w:p w14:paraId="318A0637" w14:textId="3AD3483F" w:rsidR="00B14832" w:rsidRPr="004F6E72" w:rsidRDefault="00B14832" w:rsidP="00B14832">
      <w:pPr>
        <w:tabs>
          <w:tab w:val="left" w:pos="567"/>
        </w:tabs>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Gelecekte bilimsel araştırma amacıyla kullanılabilecek şekilde verilerinizi süresiz olarak saklayacağız.</w:t>
      </w:r>
    </w:p>
    <w:p w14:paraId="0FFED59D" w14:textId="171D303E" w:rsidR="00086921" w:rsidRPr="004F6E72" w:rsidRDefault="00B14832" w:rsidP="00B14832">
      <w:pPr>
        <w:tabs>
          <w:tab w:val="left" w:pos="567"/>
        </w:tabs>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Verilerinizi göndereceğimiz iş ortakları, yukarıda 3.2'de açıklanan amaç için amaçlandığı sürece verilerinizi saklayacaktır.</w:t>
      </w:r>
    </w:p>
    <w:p w14:paraId="3E559A8A" w14:textId="59F884D9" w:rsidR="00086921" w:rsidRPr="004F6E72" w:rsidRDefault="0039523E" w:rsidP="0039523E">
      <w:pPr>
        <w:pStyle w:val="Ttulo2"/>
        <w:numPr>
          <w:ilvl w:val="1"/>
          <w:numId w:val="1"/>
        </w:numPr>
        <w:spacing w:before="240" w:line="259" w:lineRule="auto"/>
        <w:ind w:left="709"/>
        <w:jc w:val="both"/>
        <w:rPr>
          <w:rFonts w:ascii="Calibri" w:eastAsia="Calibri" w:hAnsi="Calibri" w:cs="Calibri"/>
          <w:color w:val="000000"/>
          <w:sz w:val="24"/>
          <w:szCs w:val="24"/>
          <w:lang w:val="tr-TR"/>
        </w:rPr>
      </w:pPr>
      <w:bookmarkStart w:id="3" w:name="_heading=h.3znysh7" w:colFirst="0" w:colLast="0"/>
      <w:bookmarkEnd w:id="3"/>
      <w:r w:rsidRPr="004F6E72">
        <w:rPr>
          <w:rFonts w:ascii="Calibri" w:eastAsia="Calibri" w:hAnsi="Calibri" w:cs="Calibri"/>
          <w:color w:val="000000"/>
          <w:sz w:val="24"/>
          <w:szCs w:val="24"/>
          <w:lang w:val="tr-TR"/>
        </w:rPr>
        <w:lastRenderedPageBreak/>
        <w:t>EBMT Sicili’ndeki verilerinize kimler erişebilir?</w:t>
      </w:r>
    </w:p>
    <w:p w14:paraId="751663F1" w14:textId="5F999EA2" w:rsidR="00086921" w:rsidRPr="004F6E72" w:rsidRDefault="003952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EBMT Sicili’ndeki verilerinize yalnızca EBMT'de ve hastanenizde çalışan kişiler erişebilecektir. Başkalarına erişim hakkı, 3.2'de açıklanan amaçlar doğrultusunda verilebilir.</w:t>
      </w:r>
    </w:p>
    <w:p w14:paraId="7704FD26" w14:textId="1463B9BD" w:rsidR="00086921" w:rsidRPr="004F6E72" w:rsidRDefault="0039523E" w:rsidP="0039523E">
      <w:pPr>
        <w:pStyle w:val="Ttulo2"/>
        <w:numPr>
          <w:ilvl w:val="1"/>
          <w:numId w:val="1"/>
        </w:numPr>
        <w:spacing w:before="240" w:line="259" w:lineRule="auto"/>
        <w:ind w:left="709"/>
        <w:jc w:val="both"/>
        <w:rPr>
          <w:rFonts w:ascii="Calibri" w:eastAsia="Calibri" w:hAnsi="Calibri" w:cs="Calibri"/>
          <w:color w:val="000000"/>
          <w:sz w:val="24"/>
          <w:szCs w:val="24"/>
          <w:lang w:val="tr-TR"/>
        </w:rPr>
      </w:pPr>
      <w:r w:rsidRPr="004F6E72">
        <w:rPr>
          <w:rFonts w:ascii="Calibri" w:eastAsia="Calibri" w:hAnsi="Calibri" w:cs="Calibri"/>
          <w:color w:val="000000"/>
          <w:sz w:val="24"/>
          <w:szCs w:val="24"/>
          <w:lang w:val="tr-TR"/>
        </w:rPr>
        <w:t>Tıbbi kayıtlarınıza kimler erişebilir?</w:t>
      </w:r>
    </w:p>
    <w:p w14:paraId="0A3E40FE" w14:textId="7B8518EE" w:rsidR="0039523E" w:rsidRPr="004F6E72" w:rsidRDefault="003952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Hastane personeli, tıbbi kayıtlarınızdaki bilgileri EBMT Sicili’ne kopyalayacaktır. EBMT çalışanları ve muhtemelen düzenleyici makamların hastanenizdeki tıbbi kayıtlarınıza erişmesi gerekebilir. Bu, tüm bilgilerin doğru olup olmadığını ve mevcut düzenlemelere uygun olup olmadığını kontrol etmek için gereklidir.</w:t>
      </w:r>
    </w:p>
    <w:p w14:paraId="197F09ED" w14:textId="141B435D" w:rsidR="00086921" w:rsidRPr="004F6E72" w:rsidRDefault="003952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Tıbbi kayıtlarınıza erişebilecek kişiler, sizi doğrudan tanımlayacak bilgileri de göreceklerdir. Bu kişiler bilgilerinizi gizli tutacaktır. Açıklanan amaçlar doğrultusunda tıbbi kayıtlarınıza bu erişime izin vermenizi rica ediyoruz.</w:t>
      </w:r>
    </w:p>
    <w:p w14:paraId="39AC9B5F" w14:textId="4F26E149" w:rsidR="00086921" w:rsidRPr="004F6E72" w:rsidRDefault="0039523E" w:rsidP="0039523E">
      <w:pPr>
        <w:pStyle w:val="Ttulo2"/>
        <w:numPr>
          <w:ilvl w:val="1"/>
          <w:numId w:val="1"/>
        </w:numPr>
        <w:spacing w:before="240" w:line="259" w:lineRule="auto"/>
        <w:ind w:left="709"/>
        <w:jc w:val="both"/>
        <w:rPr>
          <w:rFonts w:ascii="Calibri" w:eastAsia="Calibri" w:hAnsi="Calibri" w:cs="Calibri"/>
          <w:color w:val="000000"/>
          <w:sz w:val="24"/>
          <w:szCs w:val="24"/>
          <w:lang w:val="tr-TR"/>
        </w:rPr>
      </w:pPr>
      <w:r w:rsidRPr="004F6E72">
        <w:rPr>
          <w:rFonts w:ascii="Calibri" w:eastAsia="Calibri" w:hAnsi="Calibri" w:cs="Calibri"/>
          <w:color w:val="000000"/>
          <w:sz w:val="24"/>
          <w:szCs w:val="24"/>
          <w:lang w:val="tr-TR"/>
        </w:rPr>
        <w:t>Verilerinizden kim sorumludur?</w:t>
      </w:r>
    </w:p>
    <w:p w14:paraId="41A777B4" w14:textId="635DECFF" w:rsidR="0039523E" w:rsidRPr="004F6E72" w:rsidRDefault="0039523E">
      <w:pPr>
        <w:spacing w:before="120"/>
        <w:jc w:val="both"/>
        <w:rPr>
          <w:rFonts w:ascii="Calibri" w:eastAsia="Calibri" w:hAnsi="Calibri" w:cs="Calibri"/>
          <w:sz w:val="22"/>
          <w:lang w:val="tr-TR"/>
        </w:rPr>
      </w:pPr>
      <w:r w:rsidRPr="004F6E72">
        <w:rPr>
          <w:rFonts w:ascii="Calibri" w:eastAsia="Calibri" w:hAnsi="Calibri" w:cs="Calibri"/>
          <w:sz w:val="22"/>
          <w:lang w:val="tr-TR"/>
        </w:rPr>
        <w:t xml:space="preserve">Hastanenizle birlikte, sicildeki verilerin korunmasından biz sorumluyuz. Olası bir ortak, ihtiyaç duydukları verileri ve verilere ihtiyaç duydukları amacı belirtecektir. Bu ortak, daha sonra belirtilen amaç için aldıkları verilerin korunmasından sorumlu olacaktır. </w:t>
      </w:r>
    </w:p>
    <w:p w14:paraId="51F3E45B" w14:textId="6E02FB81" w:rsidR="00086921" w:rsidRPr="004F6E72" w:rsidRDefault="0039523E">
      <w:pPr>
        <w:spacing w:before="120"/>
        <w:jc w:val="both"/>
        <w:rPr>
          <w:rFonts w:ascii="Calibri" w:eastAsia="Calibri" w:hAnsi="Calibri" w:cs="Calibri"/>
          <w:sz w:val="22"/>
          <w:lang w:val="tr-TR"/>
        </w:rPr>
      </w:pPr>
      <w:r w:rsidRPr="004F6E72">
        <w:rPr>
          <w:rFonts w:ascii="Calibri" w:eastAsia="Calibri" w:hAnsi="Calibri" w:cs="Calibri"/>
          <w:sz w:val="22"/>
          <w:lang w:val="tr-TR"/>
        </w:rPr>
        <w:t>Avrupa Birliği'nde yasa (GDPR), insanlara verilerin nasıl korunması gerektiği konusunda talimat verir. Ortaklar Avrupa Birliği'nde olabileceği gibi Avrupa Birliği dışındaki ülkelerde de olabilir. Verilerinizin nereye gönderileceğine bakılmaksızın verilerinizin gizli tutulacağından emin olacağız.</w:t>
      </w:r>
    </w:p>
    <w:p w14:paraId="148C45D0" w14:textId="5DA07A53" w:rsidR="00086921" w:rsidRPr="004F6E72" w:rsidRDefault="0039523E">
      <w:pPr>
        <w:pStyle w:val="Ttulo2"/>
        <w:numPr>
          <w:ilvl w:val="1"/>
          <w:numId w:val="1"/>
        </w:numPr>
        <w:spacing w:before="240" w:line="259" w:lineRule="auto"/>
        <w:ind w:left="851" w:hanging="567"/>
        <w:jc w:val="both"/>
        <w:rPr>
          <w:rFonts w:ascii="Calibri" w:eastAsia="Calibri" w:hAnsi="Calibri" w:cs="Calibri"/>
          <w:color w:val="000000"/>
          <w:sz w:val="24"/>
          <w:szCs w:val="24"/>
          <w:lang w:val="tr-TR"/>
        </w:rPr>
      </w:pPr>
      <w:bookmarkStart w:id="4" w:name="_heading=h.2et92p0" w:colFirst="0" w:colLast="0"/>
      <w:bookmarkEnd w:id="4"/>
      <w:r w:rsidRPr="004F6E72">
        <w:rPr>
          <w:rFonts w:ascii="Calibri" w:eastAsia="Calibri" w:hAnsi="Calibri" w:cs="Calibri"/>
          <w:color w:val="000000"/>
          <w:sz w:val="24"/>
          <w:szCs w:val="24"/>
          <w:lang w:val="tr-TR"/>
        </w:rPr>
        <w:t>Haklarınız nelerdir?</w:t>
      </w:r>
    </w:p>
    <w:p w14:paraId="645EEC5D" w14:textId="791A85E2" w:rsidR="00086921" w:rsidRPr="004F6E72" w:rsidRDefault="0039523E">
      <w:p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Kişisel verilerinize erişilmesini, saklanmasını ve işlenmesini kabul etmenizi rica ederiz. Kabul etmezseniz, verileriniz EBMT Sicili’ne veya ortaklarımızdan herhangi birine gönderilmeyecektir.</w:t>
      </w:r>
    </w:p>
    <w:p w14:paraId="000B0BB6" w14:textId="4A9B4B9D" w:rsidR="0039523E" w:rsidRPr="004F6E72" w:rsidRDefault="0039523E">
      <w:pPr>
        <w:keepLines/>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Kabul ederseniz, EBMT Sicili’ndeki veriler kontrolünüz a</w:t>
      </w:r>
      <w:r w:rsidR="00EF0832" w:rsidRPr="004F6E72">
        <w:rPr>
          <w:rFonts w:ascii="Calibri" w:eastAsia="Calibri" w:hAnsi="Calibri" w:cs="Calibri"/>
          <w:sz w:val="22"/>
          <w:lang w:val="tr-TR"/>
        </w:rPr>
        <w:t>ltında olmaya devam edecektir. Sicilde</w:t>
      </w:r>
      <w:r w:rsidRPr="004F6E72">
        <w:rPr>
          <w:rFonts w:ascii="Calibri" w:eastAsia="Calibri" w:hAnsi="Calibri" w:cs="Calibri"/>
          <w:sz w:val="22"/>
          <w:lang w:val="tr-TR"/>
        </w:rPr>
        <w:t xml:space="preserve"> bulunan bilgilerin bir nüshasını isteyebilir, yanlış olan bir şey varsa düzeltilmesini </w:t>
      </w:r>
      <w:r w:rsidR="00EF0832" w:rsidRPr="004F6E72">
        <w:rPr>
          <w:rFonts w:ascii="Calibri" w:eastAsia="Calibri" w:hAnsi="Calibri" w:cs="Calibri"/>
          <w:sz w:val="22"/>
          <w:lang w:val="tr-TR"/>
        </w:rPr>
        <w:t>talep edebilirsiniz.</w:t>
      </w:r>
    </w:p>
    <w:p w14:paraId="69922215" w14:textId="52242EB6" w:rsidR="00086921" w:rsidRPr="004F6E72" w:rsidRDefault="00EF0832">
      <w:pPr>
        <w:keepLines/>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Kabul ederseniz, gelecekte verilerinizi paylaşmayı her zaman durdurabilirsiniz. Ardından kişisel verilerinizin EBMT Sicili veritabanından ve verilerinizin gönderilmiş olabileceği diğer veritabanlarından silinmesini isteyebilirsiniz. Bu, aldığınız tedaviyi etkilemeyecektir.</w:t>
      </w:r>
    </w:p>
    <w:p w14:paraId="263261DD" w14:textId="123EE0CE" w:rsidR="00086921" w:rsidRPr="004F6E72" w:rsidRDefault="00EF0832" w:rsidP="00A74773">
      <w:pPr>
        <w:pStyle w:val="Ttulo1"/>
        <w:pageBreakBefore/>
        <w:numPr>
          <w:ilvl w:val="0"/>
          <w:numId w:val="1"/>
        </w:numPr>
        <w:spacing w:before="360" w:line="259" w:lineRule="auto"/>
        <w:ind w:left="357" w:hanging="357"/>
        <w:jc w:val="both"/>
        <w:rPr>
          <w:rFonts w:ascii="Calibri" w:eastAsia="Calibri" w:hAnsi="Calibri" w:cs="Calibri"/>
          <w:b w:val="0"/>
          <w:color w:val="2E75B5"/>
          <w:sz w:val="28"/>
          <w:lang w:val="tr-TR"/>
        </w:rPr>
      </w:pPr>
      <w:r w:rsidRPr="004F6E72">
        <w:rPr>
          <w:rFonts w:ascii="Calibri" w:eastAsia="Calibri" w:hAnsi="Calibri" w:cs="Calibri"/>
          <w:b w:val="0"/>
          <w:color w:val="2E75B5"/>
          <w:sz w:val="28"/>
          <w:lang w:val="tr-TR"/>
        </w:rPr>
        <w:lastRenderedPageBreak/>
        <w:t>Kiminle iletişime geçebilirsiniz?</w:t>
      </w:r>
    </w:p>
    <w:p w14:paraId="75E113C7" w14:textId="5DD2BFB0" w:rsidR="00086921" w:rsidRPr="004F6E72" w:rsidRDefault="00EF083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Daha fazla bilgi isterseniz, ebeveynlerinize veya doktorunuza sorabilirsiniz. Verilerinizin korunmasına ilişkin sorularınız için ayrıca aşağıdakilerle iletişime geçebilirsiniz:</w:t>
      </w:r>
    </w:p>
    <w:p w14:paraId="56C0B7D9" w14:textId="77777777" w:rsidR="00086921" w:rsidRPr="004F6E72" w:rsidRDefault="00086921">
      <w:pPr>
        <w:tabs>
          <w:tab w:val="left" w:pos="567"/>
        </w:tabs>
        <w:spacing w:before="120" w:after="160" w:line="259" w:lineRule="auto"/>
        <w:jc w:val="both"/>
        <w:rPr>
          <w:rFonts w:ascii="Calibri" w:eastAsia="Calibri" w:hAnsi="Calibri" w:cs="Calibri"/>
          <w:sz w:val="22"/>
          <w:lang w:val="tr-TR"/>
        </w:rPr>
      </w:pPr>
    </w:p>
    <w:p w14:paraId="3A59D1BB" w14:textId="17FF1EB7" w:rsidR="00086921" w:rsidRPr="004F6E72" w:rsidRDefault="00D7693E">
      <w:pPr>
        <w:tabs>
          <w:tab w:val="left" w:pos="567"/>
        </w:tabs>
        <w:spacing w:before="120" w:after="160" w:line="259" w:lineRule="auto"/>
        <w:jc w:val="both"/>
        <w:rPr>
          <w:rFonts w:ascii="Calibri" w:eastAsia="Calibri" w:hAnsi="Calibri" w:cs="Calibri"/>
          <w:sz w:val="22"/>
          <w:highlight w:val="yellow"/>
          <w:lang w:val="tr-TR"/>
        </w:rPr>
      </w:pPr>
      <w:r w:rsidRPr="004F6E72">
        <w:rPr>
          <w:rFonts w:ascii="Calibri" w:eastAsia="Calibri" w:hAnsi="Calibri" w:cs="Calibri"/>
          <w:sz w:val="22"/>
          <w:highlight w:val="yellow"/>
          <w:lang w:val="tr-TR"/>
        </w:rPr>
        <w:t>[</w:t>
      </w:r>
      <w:r w:rsidR="00EF0832" w:rsidRPr="004F6E72">
        <w:rPr>
          <w:rFonts w:ascii="Calibri" w:eastAsia="Calibri" w:hAnsi="Calibri" w:cs="Calibri"/>
          <w:sz w:val="22"/>
          <w:lang w:val="tr-TR"/>
        </w:rPr>
        <w:t>HASTANE VKM’NU EKLEYİNİZ</w:t>
      </w:r>
      <w:r w:rsidRPr="004F6E72">
        <w:rPr>
          <w:rFonts w:ascii="Calibri" w:eastAsia="Calibri" w:hAnsi="Calibri" w:cs="Calibri"/>
          <w:sz w:val="22"/>
          <w:highlight w:val="yellow"/>
          <w:lang w:val="tr-TR"/>
        </w:rPr>
        <w:t xml:space="preserve">] </w:t>
      </w:r>
    </w:p>
    <w:p w14:paraId="22CFBADE" w14:textId="45A1D8F4" w:rsidR="00086921" w:rsidRPr="004F6E72" w:rsidRDefault="00D7693E">
      <w:pPr>
        <w:spacing w:before="120" w:after="160" w:line="259" w:lineRule="auto"/>
        <w:jc w:val="both"/>
        <w:rPr>
          <w:rFonts w:ascii="Calibri" w:eastAsia="Calibri" w:hAnsi="Calibri" w:cs="Calibri"/>
          <w:sz w:val="22"/>
          <w:highlight w:val="yellow"/>
          <w:lang w:val="tr-TR"/>
        </w:rPr>
      </w:pPr>
      <w:r w:rsidRPr="004F6E72">
        <w:rPr>
          <w:rFonts w:ascii="Calibri" w:eastAsia="Calibri" w:hAnsi="Calibri" w:cs="Calibri"/>
          <w:sz w:val="22"/>
          <w:highlight w:val="yellow"/>
          <w:lang w:val="tr-TR"/>
        </w:rPr>
        <w:t>[</w:t>
      </w:r>
      <w:r w:rsidR="00EF0832" w:rsidRPr="004F6E72">
        <w:rPr>
          <w:rFonts w:ascii="Calibri" w:eastAsia="Calibri" w:hAnsi="Calibri" w:cs="Calibri"/>
          <w:sz w:val="22"/>
          <w:highlight w:val="yellow"/>
          <w:lang w:val="tr-TR"/>
        </w:rPr>
        <w:t>Ad-Soyad</w:t>
      </w:r>
      <w:r w:rsidR="00245745">
        <w:rPr>
          <w:rFonts w:ascii="Calibri" w:eastAsia="Calibri" w:hAnsi="Calibri" w:cs="Calibri"/>
          <w:sz w:val="22"/>
          <w:highlight w:val="yellow"/>
          <w:lang w:val="tr-TR"/>
        </w:rPr>
        <w:t>ı</w:t>
      </w:r>
      <w:r w:rsidR="00EF0832" w:rsidRPr="004F6E72">
        <w:rPr>
          <w:rFonts w:ascii="Calibri" w:eastAsia="Calibri" w:hAnsi="Calibri" w:cs="Calibri"/>
          <w:sz w:val="22"/>
          <w:highlight w:val="yellow"/>
          <w:lang w:val="tr-TR"/>
        </w:rPr>
        <w:t>, Unvan</w:t>
      </w:r>
      <w:r w:rsidRPr="004F6E72">
        <w:rPr>
          <w:rFonts w:ascii="Calibri" w:eastAsia="Calibri" w:hAnsi="Calibri" w:cs="Calibri"/>
          <w:sz w:val="22"/>
          <w:highlight w:val="yellow"/>
          <w:lang w:val="tr-TR"/>
        </w:rPr>
        <w:t>]</w:t>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t>[</w:t>
      </w:r>
      <w:r w:rsidR="00EF0832" w:rsidRPr="004F6E72">
        <w:rPr>
          <w:rFonts w:ascii="Calibri" w:eastAsia="Calibri" w:hAnsi="Calibri" w:cs="Calibri"/>
          <w:sz w:val="22"/>
          <w:highlight w:val="yellow"/>
          <w:lang w:val="tr-TR"/>
        </w:rPr>
        <w:t>İLETİŞİM BİLGİLERİ</w:t>
      </w:r>
      <w:r w:rsidRPr="004F6E72">
        <w:rPr>
          <w:rFonts w:ascii="Calibri" w:eastAsia="Calibri" w:hAnsi="Calibri" w:cs="Calibri"/>
          <w:sz w:val="22"/>
          <w:highlight w:val="yellow"/>
          <w:lang w:val="tr-TR"/>
        </w:rPr>
        <w:t>]</w:t>
      </w:r>
    </w:p>
    <w:p w14:paraId="16409883" w14:textId="77777777" w:rsidR="00086921" w:rsidRPr="004F6E72" w:rsidRDefault="00086921">
      <w:pPr>
        <w:spacing w:before="120" w:after="160" w:line="259" w:lineRule="auto"/>
        <w:jc w:val="both"/>
        <w:rPr>
          <w:rFonts w:ascii="Calibri" w:eastAsia="Calibri" w:hAnsi="Calibri" w:cs="Calibri"/>
          <w:sz w:val="22"/>
          <w:highlight w:val="yellow"/>
          <w:lang w:val="tr-TR"/>
        </w:rPr>
      </w:pPr>
    </w:p>
    <w:p w14:paraId="4727A677" w14:textId="46D8B736" w:rsidR="00086921" w:rsidRPr="004F6E72" w:rsidRDefault="00EF0832">
      <w:pPr>
        <w:spacing w:before="120" w:after="160" w:line="259" w:lineRule="auto"/>
        <w:jc w:val="both"/>
        <w:rPr>
          <w:rFonts w:ascii="Calibri" w:eastAsia="Calibri" w:hAnsi="Calibri" w:cs="Calibri"/>
          <w:sz w:val="22"/>
          <w:highlight w:val="yellow"/>
          <w:lang w:val="tr-TR"/>
        </w:rPr>
      </w:pPr>
      <w:r w:rsidRPr="004F6E72">
        <w:rPr>
          <w:rFonts w:ascii="Calibri" w:eastAsia="Calibri" w:hAnsi="Calibri" w:cs="Calibri"/>
          <w:sz w:val="22"/>
          <w:highlight w:val="yellow"/>
          <w:lang w:val="tr-TR"/>
        </w:rPr>
        <w:t>Sicil Sahibi [EBMT]</w:t>
      </w:r>
      <w:r w:rsidR="00D7693E" w:rsidRPr="004F6E72">
        <w:rPr>
          <w:rFonts w:ascii="Calibri" w:eastAsia="Calibri" w:hAnsi="Calibri" w:cs="Calibri"/>
          <w:sz w:val="22"/>
          <w:highlight w:val="yellow"/>
          <w:lang w:val="tr-TR"/>
        </w:rPr>
        <w:tab/>
      </w:r>
      <w:r w:rsidR="00D7693E" w:rsidRPr="004F6E72">
        <w:rPr>
          <w:rFonts w:ascii="Calibri" w:eastAsia="Calibri" w:hAnsi="Calibri" w:cs="Calibri"/>
          <w:sz w:val="22"/>
          <w:highlight w:val="yellow"/>
          <w:lang w:val="tr-TR"/>
        </w:rPr>
        <w:tab/>
      </w:r>
      <w:r w:rsidR="00D7693E" w:rsidRPr="004F6E72">
        <w:rPr>
          <w:rFonts w:ascii="Calibri" w:eastAsia="Calibri" w:hAnsi="Calibri" w:cs="Calibri"/>
          <w:sz w:val="22"/>
          <w:highlight w:val="yellow"/>
          <w:lang w:val="tr-TR"/>
        </w:rPr>
        <w:tab/>
      </w:r>
      <w:r w:rsidR="00D7693E" w:rsidRPr="004F6E72">
        <w:rPr>
          <w:rFonts w:ascii="Calibri" w:eastAsia="Calibri" w:hAnsi="Calibri" w:cs="Calibri"/>
          <w:sz w:val="22"/>
          <w:highlight w:val="yellow"/>
          <w:lang w:val="tr-TR"/>
        </w:rPr>
        <w:tab/>
      </w:r>
      <w:r w:rsidR="00D7693E" w:rsidRPr="004F6E72">
        <w:rPr>
          <w:rFonts w:ascii="Calibri" w:eastAsia="Calibri" w:hAnsi="Calibri" w:cs="Calibri"/>
          <w:sz w:val="22"/>
          <w:highlight w:val="yellow"/>
          <w:lang w:val="tr-TR"/>
        </w:rPr>
        <w:tab/>
      </w:r>
    </w:p>
    <w:p w14:paraId="02F51529" w14:textId="2FE043EE" w:rsidR="00086921" w:rsidRPr="004F6E72" w:rsidRDefault="00D7693E" w:rsidP="005C009D">
      <w:pPr>
        <w:tabs>
          <w:tab w:val="left" w:pos="3544"/>
        </w:tabs>
        <w:spacing w:before="60" w:after="60" w:line="259" w:lineRule="auto"/>
        <w:jc w:val="both"/>
        <w:rPr>
          <w:rFonts w:ascii="Calibri" w:eastAsia="Calibri" w:hAnsi="Calibri" w:cs="Calibri"/>
          <w:sz w:val="22"/>
          <w:highlight w:val="yellow"/>
          <w:lang w:val="tr-TR"/>
        </w:rPr>
      </w:pPr>
      <w:r w:rsidRPr="004F6E72">
        <w:rPr>
          <w:rFonts w:ascii="Calibri" w:eastAsia="Calibri" w:hAnsi="Calibri" w:cs="Calibri"/>
          <w:sz w:val="22"/>
          <w:highlight w:val="yellow"/>
          <w:lang w:val="tr-TR"/>
        </w:rPr>
        <w:t xml:space="preserve">EBMT </w:t>
      </w:r>
      <w:r w:rsidR="00EF0832" w:rsidRPr="004F6E72">
        <w:rPr>
          <w:rFonts w:ascii="Calibri" w:eastAsia="Calibri" w:hAnsi="Calibri" w:cs="Calibri"/>
          <w:sz w:val="22"/>
          <w:highlight w:val="yellow"/>
          <w:lang w:val="tr-TR"/>
        </w:rPr>
        <w:t>Veri Koruma Memuru</w:t>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r>
      <w:r w:rsidRPr="004F6E72">
        <w:rPr>
          <w:rFonts w:ascii="Calibri" w:eastAsia="Calibri" w:hAnsi="Calibri" w:cs="Calibri"/>
          <w:sz w:val="22"/>
          <w:highlight w:val="yellow"/>
          <w:lang w:val="tr-TR"/>
        </w:rPr>
        <w:tab/>
        <w:t xml:space="preserve">E-mail: </w:t>
      </w:r>
      <w:hyperlink r:id="rId8">
        <w:r w:rsidRPr="004F6E72">
          <w:rPr>
            <w:rFonts w:ascii="Calibri" w:eastAsia="Calibri" w:hAnsi="Calibri" w:cs="Calibri"/>
            <w:sz w:val="22"/>
            <w:highlight w:val="yellow"/>
            <w:lang w:val="tr-TR"/>
          </w:rPr>
          <w:t>data.protection@ebmt.org</w:t>
        </w:r>
      </w:hyperlink>
      <w:r w:rsidRPr="004F6E72">
        <w:rPr>
          <w:rFonts w:ascii="Calibri" w:eastAsia="Calibri" w:hAnsi="Calibri" w:cs="Calibri"/>
          <w:sz w:val="22"/>
          <w:highlight w:val="yellow"/>
          <w:lang w:val="tr-TR"/>
        </w:rPr>
        <w:t> </w:t>
      </w:r>
    </w:p>
    <w:p w14:paraId="0F3979AC" w14:textId="77777777" w:rsidR="00086921" w:rsidRPr="004F6E72" w:rsidRDefault="00086921">
      <w:pPr>
        <w:tabs>
          <w:tab w:val="left" w:pos="3544"/>
        </w:tabs>
        <w:spacing w:before="60" w:after="60" w:line="259" w:lineRule="auto"/>
        <w:jc w:val="both"/>
        <w:rPr>
          <w:rFonts w:ascii="Calibri" w:eastAsia="Calibri" w:hAnsi="Calibri" w:cs="Calibri"/>
          <w:sz w:val="22"/>
          <w:lang w:val="tr-TR"/>
        </w:rPr>
      </w:pPr>
    </w:p>
    <w:p w14:paraId="2AFD82AC" w14:textId="3A589260" w:rsidR="00086921" w:rsidRPr="004F6E72" w:rsidRDefault="00D7693E" w:rsidP="00A74773">
      <w:pPr>
        <w:pStyle w:val="Ttulo1"/>
        <w:spacing w:before="360" w:after="240" w:line="259" w:lineRule="auto"/>
        <w:jc w:val="center"/>
        <w:rPr>
          <w:rFonts w:ascii="Calibri" w:eastAsia="Calibri" w:hAnsi="Calibri" w:cs="Calibri"/>
          <w:b w:val="0"/>
          <w:color w:val="2E75B5"/>
          <w:sz w:val="28"/>
          <w:lang w:val="tr-TR"/>
        </w:rPr>
      </w:pPr>
      <w:r w:rsidRPr="004F6E72">
        <w:rPr>
          <w:lang w:val="tr-TR"/>
        </w:rPr>
        <w:br w:type="page"/>
      </w:r>
      <w:r w:rsidR="00EF0832" w:rsidRPr="004F6E72">
        <w:rPr>
          <w:rFonts w:ascii="Calibri" w:eastAsia="Calibri" w:hAnsi="Calibri" w:cs="Calibri"/>
          <w:b w:val="0"/>
          <w:color w:val="2E75B5"/>
          <w:sz w:val="28"/>
          <w:lang w:val="tr-TR"/>
        </w:rPr>
        <w:lastRenderedPageBreak/>
        <w:t>EBMT SİCİL BİLGİLENDİRİLMİŞ ONAY/ORTAK ONAY FORMU</w:t>
      </w:r>
    </w:p>
    <w:p w14:paraId="170F8B91" w14:textId="1D9011DD" w:rsidR="00086921" w:rsidRPr="004F6E72" w:rsidRDefault="00EF0832" w:rsidP="00EF0832">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 xml:space="preserve">Ergenler için Hasta Bilgilendirme Broşürünü (versiyon 1.0, </w:t>
      </w:r>
      <w:r w:rsidR="00A74773">
        <w:rPr>
          <w:rFonts w:ascii="Calibri" w:eastAsia="Calibri" w:hAnsi="Calibri" w:cs="Calibri"/>
          <w:color w:val="000000"/>
          <w:sz w:val="22"/>
          <w:lang w:val="tr-TR"/>
        </w:rPr>
        <w:t>26/07/2024</w:t>
      </w:r>
      <w:r w:rsidRPr="004F6E72">
        <w:rPr>
          <w:rFonts w:ascii="Calibri" w:eastAsia="Calibri" w:hAnsi="Calibri" w:cs="Calibri"/>
          <w:color w:val="000000"/>
          <w:sz w:val="22"/>
          <w:lang w:val="tr-TR"/>
        </w:rPr>
        <w:t>) okudum ve anladım. Soru sorma fırsatım oldu. Sorularıma cevap verildi.</w:t>
      </w:r>
    </w:p>
    <w:p w14:paraId="1DCC0A9C" w14:textId="54509838" w:rsidR="00EF0832" w:rsidRPr="004F6E72" w:rsidRDefault="00EF0832" w:rsidP="00EF0832">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tr-TR"/>
        </w:rPr>
      </w:pPr>
      <w:r w:rsidRPr="004F6E72">
        <w:rPr>
          <w:rFonts w:ascii="Calibri" w:eastAsia="Calibri" w:hAnsi="Calibri" w:cs="Calibri"/>
          <w:color w:val="000000"/>
          <w:sz w:val="22"/>
          <w:lang w:val="tr-TR"/>
        </w:rPr>
        <w:t>Verilerimi EBMT Sicili ile paylaşmak isteyip istemediğime karar vermek için yeterli zamanım oldu.</w:t>
      </w:r>
    </w:p>
    <w:p w14:paraId="67A42307" w14:textId="2C87A87F" w:rsidR="00EF0832" w:rsidRPr="004F6E72" w:rsidRDefault="00EF0832" w:rsidP="00EF0832">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lang w:val="tr-TR"/>
        </w:rPr>
      </w:pPr>
      <w:r w:rsidRPr="004F6E72">
        <w:rPr>
          <w:rFonts w:ascii="Calibri" w:eastAsia="Calibri" w:hAnsi="Calibri" w:cs="Calibri"/>
          <w:color w:val="000000"/>
          <w:sz w:val="22"/>
          <w:lang w:val="tr-TR"/>
        </w:rPr>
        <w:t>Katılmak zorunda olmadığımı biliyorum. İstediğim zaman her zaman bırakabilirim. Bir sebep bildirmek zorunda değilim. Tıbbi tedavim etkilenmeyecek.</w:t>
      </w:r>
    </w:p>
    <w:p w14:paraId="7C9D596B" w14:textId="714CA6FA" w:rsidR="00086921" w:rsidRPr="004F6E72" w:rsidRDefault="00EF0832" w:rsidP="00A74773">
      <w:pPr>
        <w:numPr>
          <w:ilvl w:val="0"/>
          <w:numId w:val="2"/>
        </w:numPr>
        <w:pBdr>
          <w:top w:val="nil"/>
          <w:left w:val="nil"/>
          <w:bottom w:val="nil"/>
          <w:right w:val="nil"/>
          <w:between w:val="nil"/>
        </w:pBdr>
        <w:spacing w:line="360" w:lineRule="auto"/>
        <w:jc w:val="both"/>
        <w:rPr>
          <w:rFonts w:ascii="Calibri" w:eastAsia="Calibri" w:hAnsi="Calibri" w:cs="Calibri"/>
          <w:b/>
          <w:color w:val="000000"/>
          <w:sz w:val="22"/>
          <w:lang w:val="tr-TR"/>
        </w:rPr>
      </w:pPr>
      <w:r w:rsidRPr="004F6E72">
        <w:rPr>
          <w:rFonts w:ascii="Calibri" w:eastAsia="Calibri" w:hAnsi="Calibri" w:cs="Calibri"/>
          <w:color w:val="000000"/>
          <w:sz w:val="22"/>
          <w:lang w:val="tr-TR"/>
        </w:rPr>
        <w:t>Bilgilerimin, ebeveynlerimin kendi rızalarında belirttiği şekilde paylaşılmasını kabul ediyorum.</w:t>
      </w:r>
    </w:p>
    <w:tbl>
      <w:tblPr>
        <w:tblStyle w:val="a"/>
        <w:tblW w:w="7597" w:type="dxa"/>
        <w:tblLayout w:type="fixed"/>
        <w:tblLook w:val="0400" w:firstRow="0" w:lastRow="0" w:firstColumn="0" w:lastColumn="0" w:noHBand="0" w:noVBand="1"/>
      </w:tblPr>
      <w:tblGrid>
        <w:gridCol w:w="7597"/>
      </w:tblGrid>
      <w:tr w:rsidR="00086921" w:rsidRPr="005C009D" w14:paraId="654EA1A6" w14:textId="77777777">
        <w:tc>
          <w:tcPr>
            <w:tcW w:w="7597" w:type="dxa"/>
            <w:vAlign w:val="bottom"/>
          </w:tcPr>
          <w:p w14:paraId="4AB732FF" w14:textId="77777777" w:rsidR="00086921" w:rsidRPr="004F6E72" w:rsidRDefault="00EF0832">
            <w:pPr>
              <w:pBdr>
                <w:top w:val="nil"/>
                <w:left w:val="nil"/>
                <w:bottom w:val="nil"/>
                <w:right w:val="nil"/>
                <w:between w:val="nil"/>
              </w:pBdr>
              <w:spacing w:after="0" w:line="259" w:lineRule="auto"/>
              <w:ind w:left="142"/>
              <w:rPr>
                <w:rFonts w:ascii="Calibri" w:eastAsia="Calibri" w:hAnsi="Calibri" w:cs="Calibri"/>
                <w:b/>
                <w:color w:val="000000"/>
                <w:sz w:val="22"/>
                <w:lang w:val="tr-TR"/>
              </w:rPr>
            </w:pPr>
            <w:r w:rsidRPr="004F6E72">
              <w:rPr>
                <w:rFonts w:ascii="Calibri" w:eastAsia="Calibri" w:hAnsi="Calibri" w:cs="Calibri"/>
                <w:b/>
                <w:color w:val="000000"/>
                <w:sz w:val="22"/>
                <w:lang w:val="tr-TR"/>
              </w:rPr>
              <w:t>EBMT ile verilerimi paylaşmak istiyorum.</w:t>
            </w:r>
          </w:p>
          <w:p w14:paraId="35D2713A" w14:textId="56D88019" w:rsidR="00EF0832" w:rsidRPr="004F6E72" w:rsidRDefault="00EF0832">
            <w:pPr>
              <w:pBdr>
                <w:top w:val="nil"/>
                <w:left w:val="nil"/>
                <w:bottom w:val="nil"/>
                <w:right w:val="nil"/>
                <w:between w:val="nil"/>
              </w:pBdr>
              <w:spacing w:after="0" w:line="259" w:lineRule="auto"/>
              <w:ind w:left="142"/>
              <w:rPr>
                <w:rFonts w:ascii="Calibri" w:eastAsia="Calibri" w:hAnsi="Calibri" w:cs="Calibri"/>
                <w:color w:val="000000"/>
                <w:sz w:val="22"/>
                <w:lang w:val="tr-TR"/>
              </w:rPr>
            </w:pPr>
          </w:p>
        </w:tc>
      </w:tr>
    </w:tbl>
    <w:p w14:paraId="149C4682" w14:textId="0572E1E2" w:rsidR="00086921" w:rsidRPr="004F6E72" w:rsidRDefault="00EF0832">
      <w:pPr>
        <w:spacing w:after="0" w:line="240" w:lineRule="auto"/>
        <w:rPr>
          <w:rFonts w:ascii="Calibri" w:eastAsia="Calibri" w:hAnsi="Calibri" w:cs="Calibri"/>
          <w:sz w:val="22"/>
          <w:lang w:val="tr-TR"/>
        </w:rPr>
      </w:pPr>
      <w:r w:rsidRPr="004F6E72">
        <w:rPr>
          <w:rFonts w:ascii="Calibri" w:eastAsia="Calibri" w:hAnsi="Calibri" w:cs="Calibri"/>
          <w:sz w:val="22"/>
          <w:lang w:val="tr-TR"/>
        </w:rPr>
        <w:t>Hastanın adı-soyadı</w:t>
      </w:r>
    </w:p>
    <w:p w14:paraId="4A499D9A" w14:textId="77777777" w:rsidR="00086921" w:rsidRPr="004F6E72" w:rsidRDefault="00D769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 xml:space="preserve"> </w:t>
      </w:r>
      <w:r w:rsidRPr="004F6E72">
        <w:rPr>
          <w:rFonts w:ascii="Calibri" w:eastAsia="Calibri" w:hAnsi="Calibri" w:cs="Calibri"/>
          <w:sz w:val="22"/>
          <w:lang w:val="tr-TR"/>
        </w:rPr>
        <w:br/>
        <w:t>______________________________________</w:t>
      </w:r>
    </w:p>
    <w:p w14:paraId="052FF584" w14:textId="77777777" w:rsidR="00086921" w:rsidRPr="004F6E72" w:rsidRDefault="00086921">
      <w:pPr>
        <w:spacing w:before="120" w:after="0" w:line="259" w:lineRule="auto"/>
        <w:jc w:val="both"/>
        <w:rPr>
          <w:rFonts w:ascii="Calibri" w:eastAsia="Calibri" w:hAnsi="Calibri" w:cs="Calibri"/>
          <w:sz w:val="22"/>
          <w:lang w:val="tr-TR"/>
        </w:rPr>
      </w:pPr>
    </w:p>
    <w:p w14:paraId="1BEA70E4" w14:textId="3A51BFFA" w:rsidR="00086921" w:rsidRPr="004F6E72" w:rsidRDefault="00EF083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İmza:</w:t>
      </w:r>
      <w:r w:rsidR="00D7693E" w:rsidRPr="004F6E72">
        <w:rPr>
          <w:rFonts w:ascii="Calibri" w:eastAsia="Calibri" w:hAnsi="Calibri" w:cs="Calibri"/>
          <w:sz w:val="22"/>
          <w:lang w:val="tr-TR"/>
        </w:rPr>
        <w:t xml:space="preserve"> ____________________________</w:t>
      </w:r>
      <w:r w:rsidR="00D7693E" w:rsidRPr="004F6E72">
        <w:rPr>
          <w:rFonts w:ascii="Calibri" w:eastAsia="Calibri" w:hAnsi="Calibri" w:cs="Calibri"/>
          <w:sz w:val="22"/>
          <w:lang w:val="tr-TR"/>
        </w:rPr>
        <w:tab/>
      </w:r>
      <w:r w:rsidRPr="004F6E72">
        <w:rPr>
          <w:rFonts w:ascii="Calibri" w:eastAsia="Calibri" w:hAnsi="Calibri" w:cs="Calibri"/>
          <w:sz w:val="22"/>
          <w:lang w:val="tr-TR"/>
        </w:rPr>
        <w:t>Tarih</w:t>
      </w:r>
      <w:r w:rsidR="00D7693E" w:rsidRPr="004F6E72">
        <w:rPr>
          <w:rFonts w:ascii="Calibri" w:eastAsia="Calibri" w:hAnsi="Calibri" w:cs="Calibri"/>
          <w:sz w:val="22"/>
          <w:lang w:val="tr-TR"/>
        </w:rPr>
        <w:t>: ___ / ___ / ______</w:t>
      </w:r>
    </w:p>
    <w:p w14:paraId="0BF9AD8D" w14:textId="77777777" w:rsidR="00086921" w:rsidRPr="004F6E72" w:rsidRDefault="00086921">
      <w:pPr>
        <w:spacing w:before="120" w:after="160" w:line="259" w:lineRule="auto"/>
        <w:jc w:val="both"/>
        <w:rPr>
          <w:rFonts w:ascii="Calibri" w:eastAsia="Calibri" w:hAnsi="Calibri" w:cs="Calibri"/>
          <w:sz w:val="22"/>
          <w:lang w:val="tr-TR"/>
        </w:rPr>
      </w:pPr>
    </w:p>
    <w:p w14:paraId="4DB95A86" w14:textId="22F930C8" w:rsidR="00086921" w:rsidRPr="004F6E72" w:rsidRDefault="00EF083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Verilerin sicilde saklandığı süre içinde hastanın rızasını etkileyebilecek bilgiler ortaya çıkarsa, hastane zamanında hastayı bilgilendirecektir.</w:t>
      </w:r>
    </w:p>
    <w:p w14:paraId="21185AE7" w14:textId="77777777" w:rsidR="00EF0832" w:rsidRPr="004F6E72" w:rsidRDefault="00EF0832">
      <w:pPr>
        <w:spacing w:before="120" w:after="160" w:line="259" w:lineRule="auto"/>
        <w:jc w:val="both"/>
        <w:rPr>
          <w:rFonts w:ascii="Calibri" w:eastAsia="Calibri" w:hAnsi="Calibri" w:cs="Calibri"/>
          <w:sz w:val="22"/>
          <w:lang w:val="tr-TR"/>
        </w:rPr>
      </w:pPr>
    </w:p>
    <w:p w14:paraId="5AD297AD" w14:textId="77B60E0B" w:rsidR="00086921" w:rsidRPr="004F6E72" w:rsidRDefault="00EF083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Hastane yetkilisinin adı-soyadı:</w:t>
      </w:r>
      <w:r w:rsidR="00D7693E" w:rsidRPr="004F6E72">
        <w:rPr>
          <w:rFonts w:ascii="Calibri" w:eastAsia="Calibri" w:hAnsi="Calibri" w:cs="Calibri"/>
          <w:sz w:val="22"/>
          <w:lang w:val="tr-TR"/>
        </w:rPr>
        <w:t>_______________________________</w:t>
      </w:r>
    </w:p>
    <w:p w14:paraId="5C11AF3F" w14:textId="30FD6AF8" w:rsidR="00086921" w:rsidRPr="004F6E72" w:rsidRDefault="00D769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br/>
      </w:r>
      <w:r w:rsidR="00EF0832" w:rsidRPr="004F6E72">
        <w:rPr>
          <w:rFonts w:ascii="Calibri" w:eastAsia="Calibri" w:hAnsi="Calibri" w:cs="Calibri"/>
          <w:sz w:val="22"/>
          <w:lang w:val="tr-TR"/>
        </w:rPr>
        <w:t>İmza</w:t>
      </w:r>
      <w:r w:rsidRPr="004F6E72">
        <w:rPr>
          <w:rFonts w:ascii="Calibri" w:eastAsia="Calibri" w:hAnsi="Calibri" w:cs="Calibri"/>
          <w:sz w:val="22"/>
          <w:lang w:val="tr-TR"/>
        </w:rPr>
        <w:t>: ____________________________</w:t>
      </w:r>
      <w:r w:rsidRPr="004F6E72">
        <w:rPr>
          <w:rFonts w:ascii="Calibri" w:eastAsia="Calibri" w:hAnsi="Calibri" w:cs="Calibri"/>
          <w:sz w:val="22"/>
          <w:lang w:val="tr-TR"/>
        </w:rPr>
        <w:tab/>
      </w:r>
      <w:r w:rsidR="00EF0832" w:rsidRPr="004F6E72">
        <w:rPr>
          <w:rFonts w:ascii="Calibri" w:eastAsia="Calibri" w:hAnsi="Calibri" w:cs="Calibri"/>
          <w:sz w:val="22"/>
          <w:lang w:val="tr-TR"/>
        </w:rPr>
        <w:t>Tarih</w:t>
      </w:r>
      <w:r w:rsidRPr="004F6E72">
        <w:rPr>
          <w:rFonts w:ascii="Calibri" w:eastAsia="Calibri" w:hAnsi="Calibri" w:cs="Calibri"/>
          <w:sz w:val="22"/>
          <w:lang w:val="tr-TR"/>
        </w:rPr>
        <w:t>: ___ / ___ / ______</w:t>
      </w:r>
    </w:p>
    <w:p w14:paraId="2E244E46" w14:textId="77777777" w:rsidR="00086921" w:rsidRPr="004F6E72" w:rsidRDefault="00D769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w:t>
      </w:r>
    </w:p>
    <w:p w14:paraId="207F652D" w14:textId="1DA8BB1C" w:rsidR="00086921" w:rsidRPr="004F6E72" w:rsidRDefault="00EF083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Ek bilgiler (geçerli olduğunda) tarafından sağlanmıştır:</w:t>
      </w:r>
    </w:p>
    <w:p w14:paraId="52593302" w14:textId="1602B666" w:rsidR="00086921" w:rsidRPr="004F6E72" w:rsidRDefault="00EF0832">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t>Ad-soyad</w:t>
      </w:r>
      <w:r w:rsidR="00DE3E5A">
        <w:rPr>
          <w:rFonts w:ascii="Calibri" w:eastAsia="Calibri" w:hAnsi="Calibri" w:cs="Calibri"/>
          <w:sz w:val="22"/>
          <w:lang w:val="tr-TR"/>
        </w:rPr>
        <w:t>ı</w:t>
      </w:r>
      <w:r w:rsidR="00D7693E" w:rsidRPr="004F6E72">
        <w:rPr>
          <w:rFonts w:ascii="Calibri" w:eastAsia="Calibri" w:hAnsi="Calibri" w:cs="Calibri"/>
          <w:sz w:val="22"/>
          <w:lang w:val="tr-TR"/>
        </w:rPr>
        <w:t>: ___________________________________________________</w:t>
      </w:r>
    </w:p>
    <w:p w14:paraId="4306AE64" w14:textId="1C9D5C1E" w:rsidR="00086921" w:rsidRPr="004F6E72" w:rsidRDefault="00D769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br/>
      </w:r>
      <w:r w:rsidR="00EF0832" w:rsidRPr="004F6E72">
        <w:rPr>
          <w:rFonts w:ascii="Calibri" w:eastAsia="Calibri" w:hAnsi="Calibri" w:cs="Calibri"/>
          <w:sz w:val="22"/>
          <w:lang w:val="tr-TR"/>
        </w:rPr>
        <w:t>Görev/unvan</w:t>
      </w:r>
      <w:r w:rsidRPr="004F6E72">
        <w:rPr>
          <w:rFonts w:ascii="Calibri" w:eastAsia="Calibri" w:hAnsi="Calibri" w:cs="Calibri"/>
          <w:sz w:val="22"/>
          <w:lang w:val="tr-TR"/>
        </w:rPr>
        <w:t>: _________________________________________________</w:t>
      </w:r>
    </w:p>
    <w:p w14:paraId="725D03EC" w14:textId="76DFA184" w:rsidR="00086921" w:rsidRPr="004F6E72" w:rsidRDefault="00D7693E">
      <w:pPr>
        <w:spacing w:before="120" w:after="160" w:line="259" w:lineRule="auto"/>
        <w:jc w:val="both"/>
        <w:rPr>
          <w:rFonts w:ascii="Calibri" w:eastAsia="Calibri" w:hAnsi="Calibri" w:cs="Calibri"/>
          <w:sz w:val="22"/>
          <w:lang w:val="tr-TR"/>
        </w:rPr>
      </w:pPr>
      <w:r w:rsidRPr="004F6E72">
        <w:rPr>
          <w:rFonts w:ascii="Calibri" w:eastAsia="Calibri" w:hAnsi="Calibri" w:cs="Calibri"/>
          <w:sz w:val="22"/>
          <w:lang w:val="tr-TR"/>
        </w:rPr>
        <w:br/>
      </w:r>
      <w:r w:rsidR="00EF0832" w:rsidRPr="004F6E72">
        <w:rPr>
          <w:rFonts w:ascii="Calibri" w:eastAsia="Calibri" w:hAnsi="Calibri" w:cs="Calibri"/>
          <w:sz w:val="22"/>
          <w:lang w:val="tr-TR"/>
        </w:rPr>
        <w:t>İmza:</w:t>
      </w:r>
      <w:r w:rsidRPr="004F6E72">
        <w:rPr>
          <w:rFonts w:ascii="Calibri" w:eastAsia="Calibri" w:hAnsi="Calibri" w:cs="Calibri"/>
          <w:sz w:val="22"/>
          <w:lang w:val="tr-TR"/>
        </w:rPr>
        <w:t xml:space="preserve"> ____________________________</w:t>
      </w:r>
      <w:r w:rsidRPr="004F6E72">
        <w:rPr>
          <w:rFonts w:ascii="Calibri" w:eastAsia="Calibri" w:hAnsi="Calibri" w:cs="Calibri"/>
          <w:sz w:val="22"/>
          <w:lang w:val="tr-TR"/>
        </w:rPr>
        <w:tab/>
        <w:t xml:space="preserve"> </w:t>
      </w:r>
      <w:r w:rsidR="00EF0832" w:rsidRPr="004F6E72">
        <w:rPr>
          <w:rFonts w:ascii="Calibri" w:eastAsia="Calibri" w:hAnsi="Calibri" w:cs="Calibri"/>
          <w:sz w:val="22"/>
          <w:lang w:val="tr-TR"/>
        </w:rPr>
        <w:t>Tarih:</w:t>
      </w:r>
      <w:r w:rsidRPr="004F6E72">
        <w:rPr>
          <w:rFonts w:ascii="Calibri" w:eastAsia="Calibri" w:hAnsi="Calibri" w:cs="Calibri"/>
          <w:sz w:val="22"/>
          <w:lang w:val="tr-TR"/>
        </w:rPr>
        <w:t>___ / ___ / ______</w:t>
      </w:r>
    </w:p>
    <w:p w14:paraId="2B10E9CA" w14:textId="77777777" w:rsidR="00A74773" w:rsidRDefault="00A74773" w:rsidP="00EF0832">
      <w:pPr>
        <w:spacing w:before="120" w:after="160" w:line="259" w:lineRule="auto"/>
        <w:jc w:val="both"/>
        <w:rPr>
          <w:rFonts w:ascii="Calibri" w:eastAsia="Calibri" w:hAnsi="Calibri" w:cs="Calibri"/>
          <w:i/>
          <w:sz w:val="22"/>
          <w:lang w:val="tr-TR"/>
        </w:rPr>
      </w:pPr>
    </w:p>
    <w:p w14:paraId="5BB259A9" w14:textId="2323AF83" w:rsidR="00086921" w:rsidRPr="004F6E72" w:rsidRDefault="00EF0832" w:rsidP="00EF0832">
      <w:pPr>
        <w:spacing w:before="120" w:after="160" w:line="259" w:lineRule="auto"/>
        <w:jc w:val="both"/>
        <w:rPr>
          <w:rFonts w:ascii="Calibri" w:eastAsia="Calibri" w:hAnsi="Calibri" w:cs="Calibri"/>
          <w:sz w:val="22"/>
          <w:lang w:val="tr-TR"/>
        </w:rPr>
      </w:pPr>
      <w:r w:rsidRPr="004F6E72">
        <w:rPr>
          <w:rFonts w:ascii="Calibri" w:eastAsia="Calibri" w:hAnsi="Calibri" w:cs="Calibri"/>
          <w:i/>
          <w:sz w:val="22"/>
          <w:lang w:val="tr-TR"/>
        </w:rPr>
        <w:t>İmzalanacak nüshalar: 1 adet hasta için, 1 adet hastane tarafından saklanmak üzere.</w:t>
      </w:r>
    </w:p>
    <w:sectPr w:rsidR="00086921" w:rsidRPr="004F6E72">
      <w:headerReference w:type="default" r:id="rId9"/>
      <w:footerReference w:type="default" r:id="rId10"/>
      <w:pgSz w:w="11906" w:h="16838"/>
      <w:pgMar w:top="1702" w:right="1440" w:bottom="851" w:left="1440" w:header="708" w:footer="14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BE636" w14:textId="77777777" w:rsidR="00772D0C" w:rsidRDefault="00772D0C">
      <w:pPr>
        <w:spacing w:after="0" w:line="240" w:lineRule="auto"/>
      </w:pPr>
      <w:r>
        <w:separator/>
      </w:r>
    </w:p>
  </w:endnote>
  <w:endnote w:type="continuationSeparator" w:id="0">
    <w:p w14:paraId="1C72BE6A" w14:textId="77777777" w:rsidR="00772D0C" w:rsidRDefault="0077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3590" w14:textId="071632B7" w:rsidR="00A74773" w:rsidRPr="00A74773" w:rsidRDefault="00A74773">
    <w:pPr>
      <w:pStyle w:val="Piedepgina"/>
      <w:jc w:val="center"/>
      <w:rPr>
        <w:rFonts w:asciiTheme="minorHAnsi" w:hAnsiTheme="minorHAnsi" w:cstheme="minorHAnsi"/>
        <w:color w:val="5B9BD5" w:themeColor="accent1"/>
        <w:lang w:val="fr-FR"/>
      </w:rPr>
    </w:pPr>
    <w:r w:rsidRPr="00A74773">
      <w:rPr>
        <w:rFonts w:asciiTheme="minorHAnsi" w:hAnsiTheme="minorHAnsi" w:cstheme="minorHAnsi"/>
        <w:color w:val="5B9BD5" w:themeColor="accent1"/>
        <w:sz w:val="20"/>
        <w:szCs w:val="18"/>
        <w:lang w:val="fr-FR"/>
      </w:rPr>
      <w:t>Patient ICF_adolescents_TUR_V1.0_20240726</w:t>
    </w:r>
    <w:r w:rsidRPr="00A74773">
      <w:rPr>
        <w:rFonts w:asciiTheme="minorHAnsi" w:hAnsiTheme="minorHAnsi" w:cstheme="minorHAnsi"/>
        <w:color w:val="5B9BD5" w:themeColor="accent1"/>
        <w:sz w:val="20"/>
        <w:szCs w:val="18"/>
        <w:lang w:val="fr-FR"/>
      </w:rPr>
      <w:tab/>
    </w:r>
    <w:r w:rsidRPr="00A74773">
      <w:rPr>
        <w:rFonts w:asciiTheme="minorHAnsi" w:hAnsiTheme="minorHAnsi" w:cstheme="minorHAnsi"/>
        <w:color w:val="5B9BD5" w:themeColor="accent1"/>
        <w:sz w:val="20"/>
        <w:szCs w:val="18"/>
        <w:lang w:val="fr-FR"/>
      </w:rPr>
      <w:tab/>
    </w:r>
    <w:r>
      <w:rPr>
        <w:rFonts w:asciiTheme="minorHAnsi" w:hAnsiTheme="minorHAnsi" w:cstheme="minorHAnsi"/>
        <w:color w:val="5B9BD5" w:themeColor="accent1"/>
        <w:sz w:val="20"/>
        <w:szCs w:val="18"/>
        <w:lang w:val="tr-TR"/>
      </w:rPr>
      <w:t>Sayfa</w:t>
    </w:r>
    <w:r w:rsidRPr="00A74773">
      <w:rPr>
        <w:rFonts w:asciiTheme="minorHAnsi" w:hAnsiTheme="minorHAnsi" w:cstheme="minorHAnsi"/>
        <w:color w:val="5B9BD5" w:themeColor="accent1"/>
        <w:sz w:val="20"/>
        <w:szCs w:val="18"/>
        <w:lang w:val="tr-TR"/>
      </w:rPr>
      <w:t xml:space="preserve"> </w:t>
    </w:r>
    <w:r w:rsidRPr="00A74773">
      <w:rPr>
        <w:rFonts w:asciiTheme="minorHAnsi" w:hAnsiTheme="minorHAnsi" w:cstheme="minorHAnsi"/>
        <w:color w:val="5B9BD5" w:themeColor="accent1"/>
        <w:sz w:val="20"/>
        <w:szCs w:val="18"/>
        <w:lang w:val="tr-TR"/>
      </w:rPr>
      <w:fldChar w:fldCharType="begin"/>
    </w:r>
    <w:r w:rsidRPr="00A74773">
      <w:rPr>
        <w:rFonts w:asciiTheme="minorHAnsi" w:hAnsiTheme="minorHAnsi" w:cstheme="minorHAnsi"/>
        <w:color w:val="5B9BD5" w:themeColor="accent1"/>
        <w:sz w:val="20"/>
        <w:szCs w:val="18"/>
        <w:lang w:val="tr-TR"/>
      </w:rPr>
      <w:instrText>PAGE  \* Arabic  \* MERGEFORMAT</w:instrText>
    </w:r>
    <w:r w:rsidRPr="00A74773">
      <w:rPr>
        <w:rFonts w:asciiTheme="minorHAnsi" w:hAnsiTheme="minorHAnsi" w:cstheme="minorHAnsi"/>
        <w:color w:val="5B9BD5" w:themeColor="accent1"/>
        <w:sz w:val="20"/>
        <w:szCs w:val="18"/>
        <w:lang w:val="tr-TR"/>
      </w:rPr>
      <w:fldChar w:fldCharType="separate"/>
    </w:r>
    <w:r w:rsidRPr="00A74773">
      <w:rPr>
        <w:rFonts w:asciiTheme="minorHAnsi" w:hAnsiTheme="minorHAnsi" w:cstheme="minorHAnsi"/>
        <w:color w:val="5B9BD5" w:themeColor="accent1"/>
        <w:sz w:val="20"/>
        <w:szCs w:val="18"/>
        <w:lang w:val="tr-TR"/>
      </w:rPr>
      <w:t>2</w:t>
    </w:r>
    <w:r w:rsidRPr="00A74773">
      <w:rPr>
        <w:rFonts w:asciiTheme="minorHAnsi" w:hAnsiTheme="minorHAnsi" w:cstheme="minorHAnsi"/>
        <w:color w:val="5B9BD5" w:themeColor="accent1"/>
        <w:sz w:val="20"/>
        <w:szCs w:val="18"/>
        <w:lang w:val="tr-TR"/>
      </w:rPr>
      <w:fldChar w:fldCharType="end"/>
    </w:r>
    <w:r w:rsidRPr="00A74773">
      <w:rPr>
        <w:rFonts w:asciiTheme="minorHAnsi" w:hAnsiTheme="minorHAnsi" w:cstheme="minorHAnsi"/>
        <w:color w:val="5B9BD5" w:themeColor="accent1"/>
        <w:sz w:val="20"/>
        <w:szCs w:val="18"/>
        <w:lang w:val="tr-TR"/>
      </w:rPr>
      <w:t xml:space="preserve"> </w:t>
    </w:r>
    <w:r>
      <w:rPr>
        <w:rFonts w:asciiTheme="minorHAnsi" w:hAnsiTheme="minorHAnsi" w:cstheme="minorHAnsi"/>
        <w:color w:val="5B9BD5" w:themeColor="accent1"/>
        <w:sz w:val="20"/>
        <w:szCs w:val="18"/>
        <w:lang w:val="tr-TR"/>
      </w:rPr>
      <w:t>/</w:t>
    </w:r>
    <w:r w:rsidRPr="00A74773">
      <w:rPr>
        <w:rFonts w:asciiTheme="minorHAnsi" w:hAnsiTheme="minorHAnsi" w:cstheme="minorHAnsi"/>
        <w:color w:val="5B9BD5" w:themeColor="accent1"/>
        <w:sz w:val="20"/>
        <w:szCs w:val="18"/>
        <w:lang w:val="tr-TR"/>
      </w:rPr>
      <w:t xml:space="preserve"> </w:t>
    </w:r>
    <w:r w:rsidRPr="00A74773">
      <w:rPr>
        <w:rFonts w:asciiTheme="minorHAnsi" w:hAnsiTheme="minorHAnsi" w:cstheme="minorHAnsi"/>
        <w:color w:val="5B9BD5" w:themeColor="accent1"/>
        <w:sz w:val="20"/>
        <w:szCs w:val="18"/>
        <w:lang w:val="tr-TR"/>
      </w:rPr>
      <w:fldChar w:fldCharType="begin"/>
    </w:r>
    <w:r w:rsidRPr="00A74773">
      <w:rPr>
        <w:rFonts w:asciiTheme="minorHAnsi" w:hAnsiTheme="minorHAnsi" w:cstheme="minorHAnsi"/>
        <w:color w:val="5B9BD5" w:themeColor="accent1"/>
        <w:sz w:val="20"/>
        <w:szCs w:val="18"/>
        <w:lang w:val="tr-TR"/>
      </w:rPr>
      <w:instrText>NUMPAGES  \* Arabic  \* MERGEFORMAT</w:instrText>
    </w:r>
    <w:r w:rsidRPr="00A74773">
      <w:rPr>
        <w:rFonts w:asciiTheme="minorHAnsi" w:hAnsiTheme="minorHAnsi" w:cstheme="minorHAnsi"/>
        <w:color w:val="5B9BD5" w:themeColor="accent1"/>
        <w:sz w:val="20"/>
        <w:szCs w:val="18"/>
        <w:lang w:val="tr-TR"/>
      </w:rPr>
      <w:fldChar w:fldCharType="separate"/>
    </w:r>
    <w:r w:rsidRPr="00A74773">
      <w:rPr>
        <w:rFonts w:asciiTheme="minorHAnsi" w:hAnsiTheme="minorHAnsi" w:cstheme="minorHAnsi"/>
        <w:color w:val="5B9BD5" w:themeColor="accent1"/>
        <w:sz w:val="20"/>
        <w:szCs w:val="18"/>
        <w:lang w:val="tr-TR"/>
      </w:rPr>
      <w:t>2</w:t>
    </w:r>
    <w:r w:rsidRPr="00A74773">
      <w:rPr>
        <w:rFonts w:asciiTheme="minorHAnsi" w:hAnsiTheme="minorHAnsi" w:cstheme="minorHAnsi"/>
        <w:color w:val="5B9BD5" w:themeColor="accent1"/>
        <w:sz w:val="20"/>
        <w:szCs w:val="18"/>
        <w:lang w:val="tr-TR"/>
      </w:rPr>
      <w:fldChar w:fldCharType="end"/>
    </w:r>
  </w:p>
  <w:p w14:paraId="05D6E3DF" w14:textId="77777777" w:rsidR="00086921" w:rsidRPr="00A74773" w:rsidRDefault="00086921">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4D4F" w14:textId="77777777" w:rsidR="00772D0C" w:rsidRDefault="00772D0C">
      <w:pPr>
        <w:spacing w:after="0" w:line="240" w:lineRule="auto"/>
      </w:pPr>
      <w:r>
        <w:separator/>
      </w:r>
    </w:p>
  </w:footnote>
  <w:footnote w:type="continuationSeparator" w:id="0">
    <w:p w14:paraId="731C339A" w14:textId="77777777" w:rsidR="00772D0C" w:rsidRDefault="00772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8B76" w14:textId="77777777" w:rsidR="00086921" w:rsidRPr="00520BEA" w:rsidRDefault="00086921">
    <w:pPr>
      <w:widowControl w:val="0"/>
      <w:pBdr>
        <w:top w:val="nil"/>
        <w:left w:val="nil"/>
        <w:bottom w:val="nil"/>
        <w:right w:val="nil"/>
        <w:between w:val="nil"/>
      </w:pBdr>
      <w:spacing w:after="0"/>
      <w:rPr>
        <w:rFonts w:ascii="Calibri" w:eastAsia="Calibri" w:hAnsi="Calibri" w:cs="Calibri"/>
        <w:sz w:val="22"/>
        <w:lang w:val="tr-TR"/>
      </w:rPr>
    </w:pPr>
  </w:p>
  <w:tbl>
    <w:tblPr>
      <w:tblStyle w:val="a0"/>
      <w:tblW w:w="99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086921" w:rsidRPr="00520BEA" w14:paraId="78F7CBC2" w14:textId="77777777" w:rsidTr="00A74773">
      <w:trPr>
        <w:trHeight w:val="983"/>
      </w:trPr>
      <w:tc>
        <w:tcPr>
          <w:tcW w:w="7769" w:type="dxa"/>
          <w:vAlign w:val="center"/>
        </w:tcPr>
        <w:p w14:paraId="7B8E1FAB" w14:textId="77777777" w:rsidR="00A74773" w:rsidRDefault="00ED7084" w:rsidP="00ED7084">
          <w:pPr>
            <w:pBdr>
              <w:top w:val="nil"/>
              <w:left w:val="nil"/>
              <w:bottom w:val="nil"/>
              <w:right w:val="nil"/>
              <w:between w:val="nil"/>
            </w:pBdr>
            <w:tabs>
              <w:tab w:val="center" w:pos="4513"/>
              <w:tab w:val="right" w:pos="9026"/>
            </w:tabs>
            <w:spacing w:after="0" w:line="240" w:lineRule="auto"/>
            <w:rPr>
              <w:rFonts w:ascii="Arial" w:eastAsia="Arial" w:hAnsi="Arial" w:cs="Arial"/>
              <w:sz w:val="18"/>
              <w:szCs w:val="18"/>
              <w:lang w:val="tr-TR"/>
            </w:rPr>
          </w:pPr>
          <w:r w:rsidRPr="00520BEA">
            <w:rPr>
              <w:rFonts w:ascii="Arial" w:eastAsia="Arial" w:hAnsi="Arial" w:cs="Arial"/>
              <w:sz w:val="18"/>
              <w:szCs w:val="18"/>
              <w:lang w:val="tr-TR"/>
            </w:rPr>
            <w:t xml:space="preserve">EBMT ve EBMT işbirliği ortakları ile Veri Paylaşımı için onay formu – Ergenler – </w:t>
          </w:r>
          <w:r w:rsidR="00A74773">
            <w:rPr>
              <w:rFonts w:ascii="Arial" w:eastAsia="Arial" w:hAnsi="Arial" w:cs="Arial"/>
              <w:sz w:val="18"/>
              <w:szCs w:val="18"/>
              <w:lang w:val="tr-TR"/>
            </w:rPr>
            <w:t>TUR</w:t>
          </w:r>
        </w:p>
        <w:p w14:paraId="44383A73" w14:textId="77777777" w:rsidR="00A74773" w:rsidRDefault="00A74773" w:rsidP="00ED7084">
          <w:pPr>
            <w:pBdr>
              <w:top w:val="nil"/>
              <w:left w:val="nil"/>
              <w:bottom w:val="nil"/>
              <w:right w:val="nil"/>
              <w:between w:val="nil"/>
            </w:pBdr>
            <w:tabs>
              <w:tab w:val="center" w:pos="4513"/>
              <w:tab w:val="right" w:pos="9026"/>
            </w:tabs>
            <w:spacing w:after="0" w:line="240" w:lineRule="auto"/>
            <w:rPr>
              <w:rFonts w:ascii="Arial" w:eastAsia="Arial" w:hAnsi="Arial" w:cs="Arial"/>
              <w:sz w:val="18"/>
              <w:szCs w:val="18"/>
              <w:lang w:val="tr-TR"/>
            </w:rPr>
          </w:pPr>
        </w:p>
        <w:p w14:paraId="6693241A" w14:textId="3BEE03A4" w:rsidR="00086921" w:rsidRPr="00520BEA" w:rsidRDefault="00ED7084" w:rsidP="00ED7084">
          <w:pPr>
            <w:pBdr>
              <w:top w:val="nil"/>
              <w:left w:val="nil"/>
              <w:bottom w:val="nil"/>
              <w:right w:val="nil"/>
              <w:between w:val="nil"/>
            </w:pBdr>
            <w:tabs>
              <w:tab w:val="center" w:pos="4513"/>
              <w:tab w:val="right" w:pos="9026"/>
            </w:tabs>
            <w:spacing w:after="0" w:line="240" w:lineRule="auto"/>
            <w:rPr>
              <w:rFonts w:ascii="Arial" w:eastAsia="Arial" w:hAnsi="Arial" w:cs="Arial"/>
              <w:sz w:val="18"/>
              <w:szCs w:val="18"/>
              <w:lang w:val="tr-TR"/>
            </w:rPr>
          </w:pPr>
          <w:r w:rsidRPr="00520BEA">
            <w:rPr>
              <w:rFonts w:ascii="Arial" w:eastAsia="Arial" w:hAnsi="Arial" w:cs="Arial"/>
              <w:color w:val="000000"/>
              <w:sz w:val="18"/>
              <w:szCs w:val="18"/>
              <w:lang w:val="tr-TR"/>
            </w:rPr>
            <w:t xml:space="preserve">Versiyon 1.0 </w:t>
          </w:r>
          <w:r w:rsidR="00A74773">
            <w:rPr>
              <w:rFonts w:ascii="Arial" w:eastAsia="Arial" w:hAnsi="Arial" w:cs="Arial"/>
              <w:color w:val="000000"/>
              <w:sz w:val="18"/>
              <w:szCs w:val="18"/>
              <w:lang w:val="tr-TR"/>
            </w:rPr>
            <w:t>26/07/2024</w:t>
          </w:r>
        </w:p>
      </w:tc>
      <w:tc>
        <w:tcPr>
          <w:tcW w:w="2155" w:type="dxa"/>
          <w:vAlign w:val="center"/>
        </w:tcPr>
        <w:p w14:paraId="35DCF6E0" w14:textId="77777777" w:rsidR="00086921" w:rsidRPr="00520BEA" w:rsidRDefault="00D7693E">
          <w:pPr>
            <w:pBdr>
              <w:top w:val="nil"/>
              <w:left w:val="nil"/>
              <w:bottom w:val="nil"/>
              <w:right w:val="nil"/>
              <w:between w:val="nil"/>
            </w:pBdr>
            <w:tabs>
              <w:tab w:val="center" w:pos="4513"/>
              <w:tab w:val="right" w:pos="9026"/>
            </w:tabs>
            <w:spacing w:after="0" w:line="240" w:lineRule="auto"/>
            <w:jc w:val="center"/>
            <w:rPr>
              <w:color w:val="0000FF"/>
              <w:szCs w:val="24"/>
              <w:lang w:val="tr-TR"/>
            </w:rPr>
          </w:pPr>
          <w:r w:rsidRPr="00520BEA">
            <w:rPr>
              <w:noProof/>
              <w:color w:val="000000"/>
              <w:szCs w:val="24"/>
              <w:lang w:val="tr-TR" w:eastAsia="tr-TR"/>
            </w:rPr>
            <w:drawing>
              <wp:inline distT="0" distB="0" distL="0" distR="0" wp14:anchorId="6F6264B1" wp14:editId="2CBDD99B">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86921" w:rsidRPr="00520BEA" w14:paraId="18523458" w14:textId="77777777" w:rsidTr="00A74773">
      <w:trPr>
        <w:trHeight w:val="136"/>
      </w:trPr>
      <w:tc>
        <w:tcPr>
          <w:tcW w:w="9924" w:type="dxa"/>
          <w:gridSpan w:val="2"/>
          <w:tcBorders>
            <w:top w:val="nil"/>
            <w:left w:val="nil"/>
            <w:right w:val="nil"/>
          </w:tcBorders>
        </w:tcPr>
        <w:p w14:paraId="5550D041" w14:textId="4BB94AA4" w:rsidR="00086921" w:rsidRPr="00520BEA" w:rsidRDefault="00ED7084">
          <w:pPr>
            <w:pStyle w:val="Ttulo"/>
            <w:spacing w:before="120" w:after="120"/>
            <w:rPr>
              <w:b w:val="0"/>
              <w:sz w:val="28"/>
              <w:szCs w:val="28"/>
              <w:lang w:val="tr-TR"/>
            </w:rPr>
          </w:pPr>
          <w:bookmarkStart w:id="5" w:name="_heading=h.tyjcwt" w:colFirst="0" w:colLast="0"/>
          <w:bookmarkEnd w:id="5"/>
          <w:r w:rsidRPr="00520BEA">
            <w:rPr>
              <w:b w:val="0"/>
              <w:sz w:val="28"/>
              <w:szCs w:val="28"/>
              <w:lang w:val="tr-TR"/>
            </w:rPr>
            <w:t>EBMT ve EBMT işbirliği ortaklarıyla veri paylaşımı için Onay/Ortak Onay formu</w:t>
          </w:r>
        </w:p>
      </w:tc>
    </w:tr>
  </w:tbl>
  <w:p w14:paraId="24AEC892" w14:textId="77777777" w:rsidR="00086921" w:rsidRPr="00520BEA" w:rsidRDefault="00086921">
    <w:pPr>
      <w:pBdr>
        <w:top w:val="nil"/>
        <w:left w:val="nil"/>
        <w:bottom w:val="nil"/>
        <w:right w:val="nil"/>
        <w:between w:val="nil"/>
      </w:pBdr>
      <w:tabs>
        <w:tab w:val="center" w:pos="4513"/>
        <w:tab w:val="right" w:pos="9026"/>
      </w:tabs>
      <w:spacing w:after="0" w:line="240" w:lineRule="auto"/>
      <w:rPr>
        <w:color w:val="000000"/>
        <w:szCs w:val="24"/>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3783B"/>
    <w:multiLevelType w:val="multilevel"/>
    <w:tmpl w:val="62CC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8C5344"/>
    <w:multiLevelType w:val="multilevel"/>
    <w:tmpl w:val="444EC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3C0CEB"/>
    <w:multiLevelType w:val="multilevel"/>
    <w:tmpl w:val="8716FEE2"/>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537207113">
    <w:abstractNumId w:val="2"/>
  </w:num>
  <w:num w:numId="2" w16cid:durableId="1933469433">
    <w:abstractNumId w:val="0"/>
  </w:num>
  <w:num w:numId="3" w16cid:durableId="123334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21"/>
    <w:rsid w:val="00053BC0"/>
    <w:rsid w:val="00086921"/>
    <w:rsid w:val="00245745"/>
    <w:rsid w:val="002A71CD"/>
    <w:rsid w:val="0039523E"/>
    <w:rsid w:val="00464A51"/>
    <w:rsid w:val="004F6E72"/>
    <w:rsid w:val="0051318C"/>
    <w:rsid w:val="00520BEA"/>
    <w:rsid w:val="005B6FAF"/>
    <w:rsid w:val="005C009D"/>
    <w:rsid w:val="005D7A09"/>
    <w:rsid w:val="00623D11"/>
    <w:rsid w:val="00636327"/>
    <w:rsid w:val="0074793F"/>
    <w:rsid w:val="00772D0C"/>
    <w:rsid w:val="007D477D"/>
    <w:rsid w:val="00856152"/>
    <w:rsid w:val="008D6B49"/>
    <w:rsid w:val="009570F6"/>
    <w:rsid w:val="00A17979"/>
    <w:rsid w:val="00A74773"/>
    <w:rsid w:val="00B049CE"/>
    <w:rsid w:val="00B14832"/>
    <w:rsid w:val="00BB0029"/>
    <w:rsid w:val="00C27A52"/>
    <w:rsid w:val="00CF4374"/>
    <w:rsid w:val="00D7693E"/>
    <w:rsid w:val="00DE3E5A"/>
    <w:rsid w:val="00E94883"/>
    <w:rsid w:val="00E950BF"/>
    <w:rsid w:val="00ED7084"/>
    <w:rsid w:val="00EF0832"/>
    <w:rsid w:val="00F43D81"/>
    <w:rsid w:val="00FC6C42"/>
    <w:rsid w:val="00FD1A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B4259"/>
  <w15:docId w15:val="{98F0F62A-91EE-461A-8804-903D172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1185</Words>
  <Characters>6523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2022-08-28T13:23:00Z</dcterms:created>
  <dcterms:modified xsi:type="dcterms:W3CDTF">2025-09-01T15:46:00Z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