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934D0" w14:textId="77777777" w:rsidR="0002023F" w:rsidRDefault="00000000">
      <w:pPr>
        <w:pStyle w:val="Ttulo1"/>
        <w:spacing w:before="360" w:line="259" w:lineRule="auto"/>
        <w:jc w:val="both"/>
        <w:rPr>
          <w:rFonts w:ascii="Calibri" w:eastAsia="Calibri" w:hAnsi="Calibri" w:cs="Calibri"/>
          <w:b w:val="0"/>
          <w:color w:val="2E75B5"/>
          <w:sz w:val="28"/>
        </w:rPr>
      </w:pPr>
      <w:r>
        <w:rPr>
          <w:rFonts w:ascii="Calibri" w:eastAsia="Calibri" w:hAnsi="Calibri" w:cs="Calibri"/>
          <w:b w:val="0"/>
          <w:color w:val="2E75B5"/>
          <w:sz w:val="28"/>
        </w:rPr>
        <w:t>Pasientinformasjonsbrosjyre for EBMT-registeret 12–17 år</w:t>
      </w:r>
    </w:p>
    <w:p w14:paraId="674BDE4F" w14:textId="77777777" w:rsidR="0002023F" w:rsidRDefault="0002023F">
      <w:pPr>
        <w:pBdr>
          <w:bottom w:val="single" w:sz="6" w:space="1" w:color="000000"/>
        </w:pBdr>
        <w:spacing w:before="120" w:after="160" w:line="259" w:lineRule="auto"/>
        <w:ind w:left="1440" w:hanging="1440"/>
        <w:jc w:val="both"/>
        <w:rPr>
          <w:rFonts w:ascii="Calibri" w:eastAsia="Calibri" w:hAnsi="Calibri" w:cs="Calibri"/>
          <w:b/>
          <w:sz w:val="22"/>
        </w:rPr>
      </w:pPr>
    </w:p>
    <w:p w14:paraId="649C793A" w14:textId="77777777" w:rsidR="0002023F" w:rsidRDefault="0002023F">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61E3A1ED" w14:textId="77777777" w:rsidR="0002023F" w:rsidRDefault="00000000">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Hei!</w:t>
      </w:r>
    </w:p>
    <w:p w14:paraId="74C7E499" w14:textId="77777777" w:rsidR="0002023F"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Du har fått denne brosjyren fordi du enten mottar en blod- eller benmargstransplantasjon, immuneffektorcelle-terapi (IEC) og/eller en behandling som påvirker immunsystemet ditt. </w:t>
      </w:r>
    </w:p>
    <w:p w14:paraId="3399CA2D" w14:textId="77777777" w:rsidR="0002023F" w:rsidRPr="005C2478" w:rsidRDefault="00000000">
      <w:pPr>
        <w:spacing w:before="120" w:after="160" w:line="259" w:lineRule="auto"/>
        <w:jc w:val="both"/>
        <w:rPr>
          <w:rFonts w:ascii="Calibri" w:eastAsia="Calibri" w:hAnsi="Calibri" w:cs="Calibri"/>
          <w:sz w:val="22"/>
          <w:lang w:val="nl-NL"/>
        </w:rPr>
      </w:pPr>
      <w:r w:rsidRPr="005C2478">
        <w:rPr>
          <w:rFonts w:ascii="Calibri" w:eastAsia="Calibri" w:hAnsi="Calibri" w:cs="Calibri"/>
          <w:sz w:val="22"/>
          <w:lang w:val="nl-NL"/>
        </w:rPr>
        <w:t xml:space="preserve">EBMT er en ideell organisasjon som gjennom forskning prøver å forbedre livene til pasienter med blodrelaterte lidelser. Med dette brevet vil vi gjerne spørre deg om vi kan samle inn kliniske opplysninger og personopplysninger og lagre dem i databasen vår (EBMT-registeret). </w:t>
      </w:r>
    </w:p>
    <w:p w14:paraId="2DEDFF49" w14:textId="77777777" w:rsidR="0002023F" w:rsidRPr="005C2478" w:rsidRDefault="00000000">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5C2478">
        <w:rPr>
          <w:rFonts w:ascii="Calibri" w:eastAsia="Calibri" w:hAnsi="Calibri" w:cs="Calibri"/>
          <w:color w:val="000000"/>
          <w:sz w:val="22"/>
          <w:lang w:val="nl-NL"/>
        </w:rPr>
        <w:t>Personopplysninger = informasjon om hvem du er, for eksempel fødselsdato og kjønn.</w:t>
      </w:r>
    </w:p>
    <w:p w14:paraId="1E674C51" w14:textId="77777777" w:rsidR="0002023F" w:rsidRPr="005C2478" w:rsidRDefault="00000000">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5C2478">
        <w:rPr>
          <w:rFonts w:ascii="Calibri" w:eastAsia="Calibri" w:hAnsi="Calibri" w:cs="Calibri"/>
          <w:color w:val="000000"/>
          <w:sz w:val="22"/>
          <w:lang w:val="nl-NL"/>
        </w:rPr>
        <w:t>Kliniske opplysninger = (også en type personopplysninger) om helse og behandling, for eksempel hvis du er syk og hvis du bruker legemidler.</w:t>
      </w:r>
    </w:p>
    <w:p w14:paraId="7BE78D20" w14:textId="77777777" w:rsidR="0002023F" w:rsidRPr="005C2478" w:rsidRDefault="00000000">
      <w:pPr>
        <w:spacing w:before="120" w:after="160" w:line="259" w:lineRule="auto"/>
        <w:jc w:val="both"/>
        <w:rPr>
          <w:rFonts w:ascii="Calibri" w:eastAsia="Calibri" w:hAnsi="Calibri" w:cs="Calibri"/>
          <w:sz w:val="22"/>
          <w:lang w:val="nl-NL"/>
        </w:rPr>
      </w:pPr>
      <w:r w:rsidRPr="005C2478">
        <w:rPr>
          <w:rFonts w:ascii="Calibri" w:eastAsia="Calibri" w:hAnsi="Calibri" w:cs="Calibri"/>
          <w:sz w:val="22"/>
          <w:lang w:val="nl-NL"/>
        </w:rPr>
        <w:t xml:space="preserve">De kliniske opplysningene vi samler inn, kan brukes i vitenskapelig forskning for å finne ut hvor sikker og effektiv behandlingene du får, er. Formålet med registeret er å bidra til å redde livene til pasienter som har blodkreft og andre livstruende sykdommer. </w:t>
      </w:r>
    </w:p>
    <w:p w14:paraId="7D1DEC53" w14:textId="77777777" w:rsidR="0002023F" w:rsidRPr="005C2478" w:rsidRDefault="00000000">
      <w:pPr>
        <w:spacing w:before="120" w:after="160" w:line="259" w:lineRule="auto"/>
        <w:jc w:val="both"/>
        <w:rPr>
          <w:rFonts w:ascii="Calibri" w:eastAsia="Calibri" w:hAnsi="Calibri" w:cs="Calibri"/>
          <w:sz w:val="22"/>
          <w:lang w:val="fr-FR"/>
        </w:rPr>
      </w:pPr>
      <w:r w:rsidRPr="005C2478">
        <w:rPr>
          <w:rFonts w:ascii="Calibri" w:eastAsia="Calibri" w:hAnsi="Calibri" w:cs="Calibri"/>
          <w:sz w:val="22"/>
          <w:lang w:val="nl-NL"/>
        </w:rPr>
        <w:t xml:space="preserve">Vi ønsker å gi deg all informasjon i denne brosjyren som du kan trenge for å beslutte om du vil dele opplysningene dine. Du kan selv bestemme om du gir tillatelse til å dele opplysningene dine med EBMT-registeret eller ikke. </w:t>
      </w:r>
      <w:r w:rsidRPr="005C2478">
        <w:rPr>
          <w:rFonts w:ascii="Calibri" w:eastAsia="Calibri" w:hAnsi="Calibri" w:cs="Calibri"/>
          <w:sz w:val="22"/>
          <w:lang w:val="fr-FR"/>
        </w:rPr>
        <w:t xml:space="preserve">Les denne informasjonsbrosjyren nøye. Ta den tiden du trenger før du bestemmer deg. </w:t>
      </w:r>
    </w:p>
    <w:p w14:paraId="000014FB" w14:textId="77777777" w:rsidR="0002023F" w:rsidRPr="005C2478" w:rsidRDefault="00000000">
      <w:pPr>
        <w:spacing w:before="120" w:after="160" w:line="259" w:lineRule="auto"/>
        <w:jc w:val="both"/>
        <w:rPr>
          <w:rFonts w:ascii="Calibri" w:eastAsia="Calibri" w:hAnsi="Calibri" w:cs="Calibri"/>
          <w:sz w:val="22"/>
          <w:lang w:val="nl-NL"/>
        </w:rPr>
      </w:pPr>
      <w:r w:rsidRPr="005C2478">
        <w:rPr>
          <w:rFonts w:ascii="Calibri" w:eastAsia="Calibri" w:hAnsi="Calibri" w:cs="Calibri"/>
          <w:sz w:val="22"/>
          <w:lang w:val="fr-FR"/>
        </w:rPr>
        <w:t xml:space="preserve">Hvis du ønsker å dele opplysningene dine, kan du skrive under på skjemaet på slutten av denne brosjyren. </w:t>
      </w:r>
      <w:r w:rsidRPr="005C2478">
        <w:rPr>
          <w:rFonts w:ascii="Calibri" w:eastAsia="Calibri" w:hAnsi="Calibri" w:cs="Calibri"/>
          <w:sz w:val="22"/>
          <w:lang w:val="nl-NL"/>
        </w:rPr>
        <w:t>Vi trenger også en underskrift fra foreldrene dine. Du kan alltid slutte å dele opplysningene dine. Bare si fra til foreldrene dine og legen din. Spør foreldrene dine eller legen din hvis du har spørsmål. Du kan også lese brosjyren som foreldrene dine fikk.</w:t>
      </w:r>
    </w:p>
    <w:p w14:paraId="1E319928" w14:textId="77777777" w:rsidR="0002023F" w:rsidRDefault="00000000" w:rsidP="005C2478">
      <w:pPr>
        <w:pStyle w:val="Ttulo1"/>
        <w:pageBreakBefore/>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Hvorfor spør du meg?</w:t>
      </w:r>
    </w:p>
    <w:p w14:paraId="6FCD614E" w14:textId="77777777" w:rsidR="0002023F" w:rsidRPr="005C2478" w:rsidRDefault="00000000">
      <w:pPr>
        <w:spacing w:before="120" w:after="160" w:line="259" w:lineRule="auto"/>
        <w:jc w:val="both"/>
        <w:rPr>
          <w:rFonts w:ascii="Calibri" w:eastAsia="Calibri" w:hAnsi="Calibri" w:cs="Calibri"/>
          <w:sz w:val="22"/>
          <w:lang w:val="nl-NL"/>
        </w:rPr>
      </w:pPr>
      <w:r w:rsidRPr="005C2478">
        <w:rPr>
          <w:rFonts w:ascii="Calibri" w:eastAsia="Calibri" w:hAnsi="Calibri" w:cs="Calibri"/>
          <w:sz w:val="22"/>
          <w:lang w:val="nl-NL"/>
        </w:rPr>
        <w:t>Vi ber deg om å dele opplysningene dine med EBMT-registeret fordi du</w:t>
      </w:r>
    </w:p>
    <w:p w14:paraId="351AE9CB" w14:textId="77777777" w:rsidR="0002023F" w:rsidRPr="005C2478" w:rsidRDefault="00000000">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5C2478">
        <w:rPr>
          <w:rFonts w:ascii="Calibri" w:eastAsia="Calibri" w:hAnsi="Calibri" w:cs="Calibri"/>
          <w:color w:val="000000"/>
          <w:sz w:val="22"/>
          <w:lang w:val="nl-NL"/>
        </w:rPr>
        <w:t xml:space="preserve">er eller vil bli involvert i blod- eller benmargstransplantasjon og/eller </w:t>
      </w:r>
    </w:p>
    <w:p w14:paraId="6487DF58" w14:textId="77777777" w:rsidR="0002023F" w:rsidRPr="005C2478"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5C2478">
        <w:rPr>
          <w:rFonts w:ascii="Calibri" w:eastAsia="Calibri" w:hAnsi="Calibri" w:cs="Calibri"/>
          <w:color w:val="000000"/>
          <w:sz w:val="22"/>
          <w:lang w:val="nl-NL"/>
        </w:rPr>
        <w:t>er diagnostisert med benmargssvikt og får behandling som påvirker immunsystemet og/eller</w:t>
      </w:r>
    </w:p>
    <w:p w14:paraId="4B902190" w14:textId="77777777" w:rsidR="0002023F" w:rsidRDefault="00000000">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får immuneffektorcelle-terapi (IEC).</w:t>
      </w:r>
    </w:p>
    <w:p w14:paraId="73646F0C" w14:textId="77777777" w:rsidR="0002023F" w:rsidRPr="005C2478" w:rsidRDefault="00000000">
      <w:pPr>
        <w:pStyle w:val="Ttulo1"/>
        <w:numPr>
          <w:ilvl w:val="0"/>
          <w:numId w:val="1"/>
        </w:numPr>
        <w:spacing w:before="360" w:line="259" w:lineRule="auto"/>
        <w:ind w:left="357" w:hanging="357"/>
        <w:jc w:val="both"/>
        <w:rPr>
          <w:rFonts w:ascii="Calibri" w:eastAsia="Calibri" w:hAnsi="Calibri" w:cs="Calibri"/>
          <w:b w:val="0"/>
          <w:color w:val="2E75B5"/>
          <w:sz w:val="28"/>
          <w:lang w:val="nl-NL"/>
        </w:rPr>
      </w:pPr>
      <w:r w:rsidRPr="005C2478">
        <w:rPr>
          <w:rFonts w:ascii="Calibri" w:eastAsia="Calibri" w:hAnsi="Calibri" w:cs="Calibri"/>
          <w:b w:val="0"/>
          <w:color w:val="2E75B5"/>
          <w:sz w:val="28"/>
          <w:lang w:val="nl-NL"/>
        </w:rPr>
        <w:t>Hva vil skje med deg hvis du bestemmer deg for å dele opplysningene dine med registeret?</w:t>
      </w:r>
    </w:p>
    <w:p w14:paraId="6F05021D" w14:textId="77777777" w:rsidR="0002023F" w:rsidRPr="005C2478" w:rsidRDefault="00000000">
      <w:pPr>
        <w:spacing w:before="120" w:after="160" w:line="259" w:lineRule="auto"/>
        <w:jc w:val="both"/>
        <w:rPr>
          <w:rFonts w:ascii="Calibri" w:eastAsia="Calibri" w:hAnsi="Calibri" w:cs="Calibri"/>
          <w:sz w:val="22"/>
          <w:lang w:val="nl-NL"/>
        </w:rPr>
      </w:pPr>
      <w:r w:rsidRPr="005C2478">
        <w:rPr>
          <w:rFonts w:ascii="Calibri" w:eastAsia="Calibri" w:hAnsi="Calibri" w:cs="Calibri"/>
          <w:sz w:val="22"/>
          <w:lang w:val="nl-NL"/>
        </w:rPr>
        <w:t>Ingenting kommer til å endre seg for deg. Du vil besøke sykehuset for behandlingen din. Du trenger ikke ta noen prøver for dette registeret.</w:t>
      </w:r>
    </w:p>
    <w:p w14:paraId="2E2EFBF6" w14:textId="77777777" w:rsidR="0002023F"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Hva vil skje med opplysningene dine i EBMT-registeret?</w:t>
      </w:r>
    </w:p>
    <w:p w14:paraId="5B84D5B8" w14:textId="77777777" w:rsidR="0002023F" w:rsidRPr="005C2478"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bookmarkStart w:id="0" w:name="_heading=h.gjdgxs" w:colFirst="0" w:colLast="0"/>
      <w:bookmarkEnd w:id="0"/>
      <w:r w:rsidRPr="005C2478">
        <w:rPr>
          <w:rFonts w:ascii="Calibri" w:eastAsia="Calibri" w:hAnsi="Calibri" w:cs="Calibri"/>
          <w:color w:val="000000"/>
          <w:sz w:val="24"/>
          <w:szCs w:val="24"/>
          <w:lang w:val="nl-NL"/>
        </w:rPr>
        <w:t xml:space="preserve">Hvilke opplysninger blir samlet inn og behandlet? </w:t>
      </w:r>
    </w:p>
    <w:p w14:paraId="1207ED61" w14:textId="77777777" w:rsidR="0002023F" w:rsidRPr="005C2478" w:rsidRDefault="00000000">
      <w:pPr>
        <w:spacing w:before="120" w:after="160" w:line="259" w:lineRule="auto"/>
        <w:jc w:val="both"/>
        <w:rPr>
          <w:rFonts w:ascii="Calibri" w:eastAsia="Calibri" w:hAnsi="Calibri" w:cs="Calibri"/>
          <w:sz w:val="22"/>
          <w:lang w:val="nl-NL"/>
        </w:rPr>
      </w:pPr>
      <w:r w:rsidRPr="005C2478">
        <w:rPr>
          <w:rFonts w:ascii="Calibri" w:eastAsia="Calibri" w:hAnsi="Calibri" w:cs="Calibri"/>
          <w:sz w:val="22"/>
          <w:lang w:val="nl-NL"/>
        </w:rPr>
        <w:t xml:space="preserve">I løpet av de vanlige besøkene vil legen gi oss informasjon (personopplysninger) om: </w:t>
      </w:r>
    </w:p>
    <w:p w14:paraId="552A6D8A" w14:textId="77777777" w:rsidR="0002023F" w:rsidRDefault="00000000">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deg, som initialer, dato og året du ble født, kjønn og landet du bor i</w:t>
      </w:r>
    </w:p>
    <w:p w14:paraId="57B93607" w14:textId="77777777" w:rsidR="0002023F"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sykdommen din</w:t>
      </w:r>
    </w:p>
    <w:p w14:paraId="775A7DC9" w14:textId="77777777" w:rsidR="0002023F"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din medisinske tilstand under besøkene</w:t>
      </w:r>
    </w:p>
    <w:p w14:paraId="659880A7" w14:textId="77777777" w:rsidR="0002023F"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behandlingen din </w:t>
      </w:r>
    </w:p>
    <w:p w14:paraId="268C7198" w14:textId="77777777" w:rsidR="0002023F" w:rsidRPr="005C2478" w:rsidRDefault="00000000">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5C2478">
        <w:rPr>
          <w:rFonts w:ascii="Calibri" w:eastAsia="Calibri" w:hAnsi="Calibri" w:cs="Calibri"/>
          <w:color w:val="000000"/>
          <w:sz w:val="22"/>
          <w:lang w:val="nl-NL"/>
        </w:rPr>
        <w:t xml:space="preserve">hvordan kroppen din reagerer på behandlingen. </w:t>
      </w:r>
    </w:p>
    <w:p w14:paraId="74EE8F69" w14:textId="77777777" w:rsidR="0002023F" w:rsidRDefault="00000000">
      <w:pPr>
        <w:tabs>
          <w:tab w:val="left" w:pos="567"/>
        </w:tabs>
        <w:spacing w:before="120" w:after="160" w:line="259" w:lineRule="auto"/>
        <w:jc w:val="both"/>
        <w:rPr>
          <w:rFonts w:ascii="Calibri" w:eastAsia="Calibri" w:hAnsi="Calibri" w:cs="Calibri"/>
          <w:sz w:val="22"/>
        </w:rPr>
      </w:pPr>
      <w:r w:rsidRPr="005C2478">
        <w:rPr>
          <w:rFonts w:ascii="Calibri" w:eastAsia="Calibri" w:hAnsi="Calibri" w:cs="Calibri"/>
          <w:sz w:val="22"/>
          <w:lang w:val="nl-NL"/>
        </w:rPr>
        <w:t xml:space="preserve">For å beskytte personvernet ditt, knytter vi personopplysningene dine til et unikt nummer. Det vil være en «nøkkel» som man må ha for å knytte opplysningene dine til nummeret. Denne «nøkkelen» blir værende på sykehuset. Når vi bruker personopplysningene dine i kommunikasjon, bruker vi bare dette nummeret. Dette hjelper oss med å bruke personopplysningene dine uten en direkte fare for å identifisere deg. Det kan derimot hende vi må sende noen minimale personopplysninger til andre. </w:t>
      </w:r>
      <w:r>
        <w:rPr>
          <w:rFonts w:ascii="Calibri" w:eastAsia="Calibri" w:hAnsi="Calibri" w:cs="Calibri"/>
          <w:sz w:val="22"/>
        </w:rPr>
        <w:t xml:space="preserve">Disse opplysningene alene vil aldri føre direkte til deg. </w:t>
      </w:r>
    </w:p>
    <w:p w14:paraId="7F009C03" w14:textId="77777777" w:rsidR="0002023F" w:rsidRPr="005C2478"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bookmarkStart w:id="1" w:name="_heading=h.30j0zll" w:colFirst="0" w:colLast="0"/>
      <w:bookmarkEnd w:id="1"/>
      <w:r w:rsidRPr="005C2478">
        <w:rPr>
          <w:rFonts w:ascii="Calibri" w:eastAsia="Calibri" w:hAnsi="Calibri" w:cs="Calibri"/>
          <w:color w:val="000000"/>
          <w:sz w:val="24"/>
          <w:szCs w:val="24"/>
          <w:lang w:val="nl-NL"/>
        </w:rPr>
        <w:t xml:space="preserve">Hva er formålet med å samle inn og behandle opplysningene dine? </w:t>
      </w:r>
    </w:p>
    <w:p w14:paraId="556E1C72" w14:textId="77777777" w:rsidR="0002023F" w:rsidRPr="005C2478" w:rsidRDefault="00000000">
      <w:pPr>
        <w:spacing w:before="80" w:after="160" w:line="259" w:lineRule="auto"/>
        <w:jc w:val="both"/>
        <w:rPr>
          <w:rFonts w:ascii="Calibri" w:eastAsia="Calibri" w:hAnsi="Calibri" w:cs="Calibri"/>
          <w:sz w:val="22"/>
          <w:lang w:val="nl-NL"/>
        </w:rPr>
      </w:pPr>
      <w:r w:rsidRPr="005C2478">
        <w:rPr>
          <w:rFonts w:ascii="Calibri" w:eastAsia="Calibri" w:hAnsi="Calibri" w:cs="Calibri"/>
          <w:sz w:val="22"/>
          <w:lang w:val="nl-NL"/>
        </w:rPr>
        <w:t xml:space="preserve">EBMT-registeret vil fungere som et sted som forskere, helsemyndigheter og andre partnere, for eksempel legemiddelselskaper, kan samle inn opplysninger fra. De kan gjøre dette for å forbedre kunnskap, pasientbehandling og resultatet av ulike terapier som påvirker immunsystemet. Derfor ber vi deg også om å gi oss tillatelse til å dele personopplysningene dine med disse mulige partnerne. </w:t>
      </w:r>
    </w:p>
    <w:p w14:paraId="7C4616E7" w14:textId="77777777" w:rsidR="0002023F"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Hvor lenge lagres opplysningene dine? </w:t>
      </w:r>
    </w:p>
    <w:p w14:paraId="27E9A5CA" w14:textId="77777777" w:rsidR="0002023F" w:rsidRPr="005C2478" w:rsidRDefault="00000000">
      <w:pPr>
        <w:tabs>
          <w:tab w:val="left" w:pos="567"/>
        </w:tabs>
        <w:spacing w:before="120" w:after="160" w:line="259" w:lineRule="auto"/>
        <w:jc w:val="both"/>
        <w:rPr>
          <w:rFonts w:ascii="Calibri" w:eastAsia="Calibri" w:hAnsi="Calibri" w:cs="Calibri"/>
          <w:sz w:val="22"/>
          <w:lang w:val="nl-NL"/>
        </w:rPr>
      </w:pPr>
      <w:r w:rsidRPr="005C2478">
        <w:rPr>
          <w:rFonts w:ascii="Calibri" w:eastAsia="Calibri" w:hAnsi="Calibri" w:cs="Calibri"/>
          <w:sz w:val="22"/>
          <w:lang w:val="nl-NL"/>
        </w:rPr>
        <w:t xml:space="preserve">Vi lagrer opplysningene dine på ubestemt tid, slik at de kan brukes i fremtiden til vitenskapelige forskningsformål. </w:t>
      </w:r>
    </w:p>
    <w:p w14:paraId="4989F240" w14:textId="77777777" w:rsidR="0002023F" w:rsidRPr="005C2478" w:rsidRDefault="00000000">
      <w:pPr>
        <w:tabs>
          <w:tab w:val="left" w:pos="567"/>
        </w:tabs>
        <w:spacing w:before="120" w:after="160" w:line="259" w:lineRule="auto"/>
        <w:jc w:val="both"/>
        <w:rPr>
          <w:rFonts w:ascii="Calibri" w:eastAsia="Calibri" w:hAnsi="Calibri" w:cs="Calibri"/>
          <w:sz w:val="22"/>
          <w:lang w:val="nl-NL"/>
        </w:rPr>
      </w:pPr>
      <w:r w:rsidRPr="005C2478">
        <w:rPr>
          <w:rFonts w:ascii="Calibri" w:eastAsia="Calibri" w:hAnsi="Calibri" w:cs="Calibri"/>
          <w:sz w:val="22"/>
          <w:lang w:val="nl-NL"/>
        </w:rPr>
        <w:t>Partnerne vi sender opplysningene dine til, beholder opplysningene dine så lenge de tjener formålet beskrevet ovenfor under 3.2.</w:t>
      </w:r>
    </w:p>
    <w:p w14:paraId="4C1F601C" w14:textId="77777777" w:rsidR="0002023F"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Pr>
        <w:lastRenderedPageBreak/>
        <w:t>Hvem har tilgang til opplysningene dine i EBMT-registeret?</w:t>
      </w:r>
    </w:p>
    <w:p w14:paraId="6AB6EA5C" w14:textId="77777777" w:rsidR="0002023F"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Kun personer som arbeider hos EBMT og på sykehuset ditt, vil ha tilgang til opplysningene dine i EBMT-registeret. Tilgang til andre kan gis til formål som beskrevet i 3.2. </w:t>
      </w:r>
    </w:p>
    <w:p w14:paraId="0649C39C" w14:textId="77777777" w:rsidR="0002023F" w:rsidRPr="005C2478"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r w:rsidRPr="005C2478">
        <w:rPr>
          <w:rFonts w:ascii="Calibri" w:eastAsia="Calibri" w:hAnsi="Calibri" w:cs="Calibri"/>
          <w:color w:val="000000"/>
          <w:sz w:val="24"/>
          <w:szCs w:val="24"/>
          <w:lang w:val="nl-NL"/>
        </w:rPr>
        <w:t>Hvem har tilgang til pasientjournalen din?</w:t>
      </w:r>
    </w:p>
    <w:p w14:paraId="56E1F8A2" w14:textId="77777777" w:rsidR="0002023F" w:rsidRPr="005C2478" w:rsidRDefault="00000000">
      <w:pPr>
        <w:spacing w:before="120" w:after="160" w:line="259" w:lineRule="auto"/>
        <w:jc w:val="both"/>
        <w:rPr>
          <w:rFonts w:ascii="Calibri" w:eastAsia="Calibri" w:hAnsi="Calibri" w:cs="Calibri"/>
          <w:sz w:val="22"/>
          <w:lang w:val="nl-NL"/>
        </w:rPr>
      </w:pPr>
      <w:r w:rsidRPr="005C2478">
        <w:rPr>
          <w:rFonts w:ascii="Calibri" w:eastAsia="Calibri" w:hAnsi="Calibri" w:cs="Calibri"/>
          <w:sz w:val="22"/>
          <w:lang w:val="nl-NL"/>
        </w:rPr>
        <w:t xml:space="preserve">Sykehuspersonellet vil kopiere informasjonen fra pasientjournalen til EBMT-registeret. EBMT-ansatte og kanskje tilsynsmyndigheter kan ha behov for tilgang til pasientjournalen din på sykehuset. Dette er nødvendig for å sjekke om all informasjon er nøyaktig og følger gjeldende regelverk. </w:t>
      </w:r>
    </w:p>
    <w:p w14:paraId="360C4B33" w14:textId="77777777" w:rsidR="0002023F" w:rsidRPr="005C2478" w:rsidRDefault="00000000">
      <w:pPr>
        <w:spacing w:before="120" w:after="160" w:line="259" w:lineRule="auto"/>
        <w:jc w:val="both"/>
        <w:rPr>
          <w:rFonts w:ascii="Calibri" w:eastAsia="Calibri" w:hAnsi="Calibri" w:cs="Calibri"/>
          <w:sz w:val="22"/>
          <w:lang w:val="nl-NL"/>
        </w:rPr>
      </w:pPr>
      <w:r w:rsidRPr="005C2478">
        <w:rPr>
          <w:rFonts w:ascii="Calibri" w:eastAsia="Calibri" w:hAnsi="Calibri" w:cs="Calibri"/>
          <w:sz w:val="22"/>
          <w:lang w:val="nl-NL"/>
        </w:rPr>
        <w:t xml:space="preserve">Personene som vil ha tilgang til pasientjournalen din, vil også se informasjonen som vil identifisere deg direkte. Disse personene vil holde informasjonen din hemmelig. Vi ber deg om å gi tillatelse til denne tilgangen til pasientjournalen din, til det formålet som er beskrevet. </w:t>
      </w:r>
    </w:p>
    <w:p w14:paraId="10ADB008" w14:textId="77777777" w:rsidR="0002023F" w:rsidRPr="005C2478"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r w:rsidRPr="005C2478">
        <w:rPr>
          <w:rFonts w:ascii="Calibri" w:eastAsia="Calibri" w:hAnsi="Calibri" w:cs="Calibri"/>
          <w:color w:val="000000"/>
          <w:sz w:val="24"/>
          <w:szCs w:val="24"/>
          <w:lang w:val="nl-NL"/>
        </w:rPr>
        <w:t xml:space="preserve">Hvem er ansvarlig for opplysningene dine? </w:t>
      </w:r>
    </w:p>
    <w:p w14:paraId="7246E7D6" w14:textId="77777777" w:rsidR="0002023F" w:rsidRPr="005C2478" w:rsidRDefault="00000000">
      <w:pPr>
        <w:tabs>
          <w:tab w:val="left" w:pos="567"/>
        </w:tabs>
        <w:spacing w:before="120" w:after="160" w:line="259" w:lineRule="auto"/>
        <w:jc w:val="both"/>
        <w:rPr>
          <w:rFonts w:ascii="Calibri" w:eastAsia="Calibri" w:hAnsi="Calibri" w:cs="Calibri"/>
          <w:sz w:val="22"/>
          <w:lang w:val="nl-NL"/>
        </w:rPr>
      </w:pPr>
      <w:r w:rsidRPr="005C2478">
        <w:rPr>
          <w:rFonts w:ascii="Calibri" w:eastAsia="Calibri" w:hAnsi="Calibri" w:cs="Calibri"/>
          <w:sz w:val="22"/>
          <w:lang w:val="nl-NL"/>
        </w:rPr>
        <w:t xml:space="preserve">Sammen med sykehuset er vi ansvarlige for å beskytte opplysningene i registeret. En mulig partner vil spesifisere opplysningene de trenger og hvorfor de trenger dem. Denne partneren vil da være ansvarlig for å beskytte opplysningene de mottar for det spesifiserte formålet. </w:t>
      </w:r>
    </w:p>
    <w:p w14:paraId="25390124" w14:textId="77777777" w:rsidR="0002023F" w:rsidRPr="005C2478" w:rsidRDefault="00000000">
      <w:pPr>
        <w:spacing w:before="120"/>
        <w:jc w:val="both"/>
        <w:rPr>
          <w:rFonts w:ascii="Calibri" w:eastAsia="Calibri" w:hAnsi="Calibri" w:cs="Calibri"/>
          <w:sz w:val="22"/>
          <w:lang w:val="nl-NL"/>
        </w:rPr>
      </w:pPr>
      <w:r w:rsidRPr="005C2478">
        <w:rPr>
          <w:rFonts w:ascii="Calibri" w:eastAsia="Calibri" w:hAnsi="Calibri" w:cs="Calibri"/>
          <w:sz w:val="22"/>
          <w:lang w:val="nl-NL"/>
        </w:rPr>
        <w:t xml:space="preserve">I EU sier loven (GDPR) hvordan opplysningene skal beskyttes. Partnere kan være i EU, men også i land utenfor EU. Vi sørger for at opplysningene dine holdes hemmelige, uansett hvor de sendes. </w:t>
      </w:r>
    </w:p>
    <w:p w14:paraId="16ED9A6C" w14:textId="77777777" w:rsidR="0002023F"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3" w:name="_heading=h.3znysh7" w:colFirst="0" w:colLast="0"/>
      <w:bookmarkEnd w:id="3"/>
      <w:r>
        <w:rPr>
          <w:rFonts w:ascii="Calibri" w:eastAsia="Calibri" w:hAnsi="Calibri" w:cs="Calibri"/>
          <w:color w:val="000000"/>
          <w:sz w:val="24"/>
          <w:szCs w:val="24"/>
        </w:rPr>
        <w:t xml:space="preserve">Hvilke rettigheter har du? </w:t>
      </w:r>
    </w:p>
    <w:p w14:paraId="3449DAA1" w14:textId="77777777" w:rsidR="0002023F" w:rsidRPr="005C2478" w:rsidRDefault="00000000">
      <w:pPr>
        <w:pBdr>
          <w:top w:val="nil"/>
          <w:left w:val="nil"/>
          <w:bottom w:val="nil"/>
          <w:right w:val="nil"/>
          <w:between w:val="nil"/>
        </w:pBdr>
        <w:spacing w:before="120" w:after="160" w:line="259" w:lineRule="auto"/>
        <w:jc w:val="both"/>
        <w:rPr>
          <w:rFonts w:ascii="Calibri" w:eastAsia="Calibri" w:hAnsi="Calibri" w:cs="Calibri"/>
          <w:color w:val="000000"/>
          <w:sz w:val="22"/>
          <w:lang w:val="nl-NL"/>
        </w:rPr>
      </w:pPr>
      <w:r w:rsidRPr="005C2478">
        <w:rPr>
          <w:rFonts w:ascii="Calibri" w:eastAsia="Calibri" w:hAnsi="Calibri" w:cs="Calibri"/>
          <w:color w:val="000000"/>
          <w:sz w:val="22"/>
          <w:lang w:val="nl-NL"/>
        </w:rPr>
        <w:t xml:space="preserve">Vi ber deg om å samtykke i tilgang til, lagring og behandling av personopplysningene dine. Hvis du ikke gir ditt samtykke, vil opplysningene dine ikke bli sendt til EBMT-registeret eller noen av partnerne våre. </w:t>
      </w:r>
    </w:p>
    <w:p w14:paraId="10553193" w14:textId="77777777" w:rsidR="0002023F" w:rsidRPr="005C2478" w:rsidRDefault="00000000">
      <w:pPr>
        <w:keepLines/>
        <w:spacing w:before="120" w:after="160" w:line="259" w:lineRule="auto"/>
        <w:jc w:val="both"/>
        <w:rPr>
          <w:rFonts w:ascii="Calibri" w:eastAsia="Calibri" w:hAnsi="Calibri" w:cs="Calibri"/>
          <w:sz w:val="22"/>
          <w:lang w:val="nl-NL"/>
        </w:rPr>
      </w:pPr>
      <w:r w:rsidRPr="005C2478">
        <w:rPr>
          <w:rFonts w:ascii="Calibri" w:eastAsia="Calibri" w:hAnsi="Calibri" w:cs="Calibri"/>
          <w:sz w:val="22"/>
          <w:lang w:val="nl-NL"/>
        </w:rPr>
        <w:t xml:space="preserve">Hvis du gir ditt samtykke, vil du fortsatt ha kontroll over opplysningene i EBMT-registeret. Du kan be om en kopi av informasjonen i registeret og be om en korrigering hvis noe ikke er riktig. </w:t>
      </w:r>
    </w:p>
    <w:p w14:paraId="2F5B9B23" w14:textId="77777777" w:rsidR="0002023F" w:rsidRDefault="00000000">
      <w:pPr>
        <w:keepLines/>
        <w:spacing w:before="120" w:after="160" w:line="259" w:lineRule="auto"/>
        <w:jc w:val="both"/>
        <w:rPr>
          <w:rFonts w:ascii="Calibri" w:eastAsia="Calibri" w:hAnsi="Calibri" w:cs="Calibri"/>
          <w:sz w:val="22"/>
        </w:rPr>
      </w:pPr>
      <w:r w:rsidRPr="005C2478">
        <w:rPr>
          <w:rFonts w:ascii="Calibri" w:eastAsia="Calibri" w:hAnsi="Calibri" w:cs="Calibri"/>
          <w:sz w:val="22"/>
          <w:lang w:val="nl-NL"/>
        </w:rPr>
        <w:t xml:space="preserve">Hvis du gir ditt samtykke, kan du likevel slutte å dele opplysningene dine i fremtiden. Deretter kan du be om at personopplysningene dine slettes fra EBMT-registerdatabasen og fra andre databaser hvor opplysningene dine kan ha blitt sendt. </w:t>
      </w:r>
      <w:r>
        <w:rPr>
          <w:rFonts w:ascii="Calibri" w:eastAsia="Calibri" w:hAnsi="Calibri" w:cs="Calibri"/>
          <w:sz w:val="22"/>
        </w:rPr>
        <w:t>Dette påvirker ikke behandlingen du får.</w:t>
      </w:r>
    </w:p>
    <w:p w14:paraId="685B532C" w14:textId="77777777" w:rsidR="0002023F"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Hvem kan du kontakte?</w:t>
      </w:r>
    </w:p>
    <w:p w14:paraId="1292A770" w14:textId="77777777" w:rsidR="0002023F" w:rsidRPr="005C2478" w:rsidRDefault="00000000">
      <w:pPr>
        <w:spacing w:before="120" w:after="160" w:line="259" w:lineRule="auto"/>
        <w:jc w:val="both"/>
        <w:rPr>
          <w:rFonts w:ascii="Calibri" w:eastAsia="Calibri" w:hAnsi="Calibri" w:cs="Calibri"/>
          <w:sz w:val="22"/>
          <w:lang w:val="nl-NL"/>
        </w:rPr>
      </w:pPr>
      <w:r w:rsidRPr="005C2478">
        <w:rPr>
          <w:rFonts w:ascii="Calibri" w:eastAsia="Calibri" w:hAnsi="Calibri" w:cs="Calibri"/>
          <w:sz w:val="22"/>
          <w:lang w:val="fr-FR"/>
        </w:rPr>
        <w:t xml:space="preserve">Hvis du vil ha mer informasjon, kan du spørre foreldrene dine eller legen din. </w:t>
      </w:r>
      <w:r w:rsidRPr="005C2478">
        <w:rPr>
          <w:rFonts w:ascii="Calibri" w:eastAsia="Calibri" w:hAnsi="Calibri" w:cs="Calibri"/>
          <w:sz w:val="22"/>
          <w:lang w:val="nl-NL"/>
        </w:rPr>
        <w:t>Hvis du har spørsmål om beskyttelse av opplysningene dine, kan du også kontakte:</w:t>
      </w:r>
    </w:p>
    <w:p w14:paraId="49D1FA39" w14:textId="77777777" w:rsidR="0002023F" w:rsidRPr="005C2478" w:rsidRDefault="00000000">
      <w:pPr>
        <w:tabs>
          <w:tab w:val="left" w:pos="567"/>
        </w:tabs>
        <w:spacing w:before="120" w:after="160" w:line="259" w:lineRule="auto"/>
        <w:jc w:val="both"/>
        <w:rPr>
          <w:rFonts w:ascii="Calibri" w:eastAsia="Calibri" w:hAnsi="Calibri" w:cs="Calibri"/>
          <w:sz w:val="22"/>
          <w:highlight w:val="yellow"/>
          <w:lang w:val="nl-NL"/>
        </w:rPr>
      </w:pPr>
      <w:r w:rsidRPr="005C2478">
        <w:rPr>
          <w:rFonts w:ascii="Calibri" w:eastAsia="Calibri" w:hAnsi="Calibri" w:cs="Calibri"/>
          <w:sz w:val="22"/>
          <w:highlight w:val="yellow"/>
          <w:lang w:val="nl-NL"/>
        </w:rPr>
        <w:t xml:space="preserve">[SETT INN SYKEHUS-DPO] </w:t>
      </w:r>
    </w:p>
    <w:p w14:paraId="17792743" w14:textId="77777777" w:rsidR="0002023F" w:rsidRPr="005C2478" w:rsidRDefault="00000000">
      <w:pPr>
        <w:spacing w:before="120" w:after="160" w:line="259" w:lineRule="auto"/>
        <w:jc w:val="both"/>
        <w:rPr>
          <w:rFonts w:ascii="Calibri" w:eastAsia="Calibri" w:hAnsi="Calibri" w:cs="Calibri"/>
          <w:sz w:val="22"/>
          <w:highlight w:val="yellow"/>
          <w:lang w:val="nl-NL"/>
        </w:rPr>
      </w:pPr>
      <w:r w:rsidRPr="005C2478">
        <w:rPr>
          <w:rFonts w:ascii="Calibri" w:eastAsia="Calibri" w:hAnsi="Calibri" w:cs="Calibri"/>
          <w:sz w:val="22"/>
          <w:highlight w:val="yellow"/>
          <w:lang w:val="nl-NL"/>
        </w:rPr>
        <w:t>[NAVN, TITTEL]</w:t>
      </w:r>
      <w:r w:rsidRPr="005C2478">
        <w:rPr>
          <w:rFonts w:ascii="Calibri" w:eastAsia="Calibri" w:hAnsi="Calibri" w:cs="Calibri"/>
          <w:sz w:val="22"/>
          <w:highlight w:val="yellow"/>
          <w:lang w:val="nl-NL"/>
        </w:rPr>
        <w:tab/>
      </w:r>
      <w:r w:rsidRPr="005C2478">
        <w:rPr>
          <w:rFonts w:ascii="Calibri" w:eastAsia="Calibri" w:hAnsi="Calibri" w:cs="Calibri"/>
          <w:sz w:val="22"/>
          <w:highlight w:val="yellow"/>
          <w:lang w:val="nl-NL"/>
        </w:rPr>
        <w:tab/>
      </w:r>
      <w:r w:rsidRPr="005C2478">
        <w:rPr>
          <w:rFonts w:ascii="Calibri" w:eastAsia="Calibri" w:hAnsi="Calibri" w:cs="Calibri"/>
          <w:sz w:val="22"/>
          <w:highlight w:val="yellow"/>
          <w:lang w:val="nl-NL"/>
        </w:rPr>
        <w:tab/>
      </w:r>
      <w:r w:rsidRPr="005C2478">
        <w:rPr>
          <w:rFonts w:ascii="Calibri" w:eastAsia="Calibri" w:hAnsi="Calibri" w:cs="Calibri"/>
          <w:sz w:val="22"/>
          <w:highlight w:val="yellow"/>
          <w:lang w:val="nl-NL"/>
        </w:rPr>
        <w:tab/>
      </w:r>
      <w:r w:rsidRPr="005C2478">
        <w:rPr>
          <w:rFonts w:ascii="Calibri" w:eastAsia="Calibri" w:hAnsi="Calibri" w:cs="Calibri"/>
          <w:sz w:val="22"/>
          <w:highlight w:val="yellow"/>
          <w:lang w:val="nl-NL"/>
        </w:rPr>
        <w:tab/>
      </w:r>
      <w:r w:rsidRPr="005C2478">
        <w:rPr>
          <w:rFonts w:ascii="Calibri" w:eastAsia="Calibri" w:hAnsi="Calibri" w:cs="Calibri"/>
          <w:sz w:val="22"/>
          <w:highlight w:val="yellow"/>
          <w:lang w:val="nl-NL"/>
        </w:rPr>
        <w:tab/>
        <w:t>[KONTAKTOPPLYSNINGER]</w:t>
      </w:r>
    </w:p>
    <w:p w14:paraId="4F9D5B1A" w14:textId="77777777" w:rsidR="0002023F" w:rsidRDefault="00000000">
      <w:pPr>
        <w:spacing w:before="120" w:after="160" w:line="259" w:lineRule="auto"/>
        <w:jc w:val="both"/>
        <w:rPr>
          <w:rFonts w:ascii="Calibri" w:eastAsia="Calibri" w:hAnsi="Calibri" w:cs="Calibri"/>
          <w:sz w:val="22"/>
          <w:highlight w:val="yellow"/>
        </w:rPr>
      </w:pPr>
      <w:r>
        <w:rPr>
          <w:rFonts w:ascii="Calibri" w:eastAsia="Calibri" w:hAnsi="Calibri" w:cs="Calibri"/>
          <w:sz w:val="22"/>
          <w:highlight w:val="yellow"/>
        </w:rPr>
        <w:t>Registerinnehaver [EBMT]</w:t>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p>
    <w:p w14:paraId="62BCC2F8" w14:textId="77777777" w:rsidR="0002023F" w:rsidRDefault="00000000">
      <w:pPr>
        <w:tabs>
          <w:tab w:val="left" w:pos="3544"/>
        </w:tabs>
        <w:spacing w:before="60" w:after="60" w:line="259" w:lineRule="auto"/>
        <w:jc w:val="both"/>
        <w:rPr>
          <w:rFonts w:ascii="Calibri" w:eastAsia="Calibri" w:hAnsi="Calibri" w:cs="Calibri"/>
          <w:sz w:val="22"/>
          <w:highlight w:val="yellow"/>
        </w:rPr>
      </w:pPr>
      <w:r>
        <w:rPr>
          <w:rFonts w:ascii="Calibri" w:eastAsia="Calibri" w:hAnsi="Calibri" w:cs="Calibri"/>
          <w:sz w:val="22"/>
          <w:highlight w:val="yellow"/>
        </w:rPr>
        <w:t>Personvernombud hos EBMT</w:t>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r>
      <w:r>
        <w:rPr>
          <w:rFonts w:ascii="Calibri" w:eastAsia="Calibri" w:hAnsi="Calibri" w:cs="Calibri"/>
          <w:sz w:val="22"/>
          <w:highlight w:val="yellow"/>
        </w:rPr>
        <w:tab/>
        <w:t xml:space="preserve"> </w:t>
      </w:r>
      <w:hyperlink r:id="rId8">
        <w:r w:rsidR="0002023F">
          <w:rPr>
            <w:rFonts w:ascii="Calibri" w:eastAsia="Calibri" w:hAnsi="Calibri" w:cs="Calibri"/>
            <w:sz w:val="22"/>
            <w:highlight w:val="yellow"/>
          </w:rPr>
          <w:t>E-post: data.protection@ebmt.org</w:t>
        </w:r>
      </w:hyperlink>
      <w:r>
        <w:rPr>
          <w:rFonts w:ascii="Calibri" w:eastAsia="Calibri" w:hAnsi="Calibri" w:cs="Calibri"/>
          <w:sz w:val="22"/>
          <w:highlight w:val="yellow"/>
        </w:rPr>
        <w:t> </w:t>
      </w:r>
    </w:p>
    <w:p w14:paraId="103ECE52" w14:textId="7F61DE5D" w:rsidR="0002023F" w:rsidRPr="005C2478" w:rsidRDefault="00000000" w:rsidP="005C2478">
      <w:pPr>
        <w:pStyle w:val="Ttulo1"/>
        <w:spacing w:before="360" w:after="240" w:line="259" w:lineRule="auto"/>
        <w:jc w:val="center"/>
        <w:rPr>
          <w:rFonts w:ascii="Calibri" w:eastAsia="Calibri" w:hAnsi="Calibri" w:cs="Calibri"/>
          <w:b w:val="0"/>
          <w:color w:val="2E75B5"/>
          <w:sz w:val="28"/>
        </w:rPr>
      </w:pPr>
      <w:r>
        <w:br w:type="page"/>
      </w:r>
      <w:r>
        <w:rPr>
          <w:rFonts w:ascii="Calibri" w:eastAsia="Calibri" w:hAnsi="Calibri" w:cs="Calibri"/>
          <w:b w:val="0"/>
          <w:color w:val="2E75B5"/>
          <w:sz w:val="28"/>
        </w:rPr>
        <w:lastRenderedPageBreak/>
        <w:t>INFORMERT SAMTYKKESKJEMA/MED-SAMTYKKESKJEMA FOR EBMT-REGISTERET</w:t>
      </w:r>
    </w:p>
    <w:p w14:paraId="547DE77F" w14:textId="3AEBB3EA" w:rsidR="0002023F" w:rsidRDefault="00000000">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rPr>
      </w:pPr>
      <w:r>
        <w:rPr>
          <w:rFonts w:ascii="Calibri" w:eastAsia="Calibri" w:hAnsi="Calibri" w:cs="Calibri"/>
          <w:color w:val="000000"/>
          <w:sz w:val="22"/>
        </w:rPr>
        <w:t xml:space="preserve">Jeg har lest og forstått pasientinformasjonsbrosjyren for </w:t>
      </w:r>
      <w:r w:rsidRPr="005C2478">
        <w:rPr>
          <w:rFonts w:ascii="Calibri" w:eastAsia="Calibri" w:hAnsi="Calibri" w:cs="Calibri"/>
          <w:color w:val="000000"/>
          <w:sz w:val="22"/>
        </w:rPr>
        <w:t xml:space="preserve">ungdom (versjon 1.0, </w:t>
      </w:r>
      <w:r w:rsidR="005C2478" w:rsidRPr="005C2478">
        <w:rPr>
          <w:rFonts w:ascii="Calibri" w:eastAsia="Calibri" w:hAnsi="Calibri" w:cs="Calibri"/>
          <w:color w:val="000000"/>
          <w:sz w:val="22"/>
        </w:rPr>
        <w:t>26</w:t>
      </w:r>
      <w:r w:rsidR="005C2478">
        <w:rPr>
          <w:rFonts w:ascii="Calibri" w:eastAsia="Calibri" w:hAnsi="Calibri" w:cs="Calibri"/>
          <w:color w:val="000000"/>
          <w:sz w:val="22"/>
        </w:rPr>
        <w:t>/07/2024</w:t>
      </w:r>
      <w:r>
        <w:rPr>
          <w:rFonts w:ascii="Calibri" w:eastAsia="Calibri" w:hAnsi="Calibri" w:cs="Calibri"/>
          <w:color w:val="000000"/>
          <w:sz w:val="22"/>
        </w:rPr>
        <w:t xml:space="preserve">). Jeg hadde muligheten til å stille spørsmål. Jeg fikk svar på spørsmålene mine. </w:t>
      </w:r>
    </w:p>
    <w:p w14:paraId="7D26C674" w14:textId="77777777" w:rsidR="0002023F" w:rsidRPr="005C2478" w:rsidRDefault="00000000">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lang w:val="nl-NL"/>
        </w:rPr>
      </w:pPr>
      <w:r w:rsidRPr="005C2478">
        <w:rPr>
          <w:rFonts w:ascii="Calibri" w:eastAsia="Calibri" w:hAnsi="Calibri" w:cs="Calibri"/>
          <w:color w:val="000000"/>
          <w:sz w:val="22"/>
          <w:lang w:val="nl-NL"/>
        </w:rPr>
        <w:t xml:space="preserve">Jeg har hatt nok tid til å bestemme meg for om jeg vil dele opplysningene mine med EBMT-registeret. </w:t>
      </w:r>
    </w:p>
    <w:p w14:paraId="53984FBE" w14:textId="77777777" w:rsidR="0002023F" w:rsidRPr="005C2478" w:rsidRDefault="00000000">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lang w:val="nl-NL"/>
        </w:rPr>
      </w:pPr>
      <w:r w:rsidRPr="005C2478">
        <w:rPr>
          <w:rFonts w:ascii="Calibri" w:eastAsia="Calibri" w:hAnsi="Calibri" w:cs="Calibri"/>
          <w:color w:val="000000"/>
          <w:sz w:val="22"/>
          <w:lang w:val="nl-NL"/>
        </w:rPr>
        <w:t>Jeg vet at jeg ikke MÅ delta. Jeg kan alltid avslutte når jeg vil. Jeg trenger ikke å oppgi en grunn. Min medisinske behandling vil ikke bli påvirket.</w:t>
      </w:r>
    </w:p>
    <w:p w14:paraId="153812C1" w14:textId="77777777" w:rsidR="0002023F" w:rsidRDefault="00000000">
      <w:pPr>
        <w:numPr>
          <w:ilvl w:val="0"/>
          <w:numId w:val="2"/>
        </w:numPr>
        <w:pBdr>
          <w:top w:val="nil"/>
          <w:left w:val="nil"/>
          <w:bottom w:val="nil"/>
          <w:right w:val="nil"/>
          <w:between w:val="nil"/>
        </w:pBdr>
        <w:spacing w:after="0" w:line="360" w:lineRule="auto"/>
        <w:jc w:val="both"/>
        <w:rPr>
          <w:rFonts w:ascii="Calibri" w:eastAsia="Calibri" w:hAnsi="Calibri" w:cs="Calibri"/>
          <w:b/>
          <w:color w:val="000000"/>
          <w:sz w:val="22"/>
        </w:rPr>
      </w:pPr>
      <w:r>
        <w:rPr>
          <w:rFonts w:ascii="Calibri" w:eastAsia="Calibri" w:hAnsi="Calibri" w:cs="Calibri"/>
          <w:color w:val="000000"/>
          <w:sz w:val="22"/>
        </w:rPr>
        <w:t>Jeg gir tillatelse til at informasjonen min deles som spesifisert av mine foreldre i deres samtykke.</w:t>
      </w:r>
    </w:p>
    <w:tbl>
      <w:tblPr>
        <w:tblStyle w:val="a"/>
        <w:tblW w:w="7597" w:type="dxa"/>
        <w:tblLayout w:type="fixed"/>
        <w:tblLook w:val="0400" w:firstRow="0" w:lastRow="0" w:firstColumn="0" w:lastColumn="0" w:noHBand="0" w:noVBand="1"/>
      </w:tblPr>
      <w:tblGrid>
        <w:gridCol w:w="7597"/>
      </w:tblGrid>
      <w:tr w:rsidR="0002023F" w:rsidRPr="005C2478" w14:paraId="539DB697" w14:textId="77777777">
        <w:tc>
          <w:tcPr>
            <w:tcW w:w="7597" w:type="dxa"/>
            <w:vAlign w:val="bottom"/>
          </w:tcPr>
          <w:p w14:paraId="256D64B0" w14:textId="77777777" w:rsidR="005C2478" w:rsidRDefault="005C2478">
            <w:pPr>
              <w:pBdr>
                <w:top w:val="nil"/>
                <w:left w:val="nil"/>
                <w:bottom w:val="nil"/>
                <w:right w:val="nil"/>
                <w:between w:val="nil"/>
              </w:pBdr>
              <w:spacing w:after="0" w:line="259" w:lineRule="auto"/>
              <w:ind w:left="142"/>
              <w:rPr>
                <w:rFonts w:ascii="Calibri" w:eastAsia="Calibri" w:hAnsi="Calibri" w:cs="Calibri"/>
                <w:b/>
                <w:color w:val="000000"/>
                <w:sz w:val="22"/>
                <w:lang w:val="nl-NL"/>
              </w:rPr>
            </w:pPr>
          </w:p>
          <w:p w14:paraId="23577597" w14:textId="44BD18CE" w:rsidR="0002023F" w:rsidRPr="005C2478" w:rsidRDefault="00000000">
            <w:pPr>
              <w:pBdr>
                <w:top w:val="nil"/>
                <w:left w:val="nil"/>
                <w:bottom w:val="nil"/>
                <w:right w:val="nil"/>
                <w:between w:val="nil"/>
              </w:pBdr>
              <w:spacing w:after="0" w:line="259" w:lineRule="auto"/>
              <w:ind w:left="142"/>
              <w:rPr>
                <w:rFonts w:ascii="Calibri" w:eastAsia="Calibri" w:hAnsi="Calibri" w:cs="Calibri"/>
                <w:color w:val="000000"/>
                <w:sz w:val="22"/>
                <w:lang w:val="nl-NL"/>
              </w:rPr>
            </w:pPr>
            <w:r w:rsidRPr="005C2478">
              <w:rPr>
                <w:rFonts w:ascii="Calibri" w:eastAsia="Calibri" w:hAnsi="Calibri" w:cs="Calibri"/>
                <w:b/>
                <w:color w:val="000000"/>
                <w:sz w:val="22"/>
                <w:lang w:val="nl-NL"/>
              </w:rPr>
              <w:t xml:space="preserve">Jeg vil gjerne dele opplysningene mine med EBMT </w:t>
            </w:r>
            <w:r w:rsidRPr="005C2478">
              <w:rPr>
                <w:rFonts w:ascii="Calibri" w:eastAsia="Calibri" w:hAnsi="Calibri" w:cs="Calibri"/>
                <w:color w:val="000000"/>
                <w:sz w:val="22"/>
                <w:lang w:val="nl-NL"/>
              </w:rPr>
              <w:t xml:space="preserve"> </w:t>
            </w:r>
          </w:p>
          <w:p w14:paraId="6D46E3CA" w14:textId="77777777" w:rsidR="0002023F" w:rsidRPr="005C2478" w:rsidRDefault="0002023F">
            <w:pPr>
              <w:pBdr>
                <w:top w:val="nil"/>
                <w:left w:val="nil"/>
                <w:bottom w:val="nil"/>
                <w:right w:val="nil"/>
                <w:between w:val="nil"/>
              </w:pBdr>
              <w:spacing w:after="0" w:line="259" w:lineRule="auto"/>
              <w:ind w:left="142"/>
              <w:rPr>
                <w:rFonts w:ascii="Calibri" w:eastAsia="Calibri" w:hAnsi="Calibri" w:cs="Calibri"/>
                <w:color w:val="000000"/>
                <w:sz w:val="22"/>
                <w:lang w:val="nl-NL"/>
              </w:rPr>
            </w:pPr>
          </w:p>
        </w:tc>
      </w:tr>
    </w:tbl>
    <w:p w14:paraId="6472A295" w14:textId="77777777" w:rsidR="0002023F" w:rsidRPr="005C2478" w:rsidRDefault="00000000">
      <w:pPr>
        <w:spacing w:after="0" w:line="240" w:lineRule="auto"/>
        <w:rPr>
          <w:rFonts w:ascii="Calibri" w:eastAsia="Calibri" w:hAnsi="Calibri" w:cs="Calibri"/>
          <w:sz w:val="22"/>
          <w:lang w:val="nl-NL"/>
        </w:rPr>
      </w:pPr>
      <w:r w:rsidRPr="005C2478">
        <w:rPr>
          <w:rFonts w:ascii="Calibri" w:eastAsia="Calibri" w:hAnsi="Calibri" w:cs="Calibri"/>
          <w:sz w:val="22"/>
          <w:lang w:val="nl-NL"/>
        </w:rPr>
        <w:t xml:space="preserve">Pasientens navn </w:t>
      </w:r>
    </w:p>
    <w:p w14:paraId="1CD42544" w14:textId="77777777" w:rsidR="0002023F" w:rsidRPr="005C2478" w:rsidRDefault="00000000">
      <w:pPr>
        <w:spacing w:before="120" w:after="160" w:line="259" w:lineRule="auto"/>
        <w:jc w:val="both"/>
        <w:rPr>
          <w:rFonts w:ascii="Calibri" w:eastAsia="Calibri" w:hAnsi="Calibri" w:cs="Calibri"/>
          <w:sz w:val="22"/>
          <w:lang w:val="nl-NL"/>
        </w:rPr>
      </w:pPr>
      <w:r w:rsidRPr="005C2478">
        <w:rPr>
          <w:rFonts w:ascii="Calibri" w:eastAsia="Calibri" w:hAnsi="Calibri" w:cs="Calibri"/>
          <w:sz w:val="22"/>
          <w:lang w:val="nl-NL"/>
        </w:rPr>
        <w:t xml:space="preserve"> </w:t>
      </w:r>
      <w:r w:rsidRPr="005C2478">
        <w:rPr>
          <w:rFonts w:ascii="Calibri" w:eastAsia="Calibri" w:hAnsi="Calibri" w:cs="Calibri"/>
          <w:sz w:val="22"/>
          <w:lang w:val="nl-NL"/>
        </w:rPr>
        <w:br/>
        <w:t>______________________________________</w:t>
      </w:r>
    </w:p>
    <w:p w14:paraId="11A67434" w14:textId="77777777" w:rsidR="0002023F" w:rsidRPr="005C2478" w:rsidRDefault="0002023F">
      <w:pPr>
        <w:spacing w:before="120" w:after="0" w:line="259" w:lineRule="auto"/>
        <w:jc w:val="both"/>
        <w:rPr>
          <w:rFonts w:ascii="Calibri" w:eastAsia="Calibri" w:hAnsi="Calibri" w:cs="Calibri"/>
          <w:sz w:val="22"/>
          <w:lang w:val="nl-NL"/>
        </w:rPr>
      </w:pPr>
    </w:p>
    <w:p w14:paraId="39C4A1D8" w14:textId="77777777" w:rsidR="0002023F" w:rsidRPr="005C2478" w:rsidRDefault="00000000">
      <w:pPr>
        <w:spacing w:before="120" w:after="160" w:line="259" w:lineRule="auto"/>
        <w:jc w:val="both"/>
        <w:rPr>
          <w:rFonts w:ascii="Calibri" w:eastAsia="Calibri" w:hAnsi="Calibri" w:cs="Calibri"/>
          <w:sz w:val="22"/>
          <w:lang w:val="nl-NL"/>
        </w:rPr>
      </w:pPr>
      <w:r w:rsidRPr="005C2478">
        <w:rPr>
          <w:rFonts w:ascii="Calibri" w:eastAsia="Calibri" w:hAnsi="Calibri" w:cs="Calibri"/>
          <w:sz w:val="22"/>
          <w:lang w:val="nl-NL"/>
        </w:rPr>
        <w:t>Signatur: ____________________________</w:t>
      </w:r>
      <w:r w:rsidRPr="005C2478">
        <w:rPr>
          <w:rFonts w:ascii="Calibri" w:eastAsia="Calibri" w:hAnsi="Calibri" w:cs="Calibri"/>
          <w:sz w:val="22"/>
          <w:lang w:val="nl-NL"/>
        </w:rPr>
        <w:tab/>
        <w:t>Dato: ___ / ___ / ______</w:t>
      </w:r>
    </w:p>
    <w:p w14:paraId="4781A2BA" w14:textId="77777777" w:rsidR="0002023F" w:rsidRPr="005C2478" w:rsidRDefault="0002023F">
      <w:pPr>
        <w:spacing w:before="120" w:after="160" w:line="259" w:lineRule="auto"/>
        <w:jc w:val="both"/>
        <w:rPr>
          <w:rFonts w:ascii="Calibri" w:eastAsia="Calibri" w:hAnsi="Calibri" w:cs="Calibri"/>
          <w:sz w:val="22"/>
          <w:lang w:val="nl-NL"/>
        </w:rPr>
      </w:pPr>
    </w:p>
    <w:p w14:paraId="534C8971" w14:textId="77777777" w:rsidR="0002023F" w:rsidRPr="005C2478" w:rsidRDefault="00000000">
      <w:pPr>
        <w:spacing w:before="120" w:after="160" w:line="259" w:lineRule="auto"/>
        <w:jc w:val="both"/>
        <w:rPr>
          <w:rFonts w:ascii="Calibri" w:eastAsia="Calibri" w:hAnsi="Calibri" w:cs="Calibri"/>
          <w:sz w:val="22"/>
          <w:lang w:val="nl-NL"/>
        </w:rPr>
      </w:pPr>
      <w:r w:rsidRPr="005C2478">
        <w:rPr>
          <w:rFonts w:ascii="Calibri" w:eastAsia="Calibri" w:hAnsi="Calibri" w:cs="Calibri"/>
          <w:sz w:val="22"/>
          <w:lang w:val="nl-NL"/>
        </w:rPr>
        <w:t>Hvis informasjon gjøres tilgjengelig så lenge opplysningene er lagret i registeret som kan ha konsekvenser for pasientens samtykke, vil sykehuset informere vedkommende i rett tid.</w:t>
      </w:r>
    </w:p>
    <w:p w14:paraId="3A41A604" w14:textId="77777777" w:rsidR="0002023F" w:rsidRPr="005C2478" w:rsidRDefault="0002023F">
      <w:pPr>
        <w:spacing w:before="120" w:after="160" w:line="259" w:lineRule="auto"/>
        <w:jc w:val="both"/>
        <w:rPr>
          <w:rFonts w:ascii="Calibri" w:eastAsia="Calibri" w:hAnsi="Calibri" w:cs="Calibri"/>
          <w:sz w:val="22"/>
          <w:lang w:val="nl-NL"/>
        </w:rPr>
      </w:pPr>
    </w:p>
    <w:p w14:paraId="038ACBDC" w14:textId="77777777" w:rsidR="0002023F" w:rsidRPr="005C2478" w:rsidRDefault="00000000">
      <w:pPr>
        <w:spacing w:before="120" w:after="160" w:line="259" w:lineRule="auto"/>
        <w:jc w:val="both"/>
        <w:rPr>
          <w:rFonts w:ascii="Calibri" w:eastAsia="Calibri" w:hAnsi="Calibri" w:cs="Calibri"/>
          <w:sz w:val="22"/>
          <w:lang w:val="nl-NL"/>
        </w:rPr>
      </w:pPr>
      <w:r w:rsidRPr="005C2478">
        <w:rPr>
          <w:rFonts w:ascii="Calibri" w:eastAsia="Calibri" w:hAnsi="Calibri" w:cs="Calibri"/>
          <w:sz w:val="22"/>
          <w:lang w:val="nl-NL"/>
        </w:rPr>
        <w:t>Navn på sykehusets representant:_______________________________</w:t>
      </w:r>
    </w:p>
    <w:p w14:paraId="7EBB79AE" w14:textId="77777777" w:rsidR="0002023F" w:rsidRPr="005C2478" w:rsidRDefault="00000000">
      <w:pPr>
        <w:spacing w:before="120" w:after="160" w:line="259" w:lineRule="auto"/>
        <w:jc w:val="both"/>
        <w:rPr>
          <w:rFonts w:ascii="Calibri" w:eastAsia="Calibri" w:hAnsi="Calibri" w:cs="Calibri"/>
          <w:sz w:val="22"/>
          <w:lang w:val="nl-NL"/>
        </w:rPr>
      </w:pPr>
      <w:r w:rsidRPr="005C2478">
        <w:rPr>
          <w:rFonts w:ascii="Calibri" w:eastAsia="Calibri" w:hAnsi="Calibri" w:cs="Calibri"/>
          <w:sz w:val="22"/>
          <w:lang w:val="nl-NL"/>
        </w:rPr>
        <w:br/>
        <w:t>Signatur: ____________________________</w:t>
      </w:r>
      <w:r w:rsidRPr="005C2478">
        <w:rPr>
          <w:rFonts w:ascii="Calibri" w:eastAsia="Calibri" w:hAnsi="Calibri" w:cs="Calibri"/>
          <w:sz w:val="22"/>
          <w:lang w:val="nl-NL"/>
        </w:rPr>
        <w:tab/>
        <w:t xml:space="preserve"> Dato: ___ / ___ / ______</w:t>
      </w:r>
    </w:p>
    <w:p w14:paraId="79380257" w14:textId="77777777" w:rsidR="0002023F" w:rsidRPr="005C2478" w:rsidRDefault="0002023F">
      <w:pPr>
        <w:spacing w:before="120" w:after="160" w:line="259" w:lineRule="auto"/>
        <w:jc w:val="both"/>
        <w:rPr>
          <w:rFonts w:ascii="Calibri" w:eastAsia="Calibri" w:hAnsi="Calibri" w:cs="Calibri"/>
          <w:sz w:val="22"/>
          <w:lang w:val="nl-NL"/>
        </w:rPr>
      </w:pPr>
    </w:p>
    <w:p w14:paraId="74BEC6CD" w14:textId="77777777" w:rsidR="0002023F" w:rsidRPr="005C2478" w:rsidRDefault="00000000">
      <w:pPr>
        <w:spacing w:before="120" w:after="160" w:line="259" w:lineRule="auto"/>
        <w:jc w:val="both"/>
        <w:rPr>
          <w:rFonts w:ascii="Calibri" w:eastAsia="Calibri" w:hAnsi="Calibri" w:cs="Calibri"/>
          <w:sz w:val="22"/>
          <w:lang w:val="nl-NL"/>
        </w:rPr>
      </w:pPr>
      <w:r w:rsidRPr="005C2478">
        <w:rPr>
          <w:rFonts w:ascii="Calibri" w:eastAsia="Calibri" w:hAnsi="Calibri" w:cs="Calibri"/>
          <w:sz w:val="22"/>
          <w:lang w:val="nl-NL"/>
        </w:rPr>
        <w:t>------------------------------------------------------------------------------------------------------------</w:t>
      </w:r>
    </w:p>
    <w:p w14:paraId="55DDA8C6" w14:textId="77777777" w:rsidR="0002023F" w:rsidRPr="005C2478" w:rsidRDefault="00000000">
      <w:pPr>
        <w:spacing w:before="120" w:after="160" w:line="259" w:lineRule="auto"/>
        <w:jc w:val="both"/>
        <w:rPr>
          <w:rFonts w:ascii="Calibri" w:eastAsia="Calibri" w:hAnsi="Calibri" w:cs="Calibri"/>
          <w:sz w:val="22"/>
          <w:lang w:val="nl-NL"/>
        </w:rPr>
      </w:pPr>
      <w:r w:rsidRPr="005C2478">
        <w:rPr>
          <w:rFonts w:ascii="Calibri" w:eastAsia="Calibri" w:hAnsi="Calibri" w:cs="Calibri"/>
          <w:sz w:val="22"/>
          <w:lang w:val="nl-NL"/>
        </w:rPr>
        <w:t>Tilleggsinformasjon er gitt av (når det er aktuelt):</w:t>
      </w:r>
    </w:p>
    <w:p w14:paraId="33A088F9" w14:textId="77777777" w:rsidR="0002023F" w:rsidRPr="005C2478" w:rsidRDefault="0002023F">
      <w:pPr>
        <w:spacing w:before="120" w:after="160" w:line="259" w:lineRule="auto"/>
        <w:jc w:val="both"/>
        <w:rPr>
          <w:rFonts w:ascii="Calibri" w:eastAsia="Calibri" w:hAnsi="Calibri" w:cs="Calibri"/>
          <w:sz w:val="22"/>
          <w:lang w:val="nl-NL"/>
        </w:rPr>
      </w:pPr>
    </w:p>
    <w:p w14:paraId="30B39884" w14:textId="77777777" w:rsidR="0002023F" w:rsidRPr="005C2478" w:rsidRDefault="00000000">
      <w:pPr>
        <w:spacing w:before="120" w:after="160" w:line="259" w:lineRule="auto"/>
        <w:jc w:val="both"/>
        <w:rPr>
          <w:rFonts w:ascii="Calibri" w:eastAsia="Calibri" w:hAnsi="Calibri" w:cs="Calibri"/>
          <w:sz w:val="22"/>
          <w:lang w:val="nl-NL"/>
        </w:rPr>
      </w:pPr>
      <w:r w:rsidRPr="005C2478">
        <w:rPr>
          <w:rFonts w:ascii="Calibri" w:eastAsia="Calibri" w:hAnsi="Calibri" w:cs="Calibri"/>
          <w:sz w:val="22"/>
          <w:lang w:val="nl-NL"/>
        </w:rPr>
        <w:t>Navn: ___________________________________________________</w:t>
      </w:r>
    </w:p>
    <w:p w14:paraId="74EED48B" w14:textId="77777777" w:rsidR="0002023F" w:rsidRPr="005C2478" w:rsidRDefault="00000000">
      <w:pPr>
        <w:spacing w:before="120" w:after="160" w:line="259" w:lineRule="auto"/>
        <w:jc w:val="both"/>
        <w:rPr>
          <w:rFonts w:ascii="Calibri" w:eastAsia="Calibri" w:hAnsi="Calibri" w:cs="Calibri"/>
          <w:sz w:val="22"/>
          <w:lang w:val="nl-NL"/>
        </w:rPr>
      </w:pPr>
      <w:r w:rsidRPr="005C2478">
        <w:rPr>
          <w:rFonts w:ascii="Calibri" w:eastAsia="Calibri" w:hAnsi="Calibri" w:cs="Calibri"/>
          <w:sz w:val="22"/>
          <w:lang w:val="nl-NL"/>
        </w:rPr>
        <w:br/>
        <w:t>Stilling/tittel: _________________________________________________</w:t>
      </w:r>
    </w:p>
    <w:p w14:paraId="095CDB79" w14:textId="77777777" w:rsidR="0002023F" w:rsidRPr="005C2478" w:rsidRDefault="00000000">
      <w:pPr>
        <w:spacing w:before="120" w:after="160" w:line="259" w:lineRule="auto"/>
        <w:jc w:val="both"/>
        <w:rPr>
          <w:rFonts w:ascii="Calibri" w:eastAsia="Calibri" w:hAnsi="Calibri" w:cs="Calibri"/>
          <w:sz w:val="22"/>
          <w:lang w:val="nl-NL"/>
        </w:rPr>
      </w:pPr>
      <w:r w:rsidRPr="005C2478">
        <w:rPr>
          <w:rFonts w:ascii="Calibri" w:eastAsia="Calibri" w:hAnsi="Calibri" w:cs="Calibri"/>
          <w:sz w:val="22"/>
          <w:lang w:val="nl-NL"/>
        </w:rPr>
        <w:lastRenderedPageBreak/>
        <w:br/>
        <w:t>Signatur: ____________________________</w:t>
      </w:r>
      <w:r w:rsidRPr="005C2478">
        <w:rPr>
          <w:rFonts w:ascii="Calibri" w:eastAsia="Calibri" w:hAnsi="Calibri" w:cs="Calibri"/>
          <w:sz w:val="22"/>
          <w:lang w:val="nl-NL"/>
        </w:rPr>
        <w:tab/>
        <w:t xml:space="preserve"> Dato: ___ / ___ / ______</w:t>
      </w:r>
    </w:p>
    <w:p w14:paraId="4A5C77EA" w14:textId="77777777" w:rsidR="0002023F" w:rsidRPr="005C2478" w:rsidRDefault="0002023F">
      <w:pPr>
        <w:spacing w:before="120" w:after="160" w:line="259" w:lineRule="auto"/>
        <w:rPr>
          <w:rFonts w:ascii="Calibri" w:eastAsia="Calibri" w:hAnsi="Calibri" w:cs="Calibri"/>
          <w:sz w:val="22"/>
          <w:lang w:val="nl-NL"/>
        </w:rPr>
      </w:pPr>
    </w:p>
    <w:p w14:paraId="5871265F" w14:textId="77777777" w:rsidR="0002023F" w:rsidRPr="005C2478" w:rsidRDefault="00000000">
      <w:pPr>
        <w:spacing w:before="120" w:after="160" w:line="259" w:lineRule="auto"/>
        <w:jc w:val="both"/>
        <w:rPr>
          <w:rFonts w:ascii="Calibri" w:eastAsia="Calibri" w:hAnsi="Calibri" w:cs="Calibri"/>
          <w:sz w:val="22"/>
          <w:lang w:val="nl-NL"/>
        </w:rPr>
      </w:pPr>
      <w:r w:rsidRPr="005C2478">
        <w:rPr>
          <w:rFonts w:ascii="Calibri" w:eastAsia="Calibri" w:hAnsi="Calibri" w:cs="Calibri"/>
          <w:i/>
          <w:sz w:val="22"/>
          <w:lang w:val="nl-NL"/>
        </w:rPr>
        <w:t xml:space="preserve">Eksemplarer som skal signeres: Ett til pasienten, ett skal oppbevares på sykehuset. </w:t>
      </w:r>
    </w:p>
    <w:sectPr w:rsidR="0002023F" w:rsidRPr="005C2478">
      <w:headerReference w:type="default" r:id="rId9"/>
      <w:footerReference w:type="default" r:id="rId10"/>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A4B41" w14:textId="77777777" w:rsidR="009138BD" w:rsidRDefault="009138BD">
      <w:pPr>
        <w:spacing w:after="0" w:line="240" w:lineRule="auto"/>
      </w:pPr>
      <w:r>
        <w:separator/>
      </w:r>
    </w:p>
  </w:endnote>
  <w:endnote w:type="continuationSeparator" w:id="0">
    <w:p w14:paraId="3DFBA40C" w14:textId="77777777" w:rsidR="009138BD" w:rsidRDefault="0091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9BC21" w14:textId="1E25B620" w:rsidR="0002023F" w:rsidRDefault="005C2478" w:rsidP="005C2478">
    <w:pPr>
      <w:pBdr>
        <w:top w:val="nil"/>
        <w:left w:val="nil"/>
        <w:bottom w:val="nil"/>
        <w:right w:val="nil"/>
        <w:between w:val="nil"/>
      </w:pBdr>
      <w:tabs>
        <w:tab w:val="center" w:pos="4513"/>
        <w:tab w:val="right" w:pos="9026"/>
      </w:tabs>
      <w:spacing w:after="0" w:line="240" w:lineRule="auto"/>
      <w:rPr>
        <w:rFonts w:ascii="Calibri" w:eastAsia="Calibri" w:hAnsi="Calibri" w:cs="Calibri"/>
        <w:color w:val="5B9BD5"/>
        <w:sz w:val="20"/>
        <w:szCs w:val="20"/>
      </w:rPr>
    </w:pPr>
    <w:r w:rsidRPr="005C2478">
      <w:rPr>
        <w:rFonts w:ascii="Calibri" w:eastAsia="Calibri" w:hAnsi="Calibri" w:cs="Calibri"/>
        <w:color w:val="5B9BD5"/>
        <w:sz w:val="20"/>
        <w:szCs w:val="20"/>
      </w:rPr>
      <w:t>Patient ICF_adolescents_NOR_V1.0_20240726</w:t>
    </w:r>
    <w:r>
      <w:rPr>
        <w:rFonts w:ascii="Calibri" w:eastAsia="Calibri" w:hAnsi="Calibri" w:cs="Calibri"/>
        <w:color w:val="5B9BD5"/>
        <w:sz w:val="20"/>
        <w:szCs w:val="20"/>
      </w:rPr>
      <w:tab/>
    </w:r>
    <w:r>
      <w:rPr>
        <w:rFonts w:ascii="Calibri" w:eastAsia="Calibri" w:hAnsi="Calibri" w:cs="Calibri"/>
        <w:color w:val="5B9BD5"/>
        <w:sz w:val="20"/>
        <w:szCs w:val="20"/>
      </w:rPr>
      <w:tab/>
      <w:t xml:space="preserve">Side </w:t>
    </w:r>
    <w:r>
      <w:rPr>
        <w:rFonts w:ascii="Calibri" w:eastAsia="Calibri" w:hAnsi="Calibri" w:cs="Calibri"/>
        <w:color w:val="5B9BD5"/>
        <w:sz w:val="20"/>
        <w:szCs w:val="20"/>
      </w:rPr>
      <w:fldChar w:fldCharType="begin"/>
    </w:r>
    <w:r>
      <w:rPr>
        <w:rFonts w:ascii="Calibri" w:eastAsia="Calibri" w:hAnsi="Calibri" w:cs="Calibri"/>
        <w:color w:val="5B9BD5"/>
        <w:sz w:val="20"/>
        <w:szCs w:val="20"/>
      </w:rPr>
      <w:instrText>PAGE</w:instrText>
    </w:r>
    <w:r>
      <w:rPr>
        <w:rFonts w:ascii="Calibri" w:eastAsia="Calibri" w:hAnsi="Calibri" w:cs="Calibri"/>
        <w:color w:val="5B9BD5"/>
        <w:sz w:val="20"/>
        <w:szCs w:val="20"/>
      </w:rPr>
      <w:fldChar w:fldCharType="separate"/>
    </w:r>
    <w:r>
      <w:rPr>
        <w:rFonts w:ascii="Calibri" w:eastAsia="Calibri" w:hAnsi="Calibri" w:cs="Calibri"/>
        <w:noProof/>
        <w:color w:val="5B9BD5"/>
        <w:sz w:val="20"/>
        <w:szCs w:val="20"/>
      </w:rPr>
      <w:t>1</w:t>
    </w:r>
    <w:r>
      <w:rPr>
        <w:rFonts w:ascii="Calibri" w:eastAsia="Calibri" w:hAnsi="Calibri" w:cs="Calibri"/>
        <w:color w:val="5B9BD5"/>
        <w:sz w:val="20"/>
        <w:szCs w:val="20"/>
      </w:rPr>
      <w:fldChar w:fldCharType="end"/>
    </w:r>
    <w:r>
      <w:rPr>
        <w:rFonts w:ascii="Calibri" w:eastAsia="Calibri" w:hAnsi="Calibri" w:cs="Calibri"/>
        <w:color w:val="5B9BD5"/>
        <w:sz w:val="20"/>
        <w:szCs w:val="20"/>
      </w:rPr>
      <w:t xml:space="preserve"> av </w:t>
    </w:r>
    <w:r>
      <w:rPr>
        <w:rFonts w:ascii="Calibri" w:eastAsia="Calibri" w:hAnsi="Calibri" w:cs="Calibri"/>
        <w:color w:val="5B9BD5"/>
        <w:sz w:val="20"/>
        <w:szCs w:val="20"/>
      </w:rPr>
      <w:fldChar w:fldCharType="begin"/>
    </w:r>
    <w:r>
      <w:rPr>
        <w:rFonts w:ascii="Calibri" w:eastAsia="Calibri" w:hAnsi="Calibri" w:cs="Calibri"/>
        <w:color w:val="5B9BD5"/>
        <w:sz w:val="20"/>
        <w:szCs w:val="20"/>
      </w:rPr>
      <w:instrText>NUMPAGES</w:instrText>
    </w:r>
    <w:r>
      <w:rPr>
        <w:rFonts w:ascii="Calibri" w:eastAsia="Calibri" w:hAnsi="Calibri" w:cs="Calibri"/>
        <w:color w:val="5B9BD5"/>
        <w:sz w:val="20"/>
        <w:szCs w:val="20"/>
      </w:rPr>
      <w:fldChar w:fldCharType="separate"/>
    </w:r>
    <w:r>
      <w:rPr>
        <w:rFonts w:ascii="Calibri" w:eastAsia="Calibri" w:hAnsi="Calibri" w:cs="Calibri"/>
        <w:noProof/>
        <w:color w:val="5B9BD5"/>
        <w:sz w:val="20"/>
        <w:szCs w:val="20"/>
      </w:rPr>
      <w:t>2</w:t>
    </w:r>
    <w:r>
      <w:rPr>
        <w:rFonts w:ascii="Calibri" w:eastAsia="Calibri" w:hAnsi="Calibri" w:cs="Calibri"/>
        <w:color w:val="5B9BD5"/>
        <w:sz w:val="20"/>
        <w:szCs w:val="20"/>
      </w:rPr>
      <w:fldChar w:fldCharType="end"/>
    </w:r>
  </w:p>
  <w:p w14:paraId="05132A0A" w14:textId="77777777" w:rsidR="0002023F" w:rsidRDefault="0002023F">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06D45" w14:textId="77777777" w:rsidR="009138BD" w:rsidRDefault="009138BD">
      <w:pPr>
        <w:spacing w:after="0" w:line="240" w:lineRule="auto"/>
      </w:pPr>
      <w:r>
        <w:separator/>
      </w:r>
    </w:p>
  </w:footnote>
  <w:footnote w:type="continuationSeparator" w:id="0">
    <w:p w14:paraId="7C6A3360" w14:textId="77777777" w:rsidR="009138BD" w:rsidRDefault="00913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043B9" w14:textId="77777777" w:rsidR="0002023F" w:rsidRDefault="0002023F">
    <w:pPr>
      <w:widowControl w:val="0"/>
      <w:pBdr>
        <w:top w:val="nil"/>
        <w:left w:val="nil"/>
        <w:bottom w:val="nil"/>
        <w:right w:val="nil"/>
        <w:between w:val="nil"/>
      </w:pBdr>
      <w:spacing w:after="0"/>
      <w:rPr>
        <w:rFonts w:ascii="Calibri" w:eastAsia="Calibri" w:hAnsi="Calibri" w:cs="Calibri"/>
        <w:sz w:val="22"/>
      </w:rPr>
    </w:pPr>
  </w:p>
  <w:tbl>
    <w:tblPr>
      <w:tblStyle w:val="a0"/>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155"/>
    </w:tblGrid>
    <w:tr w:rsidR="0002023F" w14:paraId="1B6A22FC" w14:textId="77777777" w:rsidTr="005C2478">
      <w:trPr>
        <w:trHeight w:val="983"/>
      </w:trPr>
      <w:tc>
        <w:tcPr>
          <w:tcW w:w="7769" w:type="dxa"/>
          <w:vAlign w:val="center"/>
        </w:tcPr>
        <w:p w14:paraId="0442EAF3" w14:textId="6C22633D" w:rsidR="0002023F"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18"/>
              <w:szCs w:val="18"/>
            </w:rPr>
            <w:t>Pasientinformasjonsbrosjyre og informert samtykkeskjema for deling av opplysninger med EBMT og EBMT-samarbeidspartnere – Ungdom – NO</w:t>
          </w:r>
          <w:r w:rsidR="005C2478">
            <w:rPr>
              <w:rFonts w:ascii="Arial" w:eastAsia="Arial" w:hAnsi="Arial" w:cs="Arial"/>
              <w:color w:val="000000"/>
              <w:sz w:val="18"/>
              <w:szCs w:val="18"/>
            </w:rPr>
            <w:t>R</w:t>
          </w:r>
          <w:r>
            <w:rPr>
              <w:rFonts w:ascii="Arial" w:eastAsia="Arial" w:hAnsi="Arial" w:cs="Arial"/>
              <w:color w:val="000000"/>
              <w:sz w:val="18"/>
              <w:szCs w:val="18"/>
            </w:rPr>
            <w:t xml:space="preserve"> </w:t>
          </w:r>
          <w:r>
            <w:rPr>
              <w:rFonts w:ascii="Arial" w:eastAsia="Arial" w:hAnsi="Arial" w:cs="Arial"/>
              <w:color w:val="000000"/>
              <w:sz w:val="18"/>
              <w:szCs w:val="18"/>
            </w:rPr>
            <w:br/>
          </w:r>
          <w:r>
            <w:rPr>
              <w:rFonts w:ascii="Arial" w:eastAsia="Arial" w:hAnsi="Arial" w:cs="Arial"/>
              <w:color w:val="000000"/>
              <w:sz w:val="18"/>
              <w:szCs w:val="18"/>
            </w:rPr>
            <w:br/>
            <w:t xml:space="preserve">Versjon 1.0 </w:t>
          </w:r>
          <w:r w:rsidR="005C2478">
            <w:rPr>
              <w:rFonts w:ascii="Arial" w:eastAsia="Arial" w:hAnsi="Arial" w:cs="Arial"/>
              <w:color w:val="000000"/>
              <w:sz w:val="18"/>
              <w:szCs w:val="18"/>
            </w:rPr>
            <w:t>26/07/2024</w:t>
          </w:r>
        </w:p>
      </w:tc>
      <w:tc>
        <w:tcPr>
          <w:tcW w:w="2155" w:type="dxa"/>
          <w:vAlign w:val="center"/>
        </w:tcPr>
        <w:p w14:paraId="163C1E7B" w14:textId="77777777" w:rsidR="0002023F" w:rsidRDefault="00000000">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052DC58D" wp14:editId="4800682C">
                <wp:extent cx="972232" cy="59698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02023F" w:rsidRPr="005C2478" w14:paraId="3E2A4EEC" w14:textId="77777777" w:rsidTr="005C2478">
      <w:trPr>
        <w:trHeight w:val="136"/>
      </w:trPr>
      <w:tc>
        <w:tcPr>
          <w:tcW w:w="9924" w:type="dxa"/>
          <w:gridSpan w:val="2"/>
          <w:tcBorders>
            <w:top w:val="nil"/>
            <w:left w:val="nil"/>
            <w:right w:val="nil"/>
          </w:tcBorders>
        </w:tcPr>
        <w:p w14:paraId="51CCF044" w14:textId="77777777" w:rsidR="0002023F" w:rsidRPr="005C2478" w:rsidRDefault="00000000" w:rsidP="005C2478">
          <w:pPr>
            <w:pStyle w:val="Ttulo"/>
            <w:spacing w:before="120" w:after="120"/>
            <w:rPr>
              <w:b w:val="0"/>
              <w:sz w:val="28"/>
              <w:szCs w:val="28"/>
              <w:lang w:val="nl-NL"/>
            </w:rPr>
          </w:pPr>
          <w:bookmarkStart w:id="4" w:name="_heading=h.2et92p0" w:colFirst="0" w:colLast="0"/>
          <w:bookmarkEnd w:id="4"/>
          <w:r w:rsidRPr="005C2478">
            <w:rPr>
              <w:b w:val="0"/>
              <w:sz w:val="28"/>
              <w:szCs w:val="28"/>
              <w:lang w:val="nl-NL"/>
            </w:rPr>
            <w:t>Samtykke-/med-samtykkeskjema for deling av opplysninger med EBMT og EBMT-samarbeidspartnere</w:t>
          </w:r>
        </w:p>
      </w:tc>
    </w:tr>
  </w:tbl>
  <w:p w14:paraId="782294FD" w14:textId="77777777" w:rsidR="0002023F" w:rsidRPr="005C2478" w:rsidRDefault="0002023F">
    <w:pPr>
      <w:pBdr>
        <w:top w:val="nil"/>
        <w:left w:val="nil"/>
        <w:bottom w:val="nil"/>
        <w:right w:val="nil"/>
        <w:between w:val="nil"/>
      </w:pBdr>
      <w:tabs>
        <w:tab w:val="center" w:pos="4513"/>
        <w:tab w:val="right" w:pos="9026"/>
      </w:tabs>
      <w:spacing w:after="0" w:line="240" w:lineRule="auto"/>
      <w:rPr>
        <w:color w:val="000000"/>
        <w:szCs w:val="24"/>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2027C"/>
    <w:multiLevelType w:val="multilevel"/>
    <w:tmpl w:val="21CC1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7A06ED"/>
    <w:multiLevelType w:val="multilevel"/>
    <w:tmpl w:val="D6785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0B0C0C"/>
    <w:multiLevelType w:val="multilevel"/>
    <w:tmpl w:val="A2AAC130"/>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num w:numId="1" w16cid:durableId="54865852">
    <w:abstractNumId w:val="2"/>
  </w:num>
  <w:num w:numId="2" w16cid:durableId="526724401">
    <w:abstractNumId w:val="1"/>
  </w:num>
  <w:num w:numId="3" w16cid:durableId="39265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23F"/>
    <w:rsid w:val="0002023F"/>
    <w:rsid w:val="00596054"/>
    <w:rsid w:val="005C2478"/>
    <w:rsid w:val="0076495C"/>
    <w:rsid w:val="009138BD"/>
    <w:rsid w:val="00B220C3"/>
    <w:rsid w:val="00CD4A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33CF"/>
  <w15:docId w15:val="{E7310472-C607-471F-A447-E6061D60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szCs w:val="22"/>
      <w:lang w:val="en-GB"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AYZuFn+mH4fNP72L1NngsnRedQ==">AMUW2mUvu4mIY9ZaEgIhi+WUybvCBerhWZcF+u3/a8zr9Tl8hIwI3sJ5elKFTojsfdKJsMkn+2mnkSvANHKfc05N62+lYJ+QwtSohIr+cTQ6Z2cMJpe5LhZeDgcOZX9tx+xMYRdf1JP40vSjtHxzfliZCwJzvJu+TJvDbaQ1a7EPMJXXG+6ECQXhZ8WEpwfGbiwY2joqHqg1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1206</Words>
  <Characters>6637</Characters>
  <Application>Microsoft Office Word</Application>
  <DocSecurity>0</DocSecurity>
  <Lines>55</Lines>
  <Paragraphs>15</Paragraphs>
  <ScaleCrop>false</ScaleCrop>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4</cp:revision>
  <dcterms:created xsi:type="dcterms:W3CDTF">2020-12-24T13:30:00Z</dcterms:created>
  <dcterms:modified xsi:type="dcterms:W3CDTF">2025-09-01T14:51:00Z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