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BE8C" w14:textId="77777777" w:rsidR="00553764" w:rsidRPr="003325F1" w:rsidRDefault="00553764" w:rsidP="006646D5">
      <w:pPr>
        <w:pStyle w:val="10"/>
        <w:pBdr>
          <w:bottom w:val="single" w:sz="12" w:space="18" w:color="auto"/>
        </w:pBdr>
        <w:suppressAutoHyphens/>
        <w:spacing w:before="480" w:after="360" w:line="276" w:lineRule="auto"/>
        <w:rPr>
          <w:rFonts w:asciiTheme="minorHAnsi" w:hAnsiTheme="minorHAnsi" w:cstheme="minorHAnsi"/>
          <w:sz w:val="28"/>
          <w:szCs w:val="28"/>
          <w:lang w:val="pl-PL"/>
        </w:rPr>
      </w:pPr>
      <w:bookmarkStart w:id="0" w:name="bookmark0"/>
      <w:r w:rsidRPr="006646D5">
        <w:rPr>
          <w:rFonts w:asciiTheme="minorHAnsi" w:hAnsiTheme="minorHAnsi" w:cstheme="minorHAnsi"/>
          <w:sz w:val="28"/>
          <w:szCs w:val="28"/>
          <w:lang w:val="pl"/>
        </w:rPr>
        <w:t>Ulotka informacyjna dla pacjentów na temat wprowadzenia do Rejestru EBMT</w:t>
      </w:r>
      <w:bookmarkEnd w:id="0"/>
    </w:p>
    <w:p w14:paraId="7A31CF02" w14:textId="77777777" w:rsidR="00553764" w:rsidRPr="003325F1" w:rsidRDefault="00553764" w:rsidP="00D3707B">
      <w:pPr>
        <w:pStyle w:val="11"/>
        <w:suppressAutoHyphens/>
        <w:spacing w:before="6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Szanowny Panie / Szanowna Pani,</w:t>
      </w:r>
    </w:p>
    <w:p w14:paraId="63DF6ADF" w14:textId="214A88C1" w:rsidR="00553764" w:rsidRPr="006646D5" w:rsidRDefault="00553764" w:rsidP="00275996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Otrzymuje Pan/Pani tę ulotkę, ponieważ jest Pan/Pani dawcą komórek macierzystych (z krwi lub szpiku kostnego) lub leukocytów do leczenia komórkami efektorowymi układu odpornościowego</w:t>
      </w:r>
      <w:r w:rsidR="00AF61AB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 </w:t>
      </w:r>
      <w:r w:rsidR="00AF61AB"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>(</w:t>
      </w:r>
      <w:r w:rsidR="00275996">
        <w:rPr>
          <w:rFonts w:ascii="Calibri" w:eastAsia="Calibri" w:hAnsi="Calibri" w:cs="Calibri"/>
          <w:color w:val="auto"/>
          <w:sz w:val="22"/>
          <w:lang w:val="pl-PL"/>
        </w:rPr>
        <w:t>I</w:t>
      </w:r>
      <w:r w:rsidR="00F73159" w:rsidRPr="00275996">
        <w:rPr>
          <w:rFonts w:ascii="Calibri" w:eastAsia="Calibri" w:hAnsi="Calibri" w:cs="Calibri"/>
          <w:color w:val="auto"/>
          <w:sz w:val="22"/>
          <w:lang w:val="pl-PL"/>
        </w:rPr>
        <w:t xml:space="preserve">mmune </w:t>
      </w:r>
      <w:r w:rsidR="00275996">
        <w:rPr>
          <w:rFonts w:ascii="Calibri" w:eastAsia="Calibri" w:hAnsi="Calibri" w:cs="Calibri"/>
          <w:color w:val="auto"/>
          <w:sz w:val="22"/>
          <w:lang w:val="pl-PL"/>
        </w:rPr>
        <w:t>E</w:t>
      </w:r>
      <w:r w:rsidR="00F73159" w:rsidRPr="00275996">
        <w:rPr>
          <w:rFonts w:ascii="Calibri" w:eastAsia="Calibri" w:hAnsi="Calibri" w:cs="Calibri"/>
          <w:color w:val="auto"/>
          <w:sz w:val="22"/>
          <w:lang w:val="pl-PL"/>
        </w:rPr>
        <w:t xml:space="preserve">ffector </w:t>
      </w:r>
      <w:r w:rsidR="00275996">
        <w:rPr>
          <w:rFonts w:ascii="Calibri" w:eastAsia="Calibri" w:hAnsi="Calibri" w:cs="Calibri"/>
          <w:color w:val="auto"/>
          <w:sz w:val="22"/>
          <w:lang w:val="pl-PL"/>
        </w:rPr>
        <w:t>C</w:t>
      </w:r>
      <w:r w:rsidR="00F73159" w:rsidRPr="00275996">
        <w:rPr>
          <w:rFonts w:ascii="Calibri" w:eastAsia="Calibri" w:hAnsi="Calibri" w:cs="Calibri"/>
          <w:color w:val="auto"/>
          <w:sz w:val="22"/>
          <w:lang w:val="pl-PL"/>
        </w:rPr>
        <w:t>ell</w:t>
      </w:r>
      <w:r w:rsidR="00D3707B">
        <w:rPr>
          <w:rFonts w:ascii="Calibri" w:eastAsia="Calibri" w:hAnsi="Calibri" w:cs="Calibri"/>
          <w:color w:val="auto"/>
          <w:sz w:val="22"/>
          <w:lang w:val="pl-PL"/>
        </w:rPr>
        <w:t xml:space="preserve"> - IEC</w:t>
      </w:r>
      <w:r w:rsidR="00AF61AB"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>)</w:t>
      </w:r>
      <w:r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>. Chcielibyśmy poprosić Pana/Panią o udostępnienie Pana/Pani danyc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h w Rejestrze (bazie danych) Europejskiego Towarzystwa Transplantacji Krwi i Szpiku (EBMT).</w:t>
      </w:r>
    </w:p>
    <w:p w14:paraId="0D13E3A0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EBMT to organizacja typu non-profit, do której należą szpitale i specjaliści zajmujący się kliniczną transplantacją szpiku kostnego i leczeniem komórkami efektorowymi układu odpornościowego. EBMT prowadzi międzynarodową bazę danych pacjentów/dawców określaną jako Rejestr EBMT. Rejestr zawiera dane kliniczne pacjentów, które są wykorzystywane w badaniach naukowych oraz w procesach oceny bezpieczeństwa i skuteczności prowadzonego leczenia. Celem Rejestru jest ratowanie życia pacjentów z nowotworami krwi i innymi chorobami zagrażającymi życiu.</w:t>
      </w:r>
    </w:p>
    <w:p w14:paraId="4F103935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W niniejszej ulotce wyjaśniamy, dlaczego prosimy o udostępnienie Pana/Pani danych w Rejestrze EBMT, jaki jest cel przetwarzania danych, jakie dane są gromadzone, w jaki sposób Pana/Pani dane są chronione, a także jakie przysługują Panu/Pani prawa. Może Pan/Pani zdecydować, czy chce udostępniać swoje dane w Rejestrze EBMT. Prosimy o dokładne zapoznanie się z ulotką oraz omówienie jej z partnerem/partnerką, członkami rodziny lub przyjaciółmi. Ma Pan/Pani tyle czasu do namysłu, ile tylko potrzeba.</w:t>
      </w:r>
    </w:p>
    <w:p w14:paraId="3C6F760E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Jeżeli po przeczytaniu informacji wyrazi Pan/Pani zgodę na udział, prosimy o wpisanie daty i podpisanie dwóch egzemplarzy formularza zgody. Jedna kopia zostanie przekazana Panu/Pani, a druga pozostanie w kartotece w szpitalu / ośrodku dawstwa. Jeżeli nie zgodzi się Pan/Pani na udostępnienie danych lub wycofa zgodę w późniejszym terminie, nie wpłynie to na rodzaj ani jakość prowadzonego leczenia. W przypadku wątpliwości chęci uzyskania dodatkowych informacji prosimy o rejestrem dawców / ośrodkiem dawstwa.</w:t>
      </w:r>
    </w:p>
    <w:p w14:paraId="1B10BBB9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Jeżeli wyraża Pan/Pani zgodę w imieniu dziecka pozostającego pod Pana/Pani opieką, należy wyjaśnić dziecku treść ulotki na tyle, na ile będzie to dla niego zrozumiałe.</w:t>
      </w:r>
    </w:p>
    <w:p w14:paraId="6BFE6A5E" w14:textId="77777777" w:rsidR="007D74E7" w:rsidRPr="006646D5" w:rsidRDefault="007D74E7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</w:p>
    <w:p w14:paraId="1A4380E7" w14:textId="77777777" w:rsidR="007D74E7" w:rsidRPr="006646D5" w:rsidRDefault="007D74E7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  <w:sectPr w:rsidR="007D74E7" w:rsidRPr="006646D5" w:rsidSect="002025CC">
          <w:headerReference w:type="default" r:id="rId7"/>
          <w:footerReference w:type="default" r:id="rId8"/>
          <w:pgSz w:w="11900" w:h="16840"/>
          <w:pgMar w:top="1474" w:right="1361" w:bottom="567" w:left="1361" w:header="567" w:footer="567" w:gutter="0"/>
          <w:pgNumType w:start="1"/>
          <w:cols w:space="720"/>
          <w:noEndnote/>
          <w:docGrid w:linePitch="360"/>
        </w:sectPr>
      </w:pPr>
    </w:p>
    <w:p w14:paraId="2AB4CEFF" w14:textId="77777777" w:rsidR="00553764" w:rsidRPr="006646D5" w:rsidRDefault="00553764" w:rsidP="0012468B">
      <w:pPr>
        <w:pStyle w:val="10"/>
        <w:suppressAutoHyphens/>
        <w:spacing w:after="0" w:line="276" w:lineRule="auto"/>
        <w:rPr>
          <w:rFonts w:asciiTheme="minorHAnsi" w:hAnsiTheme="minorHAnsi" w:cstheme="minorHAnsi"/>
          <w:sz w:val="28"/>
          <w:szCs w:val="28"/>
          <w:lang w:val="pl"/>
        </w:rPr>
      </w:pPr>
      <w:bookmarkStart w:id="1" w:name="bookmark2"/>
      <w:r w:rsidRPr="006646D5">
        <w:rPr>
          <w:rFonts w:asciiTheme="minorHAnsi" w:hAnsiTheme="minorHAnsi" w:cstheme="minorHAnsi"/>
          <w:sz w:val="28"/>
          <w:szCs w:val="28"/>
          <w:lang w:val="pl"/>
        </w:rPr>
        <w:lastRenderedPageBreak/>
        <w:t>Podsumowanie</w:t>
      </w:r>
      <w:bookmarkEnd w:id="1"/>
      <w:r w:rsidR="006646D5">
        <w:rPr>
          <w:rFonts w:asciiTheme="minorHAnsi" w:hAnsiTheme="minorHAnsi" w:cstheme="minorHAnsi"/>
          <w:sz w:val="28"/>
          <w:szCs w:val="28"/>
          <w:lang w:val="pl"/>
        </w:rPr>
        <w:t xml:space="preserve"> 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12"/>
      </w:tblGrid>
      <w:tr w:rsidR="00553764" w:rsidRPr="00732EFA" w14:paraId="46F249AC" w14:textId="77777777" w:rsidTr="0012468B">
        <w:trPr>
          <w:trHeight w:val="2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5E580" w14:textId="2BD4C547" w:rsidR="00553764" w:rsidRPr="00F73159" w:rsidRDefault="00553764" w:rsidP="00732EFA">
            <w:pPr>
              <w:pStyle w:val="a0"/>
              <w:suppressAutoHyphens/>
              <w:spacing w:before="131" w:after="131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 xml:space="preserve">Rejestr </w:t>
            </w:r>
            <w:r w:rsidR="003325F1" w:rsidRPr="00D3707B">
              <w:rPr>
                <w:rFonts w:ascii="Calibri" w:eastAsia="Calibri" w:hAnsi="Calibri" w:cs="Calibri"/>
                <w:b/>
                <w:sz w:val="24"/>
                <w:szCs w:val="24"/>
                <w:lang w:val="pl"/>
              </w:rPr>
              <w:t xml:space="preserve">European Society for Blood and Marrow Transplantation (EBMT) </w:t>
            </w:r>
          </w:p>
        </w:tc>
      </w:tr>
      <w:tr w:rsidR="00553764" w:rsidRPr="00732EFA" w14:paraId="1E563652" w14:textId="77777777" w:rsidTr="0012468B">
        <w:trPr>
          <w:trHeight w:val="2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13428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Cel Rejestru</w:t>
            </w:r>
          </w:p>
          <w:p w14:paraId="413AD938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Główną funkcją Rejestru jest gromadzenie danych klinicznych w celu prowadzenia badań oraz poprawy bezpieczeństwa i skuteczności leczenia oraz jakości opieki. Najważniejszym celem jest ratowanie życia pacjentów z nowotworami krwi i innymi chorobami zagrażającymi życiu.</w:t>
            </w:r>
          </w:p>
          <w:p w14:paraId="09AC0866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Informacje o wszystkich badaniach EBMT, w których mogą być wykorzystywane dane osobowe, można znaleźć na naszej stronie internetowej pod adresem: </w:t>
            </w:r>
            <w:hyperlink r:id="rId9" w:history="1">
              <w:r w:rsidRPr="00D3707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pl"/>
                </w:rPr>
                <w:t>https://www.ebmt.org/research/studies</w:t>
              </w:r>
            </w:hyperlink>
          </w:p>
          <w:p w14:paraId="27CAD65F" w14:textId="77777777" w:rsidR="00553764" w:rsidRPr="00D3707B" w:rsidRDefault="00553764" w:rsidP="006646D5">
            <w:pPr>
              <w:pStyle w:val="a0"/>
              <w:suppressAutoHyphens/>
              <w:spacing w:before="120" w:after="0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EBMT współpracuje z wieloma „współpracującymi partnerami” na arenie międzynarodowej, w tym rejestrami krajowymi, krajowymi organami ds. zdrowia i naukowcami z instytutów naukowych/klinicznych. W związku z tym prosimy również o wyrażenie zgody na udostępnienie danych osobowych partnerom EBMT w celu realizacji celu opisanego powyżej.</w:t>
            </w:r>
          </w:p>
          <w:p w14:paraId="2B8EBF86" w14:textId="5575BD72" w:rsidR="00553764" w:rsidRPr="00D3707B" w:rsidRDefault="00553764" w:rsidP="00D3707B">
            <w:pPr>
              <w:pStyle w:val="a0"/>
              <w:suppressAutoHyphens/>
              <w:spacing w:before="120" w:after="11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W celach opisanych w </w:t>
            </w:r>
            <w:r w:rsidR="003325F1"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tym </w:t>
            </w: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punkcie EBMT może również współpracować z Europejską Agencją Leków (EMA; </w:t>
            </w:r>
            <w:hyperlink r:id="rId10" w:history="1">
              <w:r w:rsidRPr="00D3707B">
                <w:rPr>
                  <w:rFonts w:asciiTheme="minorHAnsi" w:hAnsiTheme="minorHAnsi" w:cstheme="minorHAnsi"/>
                  <w:color w:val="auto"/>
                  <w:sz w:val="22"/>
                  <w:szCs w:val="22"/>
                  <w:lang w:val="pl"/>
                </w:rPr>
                <w:t>www.ema.europa.eu/ema</w:t>
              </w:r>
            </w:hyperlink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), krajowymi organami ds. </w:t>
            </w:r>
            <w:r w:rsidR="003325F1"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Z</w:t>
            </w: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drowia</w:t>
            </w:r>
            <w:r w:rsidR="003325F1"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oraz</w:t>
            </w: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organami oceny technologii medycznych (Health Technology Assessment</w:t>
            </w:r>
            <w:r w:rsid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 - HTA</w:t>
            </w: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) </w:t>
            </w:r>
            <w:r w:rsidR="003325F1"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.</w:t>
            </w:r>
          </w:p>
        </w:tc>
      </w:tr>
      <w:tr w:rsidR="00553764" w:rsidRPr="0012468B" w14:paraId="1CF601BF" w14:textId="77777777" w:rsidTr="0012468B">
        <w:trPr>
          <w:trHeight w:val="2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BBEE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Kto jest proszony o udostępnienie danych EBMT?</w:t>
            </w:r>
          </w:p>
          <w:p w14:paraId="6F2C98FD" w14:textId="77777777" w:rsidR="00553764" w:rsidRPr="00D3707B" w:rsidRDefault="00553764" w:rsidP="006646D5">
            <w:pPr>
              <w:pStyle w:val="a0"/>
              <w:suppressAutoHyphens/>
              <w:spacing w:before="120" w:after="11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Dawcy komórek macierzystych (z krwi lub szpiku kostnego) lub leukocytów do leczenia komórkami efektorowymi układu odpornościowego są proszeni o przekazanie swoich danych.</w:t>
            </w:r>
          </w:p>
        </w:tc>
      </w:tr>
      <w:tr w:rsidR="00553764" w:rsidRPr="0012468B" w14:paraId="0908A077" w14:textId="77777777" w:rsidTr="0012468B">
        <w:trPr>
          <w:trHeight w:val="2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BC27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Co się stanie, jeżeli wyrazi Pan/Pani zgodę na udostępnienie danych EBMT?</w:t>
            </w:r>
          </w:p>
          <w:p w14:paraId="3817EDC0" w14:textId="77777777" w:rsidR="00553764" w:rsidRPr="00D3707B" w:rsidRDefault="00553764" w:rsidP="006646D5">
            <w:pPr>
              <w:pStyle w:val="a0"/>
              <w:suppressAutoHyphens/>
              <w:spacing w:before="120" w:after="11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Jeżeli zdecyduje się Pan/Pani udostępnić swoje dane, gromadzone będą dane medyczne i dane dotyczące dawstwa. Niektóre z tych danych będą gromadzone podczas rutynowych wizyt związanych z dawstwem. Przeprowadzenie dalszych badań lekarskich nie będzie wymagało wizyty w szpitalu / ośrodku dawstwa. Badania te można również wykonać u lekarza pierwszego kontaktu i przesłać do szpitala / ośrodka dawstwa.</w:t>
            </w:r>
          </w:p>
        </w:tc>
      </w:tr>
      <w:tr w:rsidR="00553764" w:rsidRPr="0012468B" w14:paraId="6606ED42" w14:textId="77777777" w:rsidTr="0012468B">
        <w:trPr>
          <w:trHeight w:val="2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B42C" w14:textId="77777777" w:rsidR="00553764" w:rsidRPr="00D3707B" w:rsidRDefault="00553764" w:rsidP="006646D5">
            <w:pPr>
              <w:pStyle w:val="a0"/>
              <w:suppressAutoHyphens/>
              <w:spacing w:before="131" w:after="0" w:line="276" w:lineRule="auto"/>
              <w:ind w:left="113" w:right="11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-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Co się stanie z Pana/Pani danymi osobowymi?</w:t>
            </w:r>
          </w:p>
          <w:p w14:paraId="550CC5A3" w14:textId="005C733E" w:rsidR="00D3707B" w:rsidRPr="00D3707B" w:rsidRDefault="00553764" w:rsidP="00ED06F0">
            <w:pPr>
              <w:pStyle w:val="a0"/>
              <w:suppressAutoHyphens/>
              <w:spacing w:before="120" w:after="11" w:line="276" w:lineRule="auto"/>
              <w:ind w:left="113" w:right="11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Wszystkie Pana/Pani dane pozostaną poufne i będą przechowywane w certyfikowanej i bezpiecznej bazie danych Europejskiego Stowarzyszenia Transplantacji Krwi i Szpiku (EBMT). Wszystkie czynności związane z przetwarzaniem danych będą zgodne z ogólnym rozporządzeniem o ochronie danych (2016/679) i obowiązującymi przepisami lokalnymi.</w:t>
            </w:r>
          </w:p>
        </w:tc>
      </w:tr>
      <w:tr w:rsidR="0012468B" w:rsidRPr="00D3707B" w14:paraId="768E592A" w14:textId="77777777" w:rsidTr="0012468B">
        <w:trPr>
          <w:trHeight w:val="2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52F503" w14:textId="77777777" w:rsidR="0012468B" w:rsidRPr="00D3707B" w:rsidRDefault="0012468B" w:rsidP="008D57AC">
            <w:pPr>
              <w:pStyle w:val="a0"/>
              <w:suppressAutoHyphens/>
              <w:spacing w:before="131" w:after="11" w:line="276" w:lineRule="auto"/>
              <w:ind w:left="113" w:right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"/>
              </w:rPr>
            </w:pPr>
            <w:r w:rsidRPr="00D3707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pl"/>
              </w:rPr>
              <w:t>Z kim należy się skontaktować w przypadku pytań?</w:t>
            </w:r>
          </w:p>
        </w:tc>
      </w:tr>
      <w:tr w:rsidR="0012468B" w:rsidRPr="00F73159" w14:paraId="73ACA293" w14:textId="77777777" w:rsidTr="0012468B">
        <w:trPr>
          <w:trHeight w:val="23"/>
        </w:trPr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FA1BC" w14:textId="77777777" w:rsidR="0012468B" w:rsidRPr="00D3707B" w:rsidRDefault="0012468B" w:rsidP="008D57AC">
            <w:pPr>
              <w:pStyle w:val="a0"/>
              <w:suppressAutoHyphens/>
              <w:spacing w:before="131" w:after="0" w:line="276" w:lineRule="auto"/>
              <w:ind w:left="11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"/>
              </w:rPr>
              <w:t>W Pana/Pani instytucie:</w:t>
            </w:r>
          </w:p>
          <w:p w14:paraId="62EC7E57" w14:textId="77777777" w:rsidR="0012468B" w:rsidRPr="00D3707B" w:rsidRDefault="0012468B" w:rsidP="008D57AC">
            <w:pPr>
              <w:pStyle w:val="a0"/>
              <w:suppressAutoHyphens/>
              <w:spacing w:before="120" w:after="0" w:line="276" w:lineRule="auto"/>
              <w:ind w:left="113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Imię i nazwisko:</w:t>
            </w:r>
          </w:p>
          <w:p w14:paraId="25B7AFAA" w14:textId="77777777" w:rsidR="0012468B" w:rsidRPr="00D3707B" w:rsidRDefault="0012468B" w:rsidP="008D57AC">
            <w:pPr>
              <w:pStyle w:val="a0"/>
              <w:suppressAutoHyphens/>
              <w:spacing w:before="120" w:after="0" w:line="276" w:lineRule="auto"/>
              <w:ind w:left="113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Stanowisko/tytuł:</w:t>
            </w:r>
          </w:p>
          <w:p w14:paraId="12DAE15B" w14:textId="77777777" w:rsidR="0012468B" w:rsidRPr="00D3707B" w:rsidRDefault="0012468B" w:rsidP="008D57AC">
            <w:pPr>
              <w:pStyle w:val="a0"/>
              <w:suppressAutoHyphens/>
              <w:spacing w:before="120" w:after="0" w:line="276" w:lineRule="auto"/>
              <w:ind w:left="113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Adres:</w:t>
            </w:r>
          </w:p>
          <w:p w14:paraId="7204164E" w14:textId="77777777" w:rsidR="0012468B" w:rsidRPr="00D3707B" w:rsidRDefault="0012468B" w:rsidP="008D57AC">
            <w:pPr>
              <w:pStyle w:val="a0"/>
              <w:suppressAutoHyphens/>
              <w:spacing w:before="120" w:after="131" w:line="276" w:lineRule="auto"/>
              <w:ind w:left="113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3707B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Numer telefonu:</w:t>
            </w:r>
          </w:p>
        </w:tc>
        <w:tc>
          <w:tcPr>
            <w:tcW w:w="4512" w:type="dxa"/>
            <w:tcBorders>
              <w:bottom w:val="single" w:sz="4" w:space="0" w:color="auto"/>
              <w:right w:val="single" w:sz="4" w:space="0" w:color="auto"/>
            </w:tcBorders>
          </w:tcPr>
          <w:p w14:paraId="21D89BA9" w14:textId="77777777" w:rsidR="0012468B" w:rsidRPr="00F73159" w:rsidRDefault="0012468B" w:rsidP="008D57AC">
            <w:pPr>
              <w:pStyle w:val="a0"/>
              <w:suppressAutoHyphens/>
              <w:spacing w:before="131" w:after="0" w:line="276" w:lineRule="auto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  <w:lang w:val="pl-PL"/>
              </w:rPr>
            </w:pPr>
            <w:r w:rsidRPr="00F73159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  <w:lang w:val="pl"/>
              </w:rPr>
              <w:t>W EBMT:</w:t>
            </w:r>
          </w:p>
          <w:p w14:paraId="0DD85679" w14:textId="77777777" w:rsidR="0012468B" w:rsidRPr="00F73159" w:rsidRDefault="0012468B" w:rsidP="008D57AC">
            <w:pPr>
              <w:pStyle w:val="a0"/>
              <w:suppressAutoHyphens/>
              <w:spacing w:before="120" w:after="0" w:line="276" w:lineRule="auto"/>
              <w:rPr>
                <w:rFonts w:asciiTheme="minorHAnsi" w:hAnsiTheme="minorHAnsi" w:cstheme="minorHAnsi"/>
                <w:color w:val="auto"/>
                <w:sz w:val="21"/>
                <w:szCs w:val="21"/>
                <w:lang w:val="pl-PL"/>
              </w:rPr>
            </w:pPr>
            <w:r w:rsidRPr="00F73159">
              <w:rPr>
                <w:rFonts w:asciiTheme="minorHAnsi" w:hAnsiTheme="minorHAnsi" w:cstheme="minorHAnsi"/>
                <w:color w:val="auto"/>
                <w:sz w:val="21"/>
                <w:szCs w:val="21"/>
                <w:lang w:val="pl"/>
              </w:rPr>
              <w:t>Inspektor ochrony danych EBMT</w:t>
            </w:r>
          </w:p>
          <w:p w14:paraId="3F7A1CA6" w14:textId="77777777" w:rsidR="0012468B" w:rsidRPr="00F73159" w:rsidRDefault="0012468B" w:rsidP="008D57AC">
            <w:pPr>
              <w:pStyle w:val="a0"/>
              <w:suppressAutoHyphens/>
              <w:spacing w:before="120" w:after="0" w:line="276" w:lineRule="auto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 w:rsidRPr="002025CC"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 xml:space="preserve">E-mail: </w:t>
            </w:r>
            <w:hyperlink r:id="rId11" w:history="1">
              <w:r w:rsidRPr="002025CC">
                <w:rPr>
                  <w:rFonts w:asciiTheme="minorHAnsi" w:hAnsiTheme="minorHAnsi" w:cstheme="minorHAnsi"/>
                  <w:color w:val="auto"/>
                  <w:sz w:val="21"/>
                  <w:szCs w:val="21"/>
                  <w:lang w:val="it-IT"/>
                </w:rPr>
                <w:t>data.protection@ebmt.org</w:t>
              </w:r>
            </w:hyperlink>
          </w:p>
          <w:p w14:paraId="4AA9EB17" w14:textId="77777777" w:rsidR="0012468B" w:rsidRPr="00F73159" w:rsidRDefault="0012468B" w:rsidP="008D57AC">
            <w:pPr>
              <w:pStyle w:val="a0"/>
              <w:suppressAutoHyphens/>
              <w:spacing w:before="120" w:after="11" w:line="276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</w:tbl>
    <w:p w14:paraId="4CCEF967" w14:textId="77777777" w:rsidR="00553764" w:rsidRPr="003325F1" w:rsidRDefault="00553764" w:rsidP="00ED06F0">
      <w:pPr>
        <w:pStyle w:val="10"/>
        <w:pageBreakBefore/>
        <w:numPr>
          <w:ilvl w:val="0"/>
          <w:numId w:val="1"/>
        </w:numPr>
        <w:tabs>
          <w:tab w:val="clear" w:pos="0"/>
        </w:tabs>
        <w:suppressAutoHyphens/>
        <w:spacing w:before="120" w:after="0" w:line="276" w:lineRule="auto"/>
        <w:ind w:left="425" w:hanging="425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bookmarkStart w:id="2" w:name="bookmark4"/>
      <w:r w:rsidRPr="0058264C">
        <w:rPr>
          <w:rFonts w:asciiTheme="minorHAnsi" w:hAnsiTheme="minorHAnsi" w:cstheme="minorHAnsi"/>
          <w:sz w:val="28"/>
          <w:szCs w:val="28"/>
          <w:lang w:val="pl"/>
        </w:rPr>
        <w:lastRenderedPageBreak/>
        <w:t>Co się będzie działo z Pana/Pani danymi osobowymi w Rejestrze EBMT?</w:t>
      </w:r>
      <w:bookmarkEnd w:id="2"/>
    </w:p>
    <w:p w14:paraId="3B42B318" w14:textId="77777777" w:rsidR="00553764" w:rsidRPr="00275996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bookmarkStart w:id="3" w:name="bookmark6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Jakie dane są gromadzone i przetwarzane?</w:t>
      </w:r>
      <w:bookmarkEnd w:id="3"/>
    </w:p>
    <w:p w14:paraId="08DD6EEC" w14:textId="77777777" w:rsidR="00553764" w:rsidRPr="006646D5" w:rsidRDefault="00553764" w:rsidP="006646D5">
      <w:pPr>
        <w:pStyle w:val="11"/>
        <w:suppressAutoHyphens/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Zgodnie z europejskim ogólnym rozporządzeniem o ochronie danych osobowych (RODO (2016/679)) </w:t>
      </w:r>
      <w:r w:rsidRPr="006646D5">
        <w:rPr>
          <w:rFonts w:asciiTheme="minorHAnsi" w:hAnsiTheme="minorHAnsi" w:cstheme="minorHAnsi"/>
          <w:color w:val="auto"/>
          <w:sz w:val="22"/>
          <w:szCs w:val="22"/>
          <w:u w:val="single"/>
          <w:lang w:val="pl"/>
        </w:rPr>
        <w:t>dane osobowe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 to wszystkie informacje dotyczące zidentyfikowanej lub możliwej do zidentyfikowania osoby. W ramach Rejestru EBMT przetwarzane będą następujące dane z Pana/Pani dokumentacji medycznej:</w:t>
      </w:r>
    </w:p>
    <w:p w14:paraId="31F506FD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Inicjały, data/rok urodzenia, płeć, unikatowy numer pacjenta/dawcy nadany przez szpital / ośrodek dawstwa i władze krajowe</w:t>
      </w:r>
    </w:p>
    <w:p w14:paraId="2019D4AE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Historia medyczna, badanie przedmiotowe oraz wyniki badań krwi i szpiku kostnego</w:t>
      </w:r>
    </w:p>
    <w:p w14:paraId="1A00D69A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Transfuzje, leki</w:t>
      </w:r>
    </w:p>
    <w:p w14:paraId="2D359F0C" w14:textId="77777777" w:rsidR="00553764" w:rsidRPr="003325F1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Powikłania podczas mobilizacji komórek macierzystych i oddawania</w:t>
      </w:r>
    </w:p>
    <w:p w14:paraId="7D2365AC" w14:textId="77777777" w:rsidR="00553764" w:rsidRPr="006646D5" w:rsidRDefault="00553764" w:rsidP="006646D5">
      <w:pPr>
        <w:pStyle w:val="11"/>
        <w:suppressAutoHyphens/>
        <w:spacing w:before="24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Dane osobowe przechowywane w Rejestrze EBMT zostaną połączone z Pana/Pani inicjałami, datą/rokiem urodzenia, płcią i unikatowym numerem pacjenta nadanym przez szpital / ośrodek dawstwa. Te elementy danych umożliwiające identyfikację w minimalnym stopniu są niezbędne, aby zapewnić, że dane zebrane w różnym czasie są zapisywane dokładnie w tym samym rekordzie. Nie będą używane do identyfikacji Pana/Pani jako osoby.</w:t>
      </w:r>
    </w:p>
    <w:p w14:paraId="52008147" w14:textId="77777777" w:rsidR="00553764" w:rsidRPr="006646D5" w:rsidRDefault="00553764" w:rsidP="006646D5">
      <w:pPr>
        <w:pStyle w:val="11"/>
        <w:suppressAutoHyphens/>
        <w:spacing w:before="12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W celu ochrony Pana/Pani prywatności Pana/Pani dane otrzymają unikatowy numer w bazie danych, który nie zawiera żadnych informacji. Proces ten nazywany jest „pseudonimizacją” i został zdefiniowany w RODO. Umożliwia on przetwarzanie Pana/Pani danych w taki sposób, że dane nie mogą być powiązane z Pana/Pani osobą bez użycia dodatkowych danych, które są przechowywane w Pana/Pani lokalnym szpitalu. EBMT zobowiązuje się do zminimalizowania udostępniania danych osobowych, w szczególności danych pacjentów, które umożliwiają identyfikację w minimalnym stopniu. W miarę możliwości EBMT udostępnia pseudonimizowane lub zanonimizowane dane, o ile umożliwiają to okoliczności. Jednak w niektórych przypadkach, na przykład w celu ochrony przed powieleniem danych, może zaistnieć potrzeba udostępnienia danych, które umożliwiają identyfikację w minimalnym stopniu. Proces ten zawsze jest przeprowadzany w ramach wymaganych prawem środków ochrony danych.</w:t>
      </w:r>
    </w:p>
    <w:p w14:paraId="786C5C21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bookmarkStart w:id="4" w:name="bookmark8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W jaki sposób dane są przechowywane w Rejestrze EBMT?</w:t>
      </w:r>
      <w:bookmarkEnd w:id="4"/>
    </w:p>
    <w:p w14:paraId="701747EF" w14:textId="77777777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Dane są przechowywane w elektronicznej, certyfikowanej, bezpiecznej bazie danych EBMT i podlegają europejskim przepisom o ochronie danych. Baza danych znajduje się w kraju europejskim i podlega rygorystycznym zasadom kontroli dostępu.</w:t>
      </w:r>
    </w:p>
    <w:p w14:paraId="482F9608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bookmarkStart w:id="5" w:name="bookmark10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Jak długo będą przechowywane dane?</w:t>
      </w:r>
      <w:bookmarkEnd w:id="5"/>
    </w:p>
    <w:p w14:paraId="649B94A2" w14:textId="77777777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EBMT będzie przechowywać Pana/Pani dane przez czas nieokreślony, aby można je było wykorzystać w przyszłości do celów naukowych.</w:t>
      </w:r>
    </w:p>
    <w:p w14:paraId="3FA201FD" w14:textId="77777777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Partnerzy będą przechowywać Pana/Pani dane tak długo, jak są one wykorzystywane do celów opisanych w sekcji Podsumowanie.</w:t>
      </w:r>
    </w:p>
    <w:p w14:paraId="45331968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bookmarkStart w:id="6" w:name="bookmark12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Kto ma dostęp do danych znajdujących się w Rejestrze EBMT?</w:t>
      </w:r>
      <w:bookmarkEnd w:id="6"/>
    </w:p>
    <w:p w14:paraId="54628418" w14:textId="73DF959A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Dostęp do danych w Rejestrze EBMT będzie ograniczony do personelu naukowego EBMT i upoważnionych pracowników Pana/Pani szpitala. Na wniosek szpitala / ośrodku dawstwa można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lastRenderedPageBreak/>
        <w:t xml:space="preserve">uzyskać dostęp do krajowych rejestrów krwiodawstwa i/lub przeszczepu szpiku kostnego oraz leczenia komórkami efektorowymi układu </w:t>
      </w:r>
      <w:r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>odpornościowego</w:t>
      </w:r>
      <w:r w:rsidR="00B17988"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 (IEC)</w:t>
      </w:r>
      <w:r w:rsidRPr="00275996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i/lub Pana/Pani choroby.</w:t>
      </w:r>
    </w:p>
    <w:p w14:paraId="62727A56" w14:textId="77777777" w:rsidR="00553764" w:rsidRPr="00275996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Kto ma dostęp do kartoteki dawcy?</w:t>
      </w:r>
    </w:p>
    <w:p w14:paraId="5CCC2B7A" w14:textId="77777777" w:rsidR="00553764" w:rsidRPr="006646D5" w:rsidRDefault="00553764" w:rsidP="006646D5">
      <w:pPr>
        <w:pStyle w:val="11"/>
        <w:suppressAutoHyphens/>
        <w:spacing w:after="1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Dostęp do Pana/Pani danych w dokumentacji medycznej może być konieczny w celu weryfikacji, czy proces gromadzenia danych w Rejestrze EBMT jest prowadzony prawidłowo i zgodnie z obowiązującymi przepisami. Dostęp do Pana/Pani dokumentacji medycznej w szpitalu / ośrodku dawstwa będzie ograniczony do:</w:t>
      </w:r>
    </w:p>
    <w:p w14:paraId="1FACD94A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personelu szpitala;</w:t>
      </w:r>
    </w:p>
    <w:p w14:paraId="4518A9EC" w14:textId="77777777" w:rsidR="00553764" w:rsidRPr="003325F1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organu nadzorczego lub kontrolnego, zatrudnionego przez EBMT;</w:t>
      </w:r>
    </w:p>
    <w:p w14:paraId="5E3BABDB" w14:textId="77777777" w:rsidR="00553764" w:rsidRPr="006646D5" w:rsidRDefault="00553764" w:rsidP="006646D5">
      <w:pPr>
        <w:pStyle w:val="11"/>
        <w:numPr>
          <w:ilvl w:val="0"/>
          <w:numId w:val="4"/>
        </w:numPr>
        <w:tabs>
          <w:tab w:val="clear" w:pos="0"/>
        </w:tabs>
        <w:suppressAutoHyphens/>
        <w:spacing w:after="18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organów regulacyjnych ds. zdrowia.</w:t>
      </w:r>
    </w:p>
    <w:p w14:paraId="323CEAB1" w14:textId="77777777" w:rsidR="00553764" w:rsidRPr="006646D5" w:rsidRDefault="00553764" w:rsidP="006646D5">
      <w:pPr>
        <w:pStyle w:val="11"/>
        <w:suppressAutoHyphens/>
        <w:spacing w:after="1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Wszystkie strony mają obowiązek zachowania poufności wobec Pana/Pani jako uczestnika badania. W tym celu prosimy o wyrażenie zgody na wyżej wymieniony dostęp do Pana/Pani dokumentacji medycznej.</w:t>
      </w:r>
    </w:p>
    <w:p w14:paraId="660464FC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Czy dane w Rejestrze EBMT będą udostępniane osobom trzecim?</w:t>
      </w:r>
    </w:p>
    <w:p w14:paraId="51A30BD6" w14:textId="2EF8B9F4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Jeżeli udzieli Pan/Pani na to zgody, Pana/Pani dane osobowe znajdujące się w </w:t>
      </w:r>
      <w:r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Rejestrze EBMT mogą być udostępniane współpracującym partnerom w celach opisanych powyżej w sekcji </w:t>
      </w:r>
      <w:r w:rsidR="00B17988"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>Podsumowanie</w:t>
      </w:r>
      <w:r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. W ramach takiej współpracy Pana/Pani zanonimizowane dane osobowe mogą być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przesyłane do krajów nieobjętych ochroną zgodnie z RODO (2016/679). EBMT zapewnia wymagane przez RODO zabezpieczenia w celu ochrony danych osobowych, gdy są one wysyłane do tak zwanych krajów trzecich poza Unią Europejską, które nie zostały uznane przez Komisję Europejską jako zapewniające równoważny poziom ochrony danych.</w:t>
      </w:r>
    </w:p>
    <w:p w14:paraId="7709E6FB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Na jakiej podstawie prawnej dane są przetwarzane oraz kto ponosi odpowiedzialność?</w:t>
      </w:r>
    </w:p>
    <w:p w14:paraId="51EF2E02" w14:textId="17028F39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RODO (2016/679) reguluje kwestie dotyczące gromadzenia, przechowywania i przetwarzania danych osobowych. Celem tego rozporządzenia jest zapewnienie prywatności. Aby zapewnić zgodność z tymi przepisami, prosimy Pana/Panią u wyrażenie zgody jako podstawy prawnej gromadzenia, przetwarzania i przechowywania danych osobowych w Rejestrze EBMT w celach opisanych w sekcji Podsumowanie.</w:t>
      </w:r>
      <w:r w:rsidRPr="006646D5">
        <w:rPr>
          <w:rFonts w:asciiTheme="minorHAnsi" w:hAnsiTheme="minorHAnsi" w:cstheme="minorHAnsi"/>
          <w:b/>
          <w:bCs/>
          <w:color w:val="auto"/>
          <w:sz w:val="22"/>
          <w:szCs w:val="22"/>
          <w:lang w:val="pl"/>
        </w:rPr>
        <w:t xml:space="preserve">    </w:t>
      </w:r>
    </w:p>
    <w:p w14:paraId="5FC4E242" w14:textId="77777777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EBMT i Pana/Pani szpital są współadministratorami Pana/Pani danych osobowych w Rejestrze EBMT. Oznacza to, że wspólnie określają cel przetwarzania danych („dlaczego”) oraz sposoby ich przetwarzania („jak”). Zarówno EBMT, jak i Pana/Pani szpital są odpowiedzialne za ochronę danych w Rejestrze.</w:t>
      </w:r>
    </w:p>
    <w:p w14:paraId="1F28EE85" w14:textId="0E2C700C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Jeżeli Pana/Pani dane w Rejestrze EBMT są udostępniane organom ds. zdrowia, organom HTA </w:t>
      </w:r>
      <w:r w:rsidR="00B1798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oraz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podmiotom odpowiedzialnym i innym współpracującym partnerom naukowym/klinicznym w celach opisanych </w:t>
      </w:r>
      <w:r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powyżej w </w:t>
      </w:r>
      <w:r w:rsidR="00F73159"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sekcji </w:t>
      </w:r>
      <w:r w:rsidR="00B17988" w:rsidRPr="00B02338">
        <w:rPr>
          <w:rFonts w:asciiTheme="minorHAnsi" w:hAnsiTheme="minorHAnsi" w:cstheme="minorHAnsi"/>
          <w:color w:val="auto"/>
          <w:sz w:val="22"/>
          <w:szCs w:val="22"/>
          <w:lang w:val="pl"/>
        </w:rPr>
        <w:t>Podsumowanie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, partnerzy ci również będą administratorami Pana/Pani danych osobowych, a tym samym będą odpowiedzialni za ich ochronę.</w:t>
      </w:r>
    </w:p>
    <w:p w14:paraId="0053376B" w14:textId="77777777" w:rsidR="00553764" w:rsidRPr="0058264C" w:rsidRDefault="00553764" w:rsidP="006646D5">
      <w:pPr>
        <w:pStyle w:val="22"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Jakie prawa Panu/Pani przysługują (jako osobie, której dane dotyczą)?</w:t>
      </w:r>
    </w:p>
    <w:p w14:paraId="1381A1D8" w14:textId="77777777" w:rsidR="00553764" w:rsidRPr="006646D5" w:rsidRDefault="00553764" w:rsidP="006646D5">
      <w:pPr>
        <w:pStyle w:val="11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Prosimy o wyrażenie zgody na dostęp do Pana/Pani danych, a także na ich przechowywanie i przetwarzanie. Jeżeli nie wyrazi Pan/Pani zgody, Pana/Pani dane nie zostaną przesłane do EBMT ani do żadnego z partnerów i nie będą wykorzystywane do celów badawczych na potrzeby udzielenia pomocy przyszłym pacjentom.</w:t>
      </w:r>
    </w:p>
    <w:p w14:paraId="6F2AA81F" w14:textId="77777777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lastRenderedPageBreak/>
        <w:t>Jeżeli wyrazi Pan/Pani zgodę, dane przechowywane przez EBMT pozostaną pod Pana/Pani kontrolą. Ma Pan/Pani prawo do zażądania dostępu do danych osobowych i/lub ich sprostowania lub wniesienia skargi do krajowego organu ochrony danych. Ma Pan/Pani również prawo do wycofania swojej zgody w dowolnym momencie w przyszłości. Ponadto ma Pan/Pani prawo zażądać usunięcia swoich danych osobowych z Rejestru EBMT oraz innych baz danych, do których Pana/Pani dane mogą zostać przesłane. Nie wpłynie to na rodzaj ani jakość prowadzonego leczenia.</w:t>
      </w:r>
    </w:p>
    <w:p w14:paraId="52808E80" w14:textId="77777777" w:rsidR="00553764" w:rsidRPr="006646D5" w:rsidRDefault="00553764" w:rsidP="006646D5">
      <w:pPr>
        <w:pStyle w:val="11"/>
        <w:suppressAutoHyphens/>
        <w:spacing w:before="18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Dzieci i młodzież mają prawo do wycofania zgody, gdy osiągną pełnoletność.</w:t>
      </w:r>
    </w:p>
    <w:p w14:paraId="28E79D71" w14:textId="77777777" w:rsidR="00553764" w:rsidRPr="0058264C" w:rsidRDefault="00553764" w:rsidP="006646D5">
      <w:pPr>
        <w:pStyle w:val="22"/>
        <w:keepNext/>
        <w:numPr>
          <w:ilvl w:val="1"/>
          <w:numId w:val="1"/>
        </w:numPr>
        <w:tabs>
          <w:tab w:val="clear" w:pos="0"/>
        </w:tabs>
        <w:suppressAutoHyphens/>
        <w:spacing w:before="180" w:after="180" w:line="276" w:lineRule="auto"/>
        <w:ind w:left="992" w:hanging="567"/>
        <w:jc w:val="both"/>
        <w:rPr>
          <w:rFonts w:asciiTheme="minorHAnsi" w:hAnsiTheme="minorHAnsi" w:cstheme="minorHAnsi"/>
          <w:color w:val="auto"/>
          <w:sz w:val="24"/>
          <w:szCs w:val="24"/>
          <w:lang w:val="pl"/>
        </w:rPr>
      </w:pPr>
      <w:bookmarkStart w:id="7" w:name="bookmark14"/>
      <w:r w:rsidRPr="0058264C">
        <w:rPr>
          <w:rFonts w:asciiTheme="minorHAnsi" w:hAnsiTheme="minorHAnsi" w:cstheme="minorHAnsi"/>
          <w:color w:val="auto"/>
          <w:sz w:val="24"/>
          <w:szCs w:val="24"/>
          <w:lang w:val="pl"/>
        </w:rPr>
        <w:t>Czy udostępnienie danych w Rejestrze wiąże się z dodatkowymi kosztami?</w:t>
      </w:r>
      <w:bookmarkEnd w:id="7"/>
    </w:p>
    <w:p w14:paraId="588FC2D4" w14:textId="77777777" w:rsidR="00553764" w:rsidRPr="006646D5" w:rsidRDefault="00553764" w:rsidP="006646D5">
      <w:pPr>
        <w:pStyle w:val="11"/>
        <w:suppressAutoHyphens/>
        <w:spacing w:before="180" w:after="4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Udostępnianie danych nie wiąże się z żadnymi dodatkowymi kosztami ani nie otrzyma Pan/Pani żadnej zapłaty za ich udostępnienie.</w:t>
      </w:r>
    </w:p>
    <w:p w14:paraId="1E32237F" w14:textId="77777777" w:rsidR="00553764" w:rsidRPr="002D0A83" w:rsidRDefault="00553764" w:rsidP="006646D5">
      <w:pPr>
        <w:pStyle w:val="10"/>
        <w:numPr>
          <w:ilvl w:val="0"/>
          <w:numId w:val="1"/>
        </w:numPr>
        <w:tabs>
          <w:tab w:val="clear" w:pos="0"/>
        </w:tabs>
        <w:suppressAutoHyphens/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sz w:val="28"/>
          <w:szCs w:val="28"/>
          <w:lang w:val="pl"/>
        </w:rPr>
      </w:pPr>
      <w:bookmarkStart w:id="8" w:name="bookmark16"/>
      <w:r w:rsidRPr="002D0A83">
        <w:rPr>
          <w:rFonts w:asciiTheme="minorHAnsi" w:hAnsiTheme="minorHAnsi" w:cstheme="minorHAnsi"/>
          <w:sz w:val="28"/>
          <w:szCs w:val="28"/>
          <w:lang w:val="pl"/>
        </w:rPr>
        <w:t>Z kim należy się skontaktować, aby uzyskać więcej informacji lub skorzystać z przysługujących praw?</w:t>
      </w:r>
      <w:bookmarkEnd w:id="8"/>
    </w:p>
    <w:p w14:paraId="048888DF" w14:textId="77777777" w:rsidR="00553764" w:rsidRPr="006646D5" w:rsidRDefault="00553764" w:rsidP="0058264C">
      <w:pPr>
        <w:pStyle w:val="11"/>
        <w:suppressAutoHyphens/>
        <w:spacing w:before="120" w:after="4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W celu uzyskania dodatkowych informacji lub skorzystania z praw opisanych w punkcie 1.8 należy skontaktować się z: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3994"/>
      </w:tblGrid>
      <w:tr w:rsidR="00ED06F0" w:rsidRPr="0012468B" w14:paraId="2D522CE4" w14:textId="77777777" w:rsidTr="00D875A2">
        <w:trPr>
          <w:trHeight w:val="23"/>
        </w:trPr>
        <w:tc>
          <w:tcPr>
            <w:tcW w:w="9072" w:type="dxa"/>
            <w:gridSpan w:val="2"/>
            <w:vAlign w:val="center"/>
          </w:tcPr>
          <w:p w14:paraId="25684CAC" w14:textId="1339F161" w:rsidR="00ED06F0" w:rsidRPr="003325F1" w:rsidRDefault="00ED06F0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[WPROWADZIĆ DANE INSPEKTORA OCHRONY DANYCH SZPITALA]</w:t>
            </w:r>
          </w:p>
        </w:tc>
      </w:tr>
      <w:tr w:rsidR="00553764" w:rsidRPr="006646D5" w14:paraId="6CE9B773" w14:textId="77777777" w:rsidTr="00ED06F0">
        <w:trPr>
          <w:trHeight w:val="23"/>
        </w:trPr>
        <w:tc>
          <w:tcPr>
            <w:tcW w:w="5078" w:type="dxa"/>
          </w:tcPr>
          <w:p w14:paraId="4490E877" w14:textId="77777777" w:rsidR="00553764" w:rsidRPr="006646D5" w:rsidRDefault="00553764" w:rsidP="006646D5">
            <w:pPr>
              <w:pStyle w:val="a0"/>
              <w:suppressAutoHyphens/>
              <w:spacing w:before="25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[IMIĘ I NAZWISKO, TYTUŁ]</w:t>
            </w:r>
          </w:p>
        </w:tc>
        <w:tc>
          <w:tcPr>
            <w:tcW w:w="3994" w:type="dxa"/>
          </w:tcPr>
          <w:p w14:paraId="0632FB92" w14:textId="77777777" w:rsidR="00553764" w:rsidRPr="006646D5" w:rsidRDefault="00553764" w:rsidP="006646D5">
            <w:pPr>
              <w:pStyle w:val="a0"/>
              <w:suppressAutoHyphens/>
              <w:spacing w:before="25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[DANE KONTAKTOWE]</w:t>
            </w:r>
          </w:p>
        </w:tc>
      </w:tr>
      <w:tr w:rsidR="00ED06F0" w:rsidRPr="006646D5" w14:paraId="5A4D9C67" w14:textId="77777777" w:rsidTr="00E35CF8">
        <w:trPr>
          <w:trHeight w:val="23"/>
        </w:trPr>
        <w:tc>
          <w:tcPr>
            <w:tcW w:w="9072" w:type="dxa"/>
            <w:gridSpan w:val="2"/>
          </w:tcPr>
          <w:p w14:paraId="07EAEB32" w14:textId="679CE762" w:rsidR="00ED06F0" w:rsidRPr="006646D5" w:rsidRDefault="00ED06F0" w:rsidP="006646D5">
            <w:pPr>
              <w:suppressAutoHyphens/>
              <w:spacing w:before="49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Właściciel Rejestru [EBMT]</w:t>
            </w:r>
          </w:p>
        </w:tc>
      </w:tr>
      <w:tr w:rsidR="00553764" w:rsidRPr="0012468B" w14:paraId="66033543" w14:textId="77777777" w:rsidTr="00ED06F0">
        <w:trPr>
          <w:trHeight w:val="23"/>
        </w:trPr>
        <w:tc>
          <w:tcPr>
            <w:tcW w:w="5078" w:type="dxa"/>
          </w:tcPr>
          <w:p w14:paraId="6E7600F1" w14:textId="77777777" w:rsidR="00553764" w:rsidRPr="006646D5" w:rsidRDefault="00553764" w:rsidP="006646D5">
            <w:pPr>
              <w:pStyle w:val="a0"/>
              <w:suppressAutoHyphens/>
              <w:spacing w:before="25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Inspektor ochrony danych EBMT</w:t>
            </w:r>
          </w:p>
        </w:tc>
        <w:tc>
          <w:tcPr>
            <w:tcW w:w="3994" w:type="dxa"/>
          </w:tcPr>
          <w:p w14:paraId="400F2279" w14:textId="77777777" w:rsidR="00553764" w:rsidRPr="00732EFA" w:rsidRDefault="00553764" w:rsidP="006646D5">
            <w:pPr>
              <w:pStyle w:val="a0"/>
              <w:suppressAutoHyphens/>
              <w:spacing w:before="251"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75996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E-mail: </w:t>
            </w:r>
            <w:hyperlink r:id="rId12" w:history="1">
              <w:r w:rsidRPr="00275996">
                <w:rPr>
                  <w:rFonts w:asciiTheme="minorHAnsi" w:hAnsiTheme="minorHAnsi" w:cstheme="minorHAnsi"/>
                  <w:color w:val="auto"/>
                  <w:sz w:val="22"/>
                  <w:szCs w:val="22"/>
                  <w:lang w:val="pl-PL"/>
                </w:rPr>
                <w:t>data.protection@ebmt.org</w:t>
              </w:r>
            </w:hyperlink>
          </w:p>
          <w:p w14:paraId="1FAA5ECA" w14:textId="555ADED3" w:rsidR="00553764" w:rsidRPr="00732EFA" w:rsidRDefault="00553764" w:rsidP="006646D5">
            <w:pPr>
              <w:pStyle w:val="a0"/>
              <w:suppressAutoHyphens/>
              <w:spacing w:before="120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241F28ED" w14:textId="77777777" w:rsidR="00553764" w:rsidRPr="0012468B" w:rsidRDefault="00553764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5A71E0EA" w14:textId="77777777" w:rsidR="00221640" w:rsidRPr="0012468B" w:rsidRDefault="00221640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  <w:sectPr w:rsidR="00221640" w:rsidRPr="0012468B" w:rsidSect="00ED06F0">
          <w:headerReference w:type="default" r:id="rId13"/>
          <w:footerReference w:type="default" r:id="rId14"/>
          <w:pgSz w:w="11900" w:h="16840"/>
          <w:pgMar w:top="1474" w:right="1361" w:bottom="567" w:left="1361" w:header="567" w:footer="567" w:gutter="0"/>
          <w:cols w:space="720"/>
          <w:noEndnote/>
          <w:docGrid w:linePitch="360"/>
        </w:sectPr>
      </w:pPr>
    </w:p>
    <w:p w14:paraId="5DCE6286" w14:textId="77777777" w:rsidR="00553764" w:rsidRPr="003325F1" w:rsidRDefault="00553764" w:rsidP="006646D5">
      <w:pPr>
        <w:pStyle w:val="10"/>
        <w:suppressAutoHyphens/>
        <w:spacing w:after="240" w:line="276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bookmarkStart w:id="9" w:name="bookmark18"/>
      <w:r w:rsidRPr="002D0A83">
        <w:rPr>
          <w:rFonts w:asciiTheme="minorHAnsi" w:hAnsiTheme="minorHAnsi" w:cstheme="minorHAnsi"/>
          <w:sz w:val="28"/>
          <w:szCs w:val="28"/>
          <w:lang w:val="pl"/>
        </w:rPr>
        <w:lastRenderedPageBreak/>
        <w:t>FORMULARZ ZGODY NA UDOSTĘPNIENIE DANYCH W REJESTRZE EBMT</w:t>
      </w:r>
      <w:bookmarkEnd w:id="9"/>
    </w:p>
    <w:p w14:paraId="51A68FA3" w14:textId="77777777" w:rsidR="00553764" w:rsidRPr="006646D5" w:rsidRDefault="00553764" w:rsidP="006646D5">
      <w:pPr>
        <w:pStyle w:val="11"/>
        <w:suppressAutoHyphens/>
        <w:spacing w:before="180" w:after="48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Przeczytałem(-am) ulotkę informacyjną dla dawcy (w wersji 1.2), miałem(-am) możliwość zadawania pytań i otrzymałem(-am) satysfakcjonujące odpowiedzi. Miałem(-am) wystarczająco dużo czasu na podjęcie decyzji, czy chcę udostępnić swoje dane w rejestrze EBMT. Rozumiem, że udział jest całkowicie dobrowolny i mogę wycofać się w dowolnym momencie, bez podania przyczyny, bez wpływu na moją opiekę medyczną lub prawa.</w:t>
      </w:r>
    </w:p>
    <w:p w14:paraId="7DE13BB3" w14:textId="77777777" w:rsidR="00553764" w:rsidRPr="006646D5" w:rsidRDefault="00553764" w:rsidP="006646D5">
      <w:pPr>
        <w:pStyle w:val="a3"/>
        <w:suppressAutoHyphens/>
        <w:spacing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val="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Podpisując niniejszy formularz zgody, potwierdzam, że: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8"/>
        <w:gridCol w:w="696"/>
        <w:gridCol w:w="662"/>
      </w:tblGrid>
      <w:tr w:rsidR="00553764" w:rsidRPr="006646D5" w14:paraId="2E22D83F" w14:textId="77777777" w:rsidTr="0016236B">
        <w:trPr>
          <w:trHeight w:val="23"/>
        </w:trPr>
        <w:tc>
          <w:tcPr>
            <w:tcW w:w="7728" w:type="dxa"/>
          </w:tcPr>
          <w:p w14:paraId="44BC39EA" w14:textId="77777777" w:rsidR="00553764" w:rsidRPr="006646D5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</w:p>
        </w:tc>
        <w:tc>
          <w:tcPr>
            <w:tcW w:w="696" w:type="dxa"/>
          </w:tcPr>
          <w:p w14:paraId="04069177" w14:textId="77777777" w:rsidR="00553764" w:rsidRPr="006646D5" w:rsidRDefault="00553764" w:rsidP="006646D5">
            <w:pPr>
              <w:pStyle w:val="a0"/>
              <w:suppressAutoHyphens/>
              <w:spacing w:before="11" w:after="11"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"/>
              </w:rPr>
              <w:t>Tak</w:t>
            </w:r>
          </w:p>
        </w:tc>
        <w:tc>
          <w:tcPr>
            <w:tcW w:w="662" w:type="dxa"/>
          </w:tcPr>
          <w:p w14:paraId="0B073257" w14:textId="77777777" w:rsidR="00553764" w:rsidRPr="006646D5" w:rsidRDefault="00553764" w:rsidP="002D0A83">
            <w:pPr>
              <w:pStyle w:val="a0"/>
              <w:suppressAutoHyphens/>
              <w:spacing w:before="11" w:after="11"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"/>
              </w:rPr>
              <w:t>Nie</w:t>
            </w:r>
          </w:p>
        </w:tc>
      </w:tr>
      <w:tr w:rsidR="0058264C" w:rsidRPr="00732EFA" w14:paraId="1A85D6C9" w14:textId="77777777" w:rsidTr="0016236B">
        <w:trPr>
          <w:trHeight w:val="23"/>
        </w:trPr>
        <w:tc>
          <w:tcPr>
            <w:tcW w:w="7728" w:type="dxa"/>
            <w:vAlign w:val="bottom"/>
          </w:tcPr>
          <w:p w14:paraId="09CEBBE9" w14:textId="77777777" w:rsidR="0058264C" w:rsidRPr="003325F1" w:rsidRDefault="0058264C" w:rsidP="002D0A83">
            <w:pPr>
              <w:pStyle w:val="a0"/>
              <w:numPr>
                <w:ilvl w:val="0"/>
                <w:numId w:val="5"/>
              </w:numPr>
              <w:suppressAutoHyphens/>
              <w:spacing w:before="11" w:after="11"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Wyrażam zgodę na zgłaszanie i przetwarzanie moich danych osobowych w Rejestrze EBMT, w tym danych, które umożliwiają identyfikację w minimalnym stopniu, zgodnie z definicją w punkcie 1.1 oraz na przechowywanie moich danych przez czas nieokreślony.</w:t>
            </w:r>
          </w:p>
        </w:tc>
        <w:tc>
          <w:tcPr>
            <w:tcW w:w="696" w:type="dxa"/>
          </w:tcPr>
          <w:p w14:paraId="5B0B9702" w14:textId="77777777" w:rsidR="0058264C" w:rsidRPr="003325F1" w:rsidRDefault="0058264C" w:rsidP="0058264C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hidden="0" allowOverlap="1" wp14:anchorId="5B9A6F34" wp14:editId="4EA91553">
                      <wp:simplePos x="0" y="0"/>
                      <wp:positionH relativeFrom="column">
                        <wp:posOffset>79746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94B243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A6F34" id="Rectángulo 26" o:spid="_x0000_s1026" style="position:absolute;margin-left:6.3pt;margin-top:3pt;width:21.05pt;height:19.5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494B243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2" w:type="dxa"/>
          </w:tcPr>
          <w:p w14:paraId="66AD1EDC" w14:textId="77777777" w:rsidR="0058264C" w:rsidRPr="003325F1" w:rsidRDefault="0058264C" w:rsidP="0058264C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hidden="0" allowOverlap="1" wp14:anchorId="47A3FF86" wp14:editId="798E8082">
                      <wp:simplePos x="0" y="0"/>
                      <wp:positionH relativeFrom="column">
                        <wp:posOffset>41646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972A2F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3FF86" id="Rectángulo 25" o:spid="_x0000_s1027" style="position:absolute;margin-left:3.3pt;margin-top:3pt;width:21.05pt;height:19.5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6972A2F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264C" w:rsidRPr="006646D5" w14:paraId="6E6B14A9" w14:textId="77777777" w:rsidTr="0016236B">
        <w:trPr>
          <w:trHeight w:val="23"/>
        </w:trPr>
        <w:tc>
          <w:tcPr>
            <w:tcW w:w="7728" w:type="dxa"/>
            <w:vAlign w:val="bottom"/>
          </w:tcPr>
          <w:p w14:paraId="1B8D8FF9" w14:textId="77777777" w:rsidR="0058264C" w:rsidRPr="006646D5" w:rsidRDefault="0058264C" w:rsidP="0058264C">
            <w:pPr>
              <w:pStyle w:val="a0"/>
              <w:suppressAutoHyphens/>
              <w:spacing w:before="251" w:after="25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Ponadto</w:t>
            </w:r>
          </w:p>
        </w:tc>
        <w:tc>
          <w:tcPr>
            <w:tcW w:w="696" w:type="dxa"/>
          </w:tcPr>
          <w:p w14:paraId="20D90AB7" w14:textId="77777777" w:rsidR="0058264C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" w:type="dxa"/>
          </w:tcPr>
          <w:p w14:paraId="417CDE5B" w14:textId="77777777" w:rsidR="0058264C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58264C" w:rsidRPr="00732EFA" w14:paraId="55367E5C" w14:textId="77777777" w:rsidTr="002D0A83">
        <w:trPr>
          <w:trHeight w:val="1986"/>
        </w:trPr>
        <w:tc>
          <w:tcPr>
            <w:tcW w:w="7728" w:type="dxa"/>
          </w:tcPr>
          <w:p w14:paraId="1D047BCD" w14:textId="77777777" w:rsidR="0058264C" w:rsidRPr="002D0A83" w:rsidRDefault="0058264C" w:rsidP="002D0A83">
            <w:pPr>
              <w:pStyle w:val="a0"/>
              <w:numPr>
                <w:ilvl w:val="0"/>
                <w:numId w:val="5"/>
              </w:numPr>
              <w:suppressAutoHyphens/>
              <w:spacing w:before="11" w:after="0"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Wyrażam zgodę na udostępnianie moich danych osobowych znajdujących się w Rejestrze EBMT, w tym danych, które umożliwiają identyfikację w minimalnym stopniu, organom ds. zdrowia, naukowcom w instytutach naukowych lub klinicznych, pod warunkiem, że stosowany jest odpowiedni poziom ochrony mojej prywatności lub zapewnione jest odpowiednie zabezpieczenie umowne, jeżeli te dane są przesyłane poza Europejski Obszar Gospodarczy.</w:t>
            </w:r>
          </w:p>
        </w:tc>
        <w:tc>
          <w:tcPr>
            <w:tcW w:w="696" w:type="dxa"/>
          </w:tcPr>
          <w:p w14:paraId="500E2A3C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hidden="0" allowOverlap="1" wp14:anchorId="6AE4EA58" wp14:editId="6AFF1A31">
                      <wp:simplePos x="0" y="0"/>
                      <wp:positionH relativeFrom="column">
                        <wp:posOffset>79746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E245F2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4EA58" id="Rectángulo 28" o:spid="_x0000_s1028" style="position:absolute;left:0;text-align:left;margin-left:6.3pt;margin-top:3pt;width:21.05pt;height:19.5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2E245F2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2" w:type="dxa"/>
          </w:tcPr>
          <w:p w14:paraId="4A771391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bookmarkStart w:id="10" w:name="_heading=h.4d34og8" w:colFirst="0" w:colLast="0"/>
            <w:bookmarkEnd w:id="10"/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hidden="0" allowOverlap="1" wp14:anchorId="579CBD1D" wp14:editId="330FF05B">
                      <wp:simplePos x="0" y="0"/>
                      <wp:positionH relativeFrom="column">
                        <wp:posOffset>49901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52CF00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CBD1D" id="Rectángulo 27" o:spid="_x0000_s1029" style="position:absolute;left:0;text-align:left;margin-left:3.95pt;margin-top:3pt;width:21.05pt;height:19.5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4252CF00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264C" w:rsidRPr="00732EFA" w14:paraId="2BE1397D" w14:textId="77777777" w:rsidTr="002D0A83">
        <w:trPr>
          <w:trHeight w:val="1986"/>
        </w:trPr>
        <w:tc>
          <w:tcPr>
            <w:tcW w:w="7728" w:type="dxa"/>
          </w:tcPr>
          <w:p w14:paraId="269A83B6" w14:textId="77777777" w:rsidR="0058264C" w:rsidRPr="002D0A83" w:rsidRDefault="0058264C" w:rsidP="002D0A83">
            <w:pPr>
              <w:pStyle w:val="a0"/>
              <w:numPr>
                <w:ilvl w:val="0"/>
                <w:numId w:val="5"/>
              </w:numPr>
              <w:suppressAutoHyphens/>
              <w:spacing w:before="11" w:after="11"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Wyrażam zgodę na udostępnianie moich pseudonimizowanych danych w Rejestrze EBMT krajowym organom ds. zdrowia i organom HTA / organom refundacyjnym, pod warunkiem, że stosowany jest odpowiedni poziom ochrony mojej prywatności lub zapewnione jest odpowiednie zabezpieczenie umowne, jeżeli moje pseudonimizowane dane są przesyłane poza Europejski Obszar Gospodarczy.</w:t>
            </w:r>
          </w:p>
        </w:tc>
        <w:tc>
          <w:tcPr>
            <w:tcW w:w="696" w:type="dxa"/>
          </w:tcPr>
          <w:p w14:paraId="10BBB35D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 wp14:anchorId="05849F57" wp14:editId="4BE17CA2">
                      <wp:simplePos x="0" y="0"/>
                      <wp:positionH relativeFrom="column">
                        <wp:posOffset>79746</wp:posOffset>
                      </wp:positionH>
                      <wp:positionV relativeFrom="paragraph">
                        <wp:posOffset>38100</wp:posOffset>
                      </wp:positionV>
                      <wp:extent cx="267335" cy="248285"/>
                      <wp:effectExtent l="0" t="0" r="18415" b="1841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F984DE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49F57" id="Rectángulo 22" o:spid="_x0000_s1030" style="position:absolute;left:0;text-align:left;margin-left:6.3pt;margin-top:3pt;width:21.05pt;height:19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7DF984DE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2" w:type="dxa"/>
          </w:tcPr>
          <w:p w14:paraId="0BDCACE3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 wp14:anchorId="24773D40" wp14:editId="0D75976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34026</wp:posOffset>
                      </wp:positionV>
                      <wp:extent cx="267335" cy="248285"/>
                      <wp:effectExtent l="0" t="0" r="18415" b="1841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CF8529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73D40" id="Rectángulo 21" o:spid="_x0000_s1031" style="position:absolute;left:0;text-align:left;margin-left:3.25pt;margin-top:2.7pt;width:21.05pt;height:19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75CF8529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264C" w:rsidRPr="00732EFA" w14:paraId="0836CEA2" w14:textId="77777777" w:rsidTr="0016236B">
        <w:trPr>
          <w:trHeight w:val="23"/>
        </w:trPr>
        <w:tc>
          <w:tcPr>
            <w:tcW w:w="7728" w:type="dxa"/>
            <w:vAlign w:val="center"/>
          </w:tcPr>
          <w:p w14:paraId="7A672CA6" w14:textId="77777777" w:rsidR="0058264C" w:rsidRPr="002D0A83" w:rsidRDefault="0058264C" w:rsidP="002D0A83">
            <w:pPr>
              <w:pStyle w:val="a0"/>
              <w:numPr>
                <w:ilvl w:val="0"/>
                <w:numId w:val="5"/>
              </w:numPr>
              <w:suppressAutoHyphens/>
              <w:spacing w:before="11" w:after="11"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Wyrażam zgodę, aby organy nadzorcze i kontrolne EBMT oraz organy regulacyjne uzyskały wgląd w moją dokumentację medyczną zgodnie z obowiązującymi przepisami i z zachowaniem pełnej poufności.</w:t>
            </w:r>
          </w:p>
        </w:tc>
        <w:tc>
          <w:tcPr>
            <w:tcW w:w="696" w:type="dxa"/>
          </w:tcPr>
          <w:p w14:paraId="6328DE01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733DBAAE" wp14:editId="222F9FDF">
                      <wp:simplePos x="0" y="0"/>
                      <wp:positionH relativeFrom="column">
                        <wp:posOffset>79746</wp:posOffset>
                      </wp:positionH>
                      <wp:positionV relativeFrom="paragraph">
                        <wp:posOffset>36830</wp:posOffset>
                      </wp:positionV>
                      <wp:extent cx="267335" cy="248285"/>
                      <wp:effectExtent l="0" t="0" r="18415" b="1841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024A7D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DBAAE" id="Rectángulo 24" o:spid="_x0000_s1032" style="position:absolute;left:0;text-align:left;margin-left:6.3pt;margin-top:2.9pt;width:21.05pt;height:19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QNCQIAABwEAAAOAAAAZHJzL2Uyb0RvYy54bWysU9uO2jAQfa/Uf7D8XgLZhb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9024A7D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2" w:type="dxa"/>
          </w:tcPr>
          <w:p w14:paraId="31D9B663" w14:textId="77777777" w:rsidR="0058264C" w:rsidRPr="003325F1" w:rsidRDefault="0058264C" w:rsidP="0058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sz w:val="22"/>
                <w:lang w:val="pl-PL"/>
              </w:rPr>
            </w:pPr>
            <w:r>
              <w:rPr>
                <w:noProof/>
                <w:lang w:val="nl-NL" w:eastAsia="nl-NL" w:bidi="ar-S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hidden="0" allowOverlap="1" wp14:anchorId="1814EED4" wp14:editId="761AF30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34026</wp:posOffset>
                      </wp:positionV>
                      <wp:extent cx="267335" cy="248285"/>
                      <wp:effectExtent l="0" t="0" r="18415" b="1841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E868C8" w14:textId="77777777" w:rsidR="0058264C" w:rsidRDefault="005826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4EED4" id="Rectángulo 29" o:spid="_x0000_s1033" style="position:absolute;left:0;text-align:left;margin-left:3.25pt;margin-top:2.7pt;width:21.05pt;height:19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" filled="f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4BE868C8" w14:textId="77777777" w:rsidR="0058264C" w:rsidRDefault="0058264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9A1C816" w14:textId="77777777" w:rsidR="00553764" w:rsidRPr="003325F1" w:rsidRDefault="00553764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E85C66B" w14:textId="77777777" w:rsidR="00221640" w:rsidRPr="003325F1" w:rsidRDefault="00221640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br w:type="page"/>
      </w:r>
    </w:p>
    <w:p w14:paraId="3D19A2DB" w14:textId="77777777" w:rsidR="00553764" w:rsidRPr="003325F1" w:rsidRDefault="00553764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B8976F0" w14:textId="77777777" w:rsidR="00553764" w:rsidRPr="003325F1" w:rsidRDefault="00553764" w:rsidP="006646D5">
      <w:pPr>
        <w:pStyle w:val="11"/>
        <w:suppressAutoHyphens/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Imię i nazwisko dawcy / imię i nazwisko przedstawiciela prawnego dawcy:</w:t>
      </w:r>
    </w:p>
    <w:p w14:paraId="03A4A4B1" w14:textId="77777777" w:rsidR="00FB4916" w:rsidRPr="003325F1" w:rsidRDefault="00FB4916" w:rsidP="006646D5">
      <w:pPr>
        <w:pStyle w:val="11"/>
        <w:pBdr>
          <w:bottom w:val="single" w:sz="8" w:space="1" w:color="auto"/>
        </w:pBdr>
        <w:suppressAutoHyphens/>
        <w:spacing w:before="360" w:after="360" w:line="276" w:lineRule="auto"/>
        <w:ind w:right="4925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120"/>
        <w:gridCol w:w="744"/>
        <w:gridCol w:w="2248"/>
      </w:tblGrid>
      <w:tr w:rsidR="00553764" w:rsidRPr="006646D5" w14:paraId="63FD1165" w14:textId="77777777" w:rsidTr="0016236B">
        <w:trPr>
          <w:trHeight w:val="23"/>
        </w:trPr>
        <w:tc>
          <w:tcPr>
            <w:tcW w:w="1118" w:type="dxa"/>
            <w:vAlign w:val="bottom"/>
          </w:tcPr>
          <w:p w14:paraId="5E4EC30F" w14:textId="77777777" w:rsidR="00553764" w:rsidRPr="006646D5" w:rsidRDefault="00553764" w:rsidP="006646D5">
            <w:pPr>
              <w:pStyle w:val="a0"/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Podpis: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0E9E0F76" w14:textId="77777777" w:rsidR="00553764" w:rsidRPr="006646D5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vAlign w:val="bottom"/>
          </w:tcPr>
          <w:p w14:paraId="60C3E2C1" w14:textId="77777777" w:rsidR="00553764" w:rsidRPr="006646D5" w:rsidRDefault="00553764" w:rsidP="006646D5">
            <w:pPr>
              <w:pStyle w:val="a0"/>
              <w:suppressAutoHyphens/>
              <w:spacing w:before="11" w:after="11"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Data:</w:t>
            </w:r>
          </w:p>
        </w:tc>
        <w:tc>
          <w:tcPr>
            <w:tcW w:w="2248" w:type="dxa"/>
            <w:vAlign w:val="bottom"/>
          </w:tcPr>
          <w:p w14:paraId="55DEEB7E" w14:textId="77777777" w:rsidR="00553764" w:rsidRPr="006646D5" w:rsidRDefault="00553764" w:rsidP="006646D5">
            <w:pPr>
              <w:pStyle w:val="a0"/>
              <w:suppressAutoHyphens/>
              <w:spacing w:before="11" w:after="3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___ / ___ / ______</w:t>
            </w: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ab/>
            </w:r>
          </w:p>
        </w:tc>
      </w:tr>
    </w:tbl>
    <w:p w14:paraId="7E913A9C" w14:textId="77777777" w:rsidR="00FB4916" w:rsidRPr="006646D5" w:rsidRDefault="00FB4916" w:rsidP="006646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4272"/>
      </w:tblGrid>
      <w:tr w:rsidR="00553764" w:rsidRPr="002025CC" w14:paraId="428A793B" w14:textId="77777777" w:rsidTr="0016236B">
        <w:trPr>
          <w:trHeight w:val="23"/>
        </w:trPr>
        <w:tc>
          <w:tcPr>
            <w:tcW w:w="3408" w:type="dxa"/>
            <w:vAlign w:val="bottom"/>
          </w:tcPr>
          <w:p w14:paraId="24827A98" w14:textId="0965800F" w:rsidR="00553764" w:rsidRPr="00275996" w:rsidRDefault="00553764" w:rsidP="006646D5">
            <w:pPr>
              <w:pStyle w:val="a0"/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Imię i nazwisko świadka (o ile ma zastosowanie):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CA5DFE0" w14:textId="77777777" w:rsidR="00553764" w:rsidRPr="00275996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555992A4" w14:textId="77777777" w:rsidR="00FB4916" w:rsidRPr="00275996" w:rsidRDefault="00FB4916" w:rsidP="006646D5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3048"/>
        <w:gridCol w:w="816"/>
        <w:gridCol w:w="2310"/>
      </w:tblGrid>
      <w:tr w:rsidR="00553764" w:rsidRPr="006646D5" w14:paraId="6861D265" w14:textId="77777777" w:rsidTr="0016236B">
        <w:trPr>
          <w:trHeight w:val="23"/>
        </w:trPr>
        <w:tc>
          <w:tcPr>
            <w:tcW w:w="1056" w:type="dxa"/>
            <w:vAlign w:val="bottom"/>
          </w:tcPr>
          <w:p w14:paraId="685B7EFC" w14:textId="15EE70AE" w:rsidR="00553764" w:rsidRPr="006646D5" w:rsidRDefault="00553764" w:rsidP="006646D5">
            <w:pPr>
              <w:pStyle w:val="a0"/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 xml:space="preserve">Podpis: 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1923687C" w14:textId="77777777" w:rsidR="00553764" w:rsidRPr="006646D5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16" w:type="dxa"/>
            <w:vAlign w:val="bottom"/>
          </w:tcPr>
          <w:p w14:paraId="7E6C15D7" w14:textId="77777777" w:rsidR="00553764" w:rsidRPr="006646D5" w:rsidRDefault="00553764" w:rsidP="0058264C">
            <w:pPr>
              <w:pStyle w:val="a0"/>
              <w:suppressAutoHyphens/>
              <w:spacing w:before="11" w:after="0"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Data:</w:t>
            </w:r>
          </w:p>
        </w:tc>
        <w:tc>
          <w:tcPr>
            <w:tcW w:w="2310" w:type="dxa"/>
            <w:vAlign w:val="bottom"/>
          </w:tcPr>
          <w:p w14:paraId="138ECD2C" w14:textId="77777777" w:rsidR="00553764" w:rsidRPr="006646D5" w:rsidRDefault="00FB4916" w:rsidP="006646D5">
            <w:pPr>
              <w:pStyle w:val="a0"/>
              <w:suppressAutoHyphens/>
              <w:spacing w:before="11" w:after="3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___ / ___ / ______</w:t>
            </w:r>
          </w:p>
        </w:tc>
      </w:tr>
    </w:tbl>
    <w:p w14:paraId="0BD15C7D" w14:textId="77777777" w:rsidR="00553764" w:rsidRPr="003325F1" w:rsidRDefault="00553764" w:rsidP="006646D5">
      <w:pPr>
        <w:pStyle w:val="11"/>
        <w:suppressAutoHyphens/>
        <w:spacing w:before="480" w:after="60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Jeżeli w okresie przechowywania danych w Rejestrze pojawią się informacje, które mogą mieć wpływ na zgodę dawcy, szpital / ośrodek dawstwa poinformuje go o tym w odpowiednim czasie.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253"/>
      </w:tblGrid>
      <w:tr w:rsidR="00553764" w:rsidRPr="0012468B" w14:paraId="58CDA7D1" w14:textId="77777777" w:rsidTr="00ED06F0">
        <w:trPr>
          <w:trHeight w:val="23"/>
        </w:trPr>
        <w:tc>
          <w:tcPr>
            <w:tcW w:w="3969" w:type="dxa"/>
            <w:vAlign w:val="bottom"/>
          </w:tcPr>
          <w:p w14:paraId="79D5DB2F" w14:textId="77777777" w:rsidR="00553764" w:rsidRPr="003325F1" w:rsidRDefault="00553764" w:rsidP="006646D5">
            <w:pPr>
              <w:pStyle w:val="a0"/>
              <w:suppressAutoHyphens/>
              <w:spacing w:before="11" w:after="11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Imię i nazwisko przedstawiciela szpitala: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C46879F" w14:textId="77777777" w:rsidR="00553764" w:rsidRPr="003325F1" w:rsidRDefault="00553764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4ABDA96" w14:textId="77777777" w:rsidR="00FB4916" w:rsidRPr="003325F1" w:rsidRDefault="00FB4916" w:rsidP="006646D5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120"/>
        <w:gridCol w:w="744"/>
        <w:gridCol w:w="2248"/>
      </w:tblGrid>
      <w:tr w:rsidR="00FB4916" w:rsidRPr="006646D5" w14:paraId="6BC10CAF" w14:textId="77777777" w:rsidTr="0016236B">
        <w:trPr>
          <w:trHeight w:val="23"/>
        </w:trPr>
        <w:tc>
          <w:tcPr>
            <w:tcW w:w="1118" w:type="dxa"/>
            <w:vAlign w:val="bottom"/>
          </w:tcPr>
          <w:p w14:paraId="2FED8848" w14:textId="77777777" w:rsidR="00FB4916" w:rsidRPr="006646D5" w:rsidRDefault="00FB4916" w:rsidP="006646D5">
            <w:pPr>
              <w:pStyle w:val="a0"/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Podpis: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691F930" w14:textId="77777777" w:rsidR="00FB4916" w:rsidRPr="006646D5" w:rsidRDefault="00FB4916" w:rsidP="006646D5">
            <w:pPr>
              <w:suppressAutoHyphens/>
              <w:spacing w:before="1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vAlign w:val="bottom"/>
          </w:tcPr>
          <w:p w14:paraId="691187C4" w14:textId="77777777" w:rsidR="00FB4916" w:rsidRPr="006646D5" w:rsidRDefault="00FB4916" w:rsidP="006646D5">
            <w:pPr>
              <w:pStyle w:val="a0"/>
              <w:suppressAutoHyphens/>
              <w:spacing w:before="11" w:after="11"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Data:</w:t>
            </w:r>
          </w:p>
        </w:tc>
        <w:tc>
          <w:tcPr>
            <w:tcW w:w="2248" w:type="dxa"/>
            <w:vAlign w:val="bottom"/>
          </w:tcPr>
          <w:p w14:paraId="60926888" w14:textId="77777777" w:rsidR="00FB4916" w:rsidRPr="006646D5" w:rsidRDefault="00FB4916" w:rsidP="006646D5">
            <w:pPr>
              <w:pStyle w:val="a0"/>
              <w:suppressAutoHyphens/>
              <w:spacing w:before="11" w:after="3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___ / ___ / ______</w:t>
            </w: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ab/>
            </w:r>
          </w:p>
        </w:tc>
      </w:tr>
    </w:tbl>
    <w:p w14:paraId="68108943" w14:textId="77777777" w:rsidR="00553764" w:rsidRPr="006646D5" w:rsidRDefault="00553764" w:rsidP="006646D5">
      <w:pPr>
        <w:pBdr>
          <w:bottom w:val="dashSmallGap" w:sz="8" w:space="1" w:color="auto"/>
        </w:pBdr>
        <w:suppressAutoHyphens/>
        <w:spacing w:before="240" w:line="276" w:lineRule="auto"/>
        <w:ind w:right="1665"/>
        <w:rPr>
          <w:rFonts w:asciiTheme="minorHAnsi" w:hAnsiTheme="minorHAnsi" w:cstheme="minorHAnsi"/>
          <w:color w:val="auto"/>
          <w:sz w:val="22"/>
          <w:szCs w:val="22"/>
          <w:u w:val="dotted"/>
        </w:rPr>
      </w:pPr>
    </w:p>
    <w:p w14:paraId="5D6EBA90" w14:textId="77777777" w:rsidR="00553764" w:rsidRPr="003325F1" w:rsidRDefault="00553764" w:rsidP="006646D5">
      <w:pPr>
        <w:pStyle w:val="11"/>
        <w:suppressAutoHyphens/>
        <w:spacing w:before="600" w:after="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>Dodatkowe informacje zostały dostarczone przez (w stosownych przypadkach):</w:t>
      </w:r>
    </w:p>
    <w:p w14:paraId="7BF7FD60" w14:textId="77777777" w:rsidR="00553764" w:rsidRPr="003325F1" w:rsidRDefault="00553764" w:rsidP="006646D5">
      <w:pPr>
        <w:pStyle w:val="11"/>
        <w:tabs>
          <w:tab w:val="left" w:leader="underscore" w:pos="6521"/>
        </w:tabs>
        <w:suppressAutoHyphens/>
        <w:spacing w:before="480" w:after="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Imię i nazwisko: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ab/>
      </w:r>
    </w:p>
    <w:p w14:paraId="73C04E9F" w14:textId="77777777" w:rsidR="00553764" w:rsidRPr="003325F1" w:rsidRDefault="00553764" w:rsidP="006646D5">
      <w:pPr>
        <w:pStyle w:val="11"/>
        <w:tabs>
          <w:tab w:val="left" w:leader="underscore" w:pos="6521"/>
        </w:tabs>
        <w:suppressAutoHyphens/>
        <w:spacing w:before="360" w:after="0"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 xml:space="preserve">Stanowisko/tytuł: </w:t>
      </w:r>
      <w:r w:rsidRPr="006646D5">
        <w:rPr>
          <w:rFonts w:asciiTheme="minorHAnsi" w:hAnsiTheme="minorHAnsi" w:cstheme="minorHAnsi"/>
          <w:color w:val="auto"/>
          <w:sz w:val="22"/>
          <w:szCs w:val="22"/>
          <w:lang w:val="pl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120"/>
        <w:gridCol w:w="744"/>
        <w:gridCol w:w="2248"/>
      </w:tblGrid>
      <w:tr w:rsidR="00FB4916" w:rsidRPr="006646D5" w14:paraId="2F5B1DEA" w14:textId="77777777" w:rsidTr="0016236B">
        <w:trPr>
          <w:trHeight w:val="23"/>
        </w:trPr>
        <w:tc>
          <w:tcPr>
            <w:tcW w:w="1118" w:type="dxa"/>
            <w:vAlign w:val="bottom"/>
          </w:tcPr>
          <w:p w14:paraId="3395289E" w14:textId="77777777" w:rsidR="00FB4916" w:rsidRPr="006646D5" w:rsidRDefault="00FB4916" w:rsidP="006646D5">
            <w:pPr>
              <w:pStyle w:val="a0"/>
              <w:suppressAutoHyphens/>
              <w:spacing w:before="37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Podpis: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C43FCCD" w14:textId="77777777" w:rsidR="00FB4916" w:rsidRPr="006646D5" w:rsidRDefault="00FB4916" w:rsidP="006646D5">
            <w:pPr>
              <w:suppressAutoHyphens/>
              <w:spacing w:before="371" w:after="1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vAlign w:val="bottom"/>
          </w:tcPr>
          <w:p w14:paraId="574648A5" w14:textId="77777777" w:rsidR="00FB4916" w:rsidRPr="006646D5" w:rsidRDefault="00FB4916" w:rsidP="006646D5">
            <w:pPr>
              <w:pStyle w:val="a0"/>
              <w:suppressAutoHyphens/>
              <w:spacing w:before="371" w:after="11"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Data:</w:t>
            </w:r>
          </w:p>
        </w:tc>
        <w:tc>
          <w:tcPr>
            <w:tcW w:w="2248" w:type="dxa"/>
            <w:vAlign w:val="bottom"/>
          </w:tcPr>
          <w:p w14:paraId="3E5DCBAA" w14:textId="77777777" w:rsidR="00FB4916" w:rsidRPr="006646D5" w:rsidRDefault="00FB4916" w:rsidP="006646D5">
            <w:pPr>
              <w:pStyle w:val="a0"/>
              <w:suppressAutoHyphens/>
              <w:spacing w:before="371" w:after="31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>___ / ___ / ______</w:t>
            </w:r>
            <w:r w:rsidRPr="006646D5">
              <w:rPr>
                <w:rFonts w:asciiTheme="minorHAnsi" w:hAnsiTheme="minorHAnsi" w:cstheme="minorHAnsi"/>
                <w:color w:val="auto"/>
                <w:sz w:val="22"/>
                <w:szCs w:val="22"/>
                <w:lang w:val="pl"/>
              </w:rPr>
              <w:tab/>
            </w:r>
          </w:p>
        </w:tc>
      </w:tr>
    </w:tbl>
    <w:p w14:paraId="559755BA" w14:textId="77777777" w:rsidR="00553764" w:rsidRPr="003325F1" w:rsidRDefault="00553764" w:rsidP="006646D5">
      <w:pPr>
        <w:pStyle w:val="11"/>
        <w:suppressAutoHyphens/>
        <w:spacing w:before="840" w:after="0" w:line="276" w:lineRule="auto"/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</w:pPr>
      <w:r w:rsidRPr="006646D5">
        <w:rPr>
          <w:rFonts w:asciiTheme="minorHAnsi" w:hAnsiTheme="minorHAnsi" w:cstheme="minorHAnsi"/>
          <w:i/>
          <w:iCs/>
          <w:color w:val="auto"/>
          <w:sz w:val="22"/>
          <w:szCs w:val="22"/>
          <w:lang w:val="pl"/>
        </w:rPr>
        <w:t>Kopie do podpisania: 1 dla pacjenta, 1 dla szpitala, 1 dla przedstawiciela prawnego / bezstronnego świadka (niepotrzebne skreślić).</w:t>
      </w:r>
    </w:p>
    <w:p w14:paraId="29C0917F" w14:textId="77777777" w:rsidR="0066436B" w:rsidRPr="003325F1" w:rsidRDefault="0066436B" w:rsidP="006646D5">
      <w:p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sectPr w:rsidR="0066436B" w:rsidRPr="003325F1" w:rsidSect="0058264C">
      <w:pgSz w:w="11900" w:h="16840"/>
      <w:pgMar w:top="1474" w:right="1361" w:bottom="567" w:left="1361" w:header="567" w:footer="8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F99F" w14:textId="77777777" w:rsidR="000D74F8" w:rsidRDefault="000D74F8">
      <w:r>
        <w:separator/>
      </w:r>
    </w:p>
  </w:endnote>
  <w:endnote w:type="continuationSeparator" w:id="0">
    <w:p w14:paraId="126063F2" w14:textId="77777777" w:rsidR="000D74F8" w:rsidRDefault="000D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3FA41" w14:textId="55803769" w:rsidR="006646D5" w:rsidRPr="00732EFA" w:rsidRDefault="006646D5" w:rsidP="008428E9">
    <w:pPr>
      <w:pStyle w:val="Piedepgina"/>
      <w:rPr>
        <w:rFonts w:asciiTheme="minorHAnsi" w:hAnsiTheme="minorHAnsi" w:cstheme="minorHAnsi"/>
        <w:sz w:val="18"/>
        <w:szCs w:val="18"/>
      </w:rPr>
    </w:pPr>
    <w:r w:rsidRPr="00732EFA">
      <w:rPr>
        <w:rFonts w:asciiTheme="minorHAnsi" w:hAnsiTheme="minorHAnsi" w:cstheme="minorHAnsi"/>
        <w:sz w:val="18"/>
        <w:szCs w:val="18"/>
      </w:rPr>
      <w:t>Donor ICF_POL_V1.2_2023</w:t>
    </w:r>
    <w:r w:rsidR="00732EFA">
      <w:rPr>
        <w:rFonts w:asciiTheme="minorHAnsi" w:hAnsiTheme="minorHAnsi" w:cstheme="minorHAnsi"/>
        <w:sz w:val="18"/>
        <w:szCs w:val="18"/>
      </w:rPr>
      <w:t>101</w:t>
    </w:r>
    <w:r w:rsidR="008428E9">
      <w:rPr>
        <w:rFonts w:asciiTheme="minorHAnsi" w:hAnsiTheme="minorHAnsi" w:cstheme="minorHAnsi"/>
        <w:sz w:val="18"/>
        <w:szCs w:val="18"/>
      </w:rPr>
      <w:t>8</w:t>
    </w:r>
    <w:r w:rsidRPr="00732EFA">
      <w:rPr>
        <w:rFonts w:asciiTheme="minorHAnsi" w:hAnsiTheme="minorHAnsi" w:cstheme="minorHAnsi"/>
        <w:sz w:val="18"/>
        <w:szCs w:val="18"/>
      </w:rPr>
      <w:t xml:space="preserve"> translated from Donor ICF_ENG_V1.2_20230929</w:t>
    </w:r>
  </w:p>
  <w:p w14:paraId="28D45C44" w14:textId="0629C306" w:rsidR="00E171CA" w:rsidRPr="004B1A81" w:rsidRDefault="00275996" w:rsidP="008428E9">
    <w:pPr>
      <w:pStyle w:val="Piedepgina"/>
      <w:rPr>
        <w:rFonts w:asciiTheme="minorHAnsi" w:hAnsiTheme="minorHAnsi" w:cstheme="minorHAnsi"/>
        <w:sz w:val="18"/>
        <w:szCs w:val="18"/>
      </w:rPr>
    </w:pPr>
    <w:r w:rsidRPr="00732EFA">
      <w:rPr>
        <w:rFonts w:asciiTheme="minorHAnsi" w:hAnsiTheme="minorHAnsi" w:cstheme="minorHAnsi"/>
        <w:sz w:val="18"/>
        <w:szCs w:val="18"/>
      </w:rPr>
      <w:t>Donor ICF_POL_V1.2_2023</w:t>
    </w:r>
    <w:r>
      <w:rPr>
        <w:rFonts w:asciiTheme="minorHAnsi" w:hAnsiTheme="minorHAnsi" w:cstheme="minorHAnsi"/>
        <w:sz w:val="18"/>
        <w:szCs w:val="18"/>
      </w:rPr>
      <w:t>101</w:t>
    </w:r>
    <w:r w:rsidR="008428E9">
      <w:rPr>
        <w:rFonts w:asciiTheme="minorHAnsi" w:hAnsiTheme="minorHAnsi" w:cstheme="minorHAnsi"/>
        <w:sz w:val="18"/>
        <w:szCs w:val="18"/>
      </w:rPr>
      <w:t>8</w:t>
    </w:r>
    <w:r w:rsidRPr="00732EF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275996">
      <w:rPr>
        <w:rFonts w:asciiTheme="minorHAnsi" w:hAnsiTheme="minorHAnsi" w:cstheme="minorHAnsi"/>
        <w:sz w:val="18"/>
        <w:szCs w:val="18"/>
      </w:rPr>
      <w:t>przetłumaczone</w:t>
    </w:r>
    <w:proofErr w:type="spellEnd"/>
    <w:r w:rsidRPr="00275996">
      <w:rPr>
        <w:rFonts w:asciiTheme="minorHAnsi" w:hAnsiTheme="minorHAnsi" w:cstheme="minorHAnsi"/>
        <w:sz w:val="18"/>
        <w:szCs w:val="18"/>
      </w:rPr>
      <w:t xml:space="preserve"> z</w:t>
    </w:r>
    <w:r w:rsidRPr="00732EFA">
      <w:rPr>
        <w:rFonts w:asciiTheme="minorHAnsi" w:hAnsiTheme="minorHAnsi" w:cstheme="minorHAnsi"/>
        <w:sz w:val="18"/>
        <w:szCs w:val="18"/>
      </w:rPr>
      <w:t xml:space="preserve"> Donor ICF_ENG_V1.2_20230929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CFC9C" w14:textId="43485DB5" w:rsidR="007D74E7" w:rsidRDefault="006646D5" w:rsidP="006646D5">
    <w:pPr>
      <w:pStyle w:val="Piedepgina"/>
      <w:rPr>
        <w:rFonts w:asciiTheme="minorHAnsi" w:hAnsiTheme="minorHAnsi" w:cstheme="minorHAnsi"/>
        <w:sz w:val="18"/>
        <w:szCs w:val="18"/>
      </w:rPr>
    </w:pPr>
    <w:r w:rsidRPr="00732EFA">
      <w:rPr>
        <w:rFonts w:asciiTheme="minorHAnsi" w:hAnsiTheme="minorHAnsi" w:cstheme="minorHAnsi"/>
        <w:sz w:val="18"/>
        <w:szCs w:val="18"/>
      </w:rPr>
      <w:t>Donor ICF_POL_V1.2_2023</w:t>
    </w:r>
    <w:r w:rsidR="008428E9">
      <w:rPr>
        <w:rFonts w:asciiTheme="minorHAnsi" w:hAnsiTheme="minorHAnsi" w:cstheme="minorHAnsi"/>
        <w:sz w:val="18"/>
        <w:szCs w:val="18"/>
      </w:rPr>
      <w:t>1018</w:t>
    </w:r>
    <w:r w:rsidRPr="00732EFA">
      <w:rPr>
        <w:rFonts w:asciiTheme="minorHAnsi" w:hAnsiTheme="minorHAnsi" w:cstheme="minorHAnsi"/>
        <w:sz w:val="18"/>
        <w:szCs w:val="18"/>
      </w:rPr>
      <w:t xml:space="preserve"> translated from Donor ICF_ENG_V1.2_20230929</w:t>
    </w:r>
  </w:p>
  <w:p w14:paraId="4FD4C0AC" w14:textId="4EA651C5" w:rsidR="004B1A81" w:rsidRPr="00732EFA" w:rsidRDefault="004B1A81" w:rsidP="004B1A81">
    <w:pPr>
      <w:pStyle w:val="Piedepgina"/>
      <w:rPr>
        <w:rFonts w:asciiTheme="minorHAnsi" w:hAnsiTheme="minorHAnsi" w:cstheme="minorHAnsi"/>
        <w:sz w:val="18"/>
        <w:szCs w:val="18"/>
      </w:rPr>
    </w:pPr>
    <w:r w:rsidRPr="00732EFA">
      <w:rPr>
        <w:rFonts w:asciiTheme="minorHAnsi" w:hAnsiTheme="minorHAnsi" w:cstheme="minorHAnsi"/>
        <w:sz w:val="18"/>
        <w:szCs w:val="18"/>
      </w:rPr>
      <w:t>Donor ICF_POL_V1.2_2023</w:t>
    </w:r>
    <w:r w:rsidR="008428E9">
      <w:rPr>
        <w:rFonts w:asciiTheme="minorHAnsi" w:hAnsiTheme="minorHAnsi" w:cstheme="minorHAnsi"/>
        <w:sz w:val="18"/>
        <w:szCs w:val="18"/>
      </w:rPr>
      <w:t>1018</w:t>
    </w:r>
    <w:r w:rsidRPr="00732EF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275996">
      <w:rPr>
        <w:rFonts w:asciiTheme="minorHAnsi" w:hAnsiTheme="minorHAnsi" w:cstheme="minorHAnsi"/>
        <w:sz w:val="18"/>
        <w:szCs w:val="18"/>
      </w:rPr>
      <w:t>przetłumaczone</w:t>
    </w:r>
    <w:proofErr w:type="spellEnd"/>
    <w:r w:rsidRPr="00275996">
      <w:rPr>
        <w:rFonts w:asciiTheme="minorHAnsi" w:hAnsiTheme="minorHAnsi" w:cstheme="minorHAnsi"/>
        <w:sz w:val="18"/>
        <w:szCs w:val="18"/>
      </w:rPr>
      <w:t xml:space="preserve"> z</w:t>
    </w:r>
    <w:r w:rsidRPr="00732EFA">
      <w:rPr>
        <w:rFonts w:asciiTheme="minorHAnsi" w:hAnsiTheme="minorHAnsi" w:cstheme="minorHAnsi"/>
        <w:sz w:val="18"/>
        <w:szCs w:val="18"/>
      </w:rPr>
      <w:t xml:space="preserve"> Donor ICF_ENG_V1.2_20230929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78F2" w14:textId="77777777" w:rsidR="000D74F8" w:rsidRDefault="000D74F8"/>
  </w:footnote>
  <w:footnote w:type="continuationSeparator" w:id="0">
    <w:p w14:paraId="0DA061B5" w14:textId="77777777" w:rsidR="000D74F8" w:rsidRDefault="000D7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9214" w14:textId="43067CEF" w:rsidR="002025CC" w:rsidRDefault="002025CC" w:rsidP="00B0233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color w:val="auto"/>
        <w:sz w:val="20"/>
        <w:szCs w:val="20"/>
        <w:lang w:val="pl"/>
      </w:rPr>
    </w:pPr>
    <w:r>
      <w:rPr>
        <w:noProof/>
        <w:lang w:val="nl-NL" w:eastAsia="nl-NL" w:bidi="ar-SA"/>
      </w:rPr>
      <w:drawing>
        <wp:anchor distT="0" distB="0" distL="114300" distR="114300" simplePos="0" relativeHeight="251659776" behindDoc="0" locked="0" layoutInCell="1" hidden="0" allowOverlap="1" wp14:anchorId="17E9ED99" wp14:editId="4DD1137E">
          <wp:simplePos x="0" y="0"/>
          <wp:positionH relativeFrom="column">
            <wp:posOffset>4467225</wp:posOffset>
          </wp:positionH>
          <wp:positionV relativeFrom="paragraph">
            <wp:posOffset>-161925</wp:posOffset>
          </wp:positionV>
          <wp:extent cx="1562100" cy="781050"/>
          <wp:effectExtent l="0" t="0" r="0" b="0"/>
          <wp:wrapNone/>
          <wp:docPr id="5" name="Obraz 2016737396" descr="A picture containing dark, pers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dark, pers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A2AB00" w14:textId="09C4192D" w:rsidR="006646D5" w:rsidRDefault="006646D5" w:rsidP="00B0233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color w:val="auto"/>
        <w:sz w:val="20"/>
        <w:szCs w:val="20"/>
        <w:lang w:val="pl"/>
      </w:rPr>
    </w:pPr>
    <w:r>
      <w:rPr>
        <w:color w:val="auto"/>
        <w:sz w:val="20"/>
        <w:szCs w:val="20"/>
        <w:lang w:val="pl"/>
      </w:rPr>
      <w:t xml:space="preserve">Formularz zgody na udostępnianie danych EBMT i współpracującym partnerom </w:t>
    </w:r>
  </w:p>
  <w:p w14:paraId="3586E1FD" w14:textId="77777777" w:rsidR="006646D5" w:rsidRDefault="006646D5" w:rsidP="006646D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sz w:val="20"/>
        <w:szCs w:val="20"/>
      </w:rPr>
    </w:pPr>
    <w:r>
      <w:rPr>
        <w:color w:val="auto"/>
        <w:sz w:val="20"/>
        <w:szCs w:val="20"/>
        <w:lang w:val="pl"/>
      </w:rPr>
      <w:t>EBMT</w:t>
    </w:r>
    <w:r>
      <w:rPr>
        <w:noProof/>
      </w:rPr>
      <w:t xml:space="preserve"> </w:t>
    </w:r>
  </w:p>
  <w:p w14:paraId="1298693A" w14:textId="77777777" w:rsidR="00D4331E" w:rsidRPr="00D4331E" w:rsidRDefault="00D4331E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A005" w14:textId="77777777" w:rsidR="0012468B" w:rsidRDefault="00D3707B" w:rsidP="00B0233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color w:val="auto"/>
        <w:sz w:val="20"/>
        <w:szCs w:val="20"/>
        <w:lang w:val="pl"/>
      </w:rPr>
    </w:pPr>
    <w:r>
      <w:rPr>
        <w:noProof/>
        <w:lang w:val="nl-NL" w:eastAsia="nl-NL" w:bidi="ar-SA"/>
      </w:rPr>
      <w:drawing>
        <wp:anchor distT="0" distB="0" distL="114300" distR="114300" simplePos="0" relativeHeight="251658752" behindDoc="0" locked="0" layoutInCell="1" hidden="0" allowOverlap="1" wp14:anchorId="0F39FB3C" wp14:editId="02997CF1">
          <wp:simplePos x="0" y="0"/>
          <wp:positionH relativeFrom="column">
            <wp:posOffset>4451350</wp:posOffset>
          </wp:positionH>
          <wp:positionV relativeFrom="paragraph">
            <wp:posOffset>-163830</wp:posOffset>
          </wp:positionV>
          <wp:extent cx="1562100" cy="781050"/>
          <wp:effectExtent l="0" t="0" r="0" b="0"/>
          <wp:wrapNone/>
          <wp:docPr id="2126354482" name="Obraz 2126354482" descr="A picture containing dark, pers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dark, pers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61AE155" w14:textId="731F6347" w:rsidR="006646D5" w:rsidRDefault="006646D5" w:rsidP="00B0233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color w:val="auto"/>
        <w:sz w:val="20"/>
        <w:szCs w:val="20"/>
        <w:lang w:val="pl"/>
      </w:rPr>
    </w:pPr>
    <w:r>
      <w:rPr>
        <w:color w:val="auto"/>
        <w:sz w:val="20"/>
        <w:szCs w:val="20"/>
        <w:lang w:val="pl"/>
      </w:rPr>
      <w:t xml:space="preserve">Formularz zgody na udostępnianie danych EBMT i współpracującym partnerom </w:t>
    </w:r>
  </w:p>
  <w:p w14:paraId="70432FC0" w14:textId="77777777" w:rsidR="006646D5" w:rsidRPr="0012468B" w:rsidRDefault="006646D5" w:rsidP="006646D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  <w:tab w:val="left" w:pos="2340"/>
      </w:tabs>
      <w:rPr>
        <w:sz w:val="20"/>
        <w:szCs w:val="20"/>
        <w:lang w:val="pl"/>
      </w:rPr>
    </w:pPr>
    <w:r>
      <w:rPr>
        <w:color w:val="auto"/>
        <w:sz w:val="20"/>
        <w:szCs w:val="20"/>
        <w:lang w:val="pl"/>
      </w:rPr>
      <w:t>EBMT</w:t>
    </w:r>
    <w:r w:rsidRPr="0012468B">
      <w:rPr>
        <w:noProof/>
        <w:lang w:val="pl"/>
      </w:rPr>
      <w:t xml:space="preserve"> </w:t>
    </w:r>
  </w:p>
  <w:p w14:paraId="5C8BC997" w14:textId="77777777" w:rsidR="007D74E7" w:rsidRPr="0012468B" w:rsidRDefault="007D74E7">
    <w:pPr>
      <w:pStyle w:val="Encabezado"/>
      <w:rPr>
        <w:sz w:val="8"/>
        <w:szCs w:val="8"/>
        <w:lang w:val="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293B"/>
    <w:multiLevelType w:val="multilevel"/>
    <w:tmpl w:val="D390DE2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" w15:restartNumberingAfterBreak="0">
    <w:nsid w:val="458F546E"/>
    <w:multiLevelType w:val="multilevel"/>
    <w:tmpl w:val="5F2443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2E73B5"/>
        <w:spacing w:val="0"/>
        <w:w w:val="100"/>
        <w:kern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2" w15:restartNumberingAfterBreak="0">
    <w:nsid w:val="51706F5D"/>
    <w:multiLevelType w:val="multilevel"/>
    <w:tmpl w:val="2B8CF99A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3" w15:restartNumberingAfterBreak="0">
    <w:nsid w:val="7664191C"/>
    <w:multiLevelType w:val="multilevel"/>
    <w:tmpl w:val="F9E0CAF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4" w15:restartNumberingAfterBreak="0">
    <w:nsid w:val="7EAE30DB"/>
    <w:multiLevelType w:val="hybridMultilevel"/>
    <w:tmpl w:val="E1586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50723">
    <w:abstractNumId w:val="1"/>
  </w:num>
  <w:num w:numId="2" w16cid:durableId="1881085163">
    <w:abstractNumId w:val="3"/>
  </w:num>
  <w:num w:numId="3" w16cid:durableId="302465874">
    <w:abstractNumId w:val="0"/>
  </w:num>
  <w:num w:numId="4" w16cid:durableId="1895963093">
    <w:abstractNumId w:val="2"/>
  </w:num>
  <w:num w:numId="5" w16cid:durableId="1034500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6B"/>
    <w:rsid w:val="00016FE0"/>
    <w:rsid w:val="000175EA"/>
    <w:rsid w:val="000D74F8"/>
    <w:rsid w:val="0012468B"/>
    <w:rsid w:val="0016236B"/>
    <w:rsid w:val="002025CC"/>
    <w:rsid w:val="00221640"/>
    <w:rsid w:val="00275996"/>
    <w:rsid w:val="002D0A83"/>
    <w:rsid w:val="003325F1"/>
    <w:rsid w:val="0044394C"/>
    <w:rsid w:val="004B1A81"/>
    <w:rsid w:val="00553764"/>
    <w:rsid w:val="00580EF2"/>
    <w:rsid w:val="0058264C"/>
    <w:rsid w:val="0066436B"/>
    <w:rsid w:val="006646D5"/>
    <w:rsid w:val="007159E0"/>
    <w:rsid w:val="00732EFA"/>
    <w:rsid w:val="00760E69"/>
    <w:rsid w:val="007D74E7"/>
    <w:rsid w:val="008018D9"/>
    <w:rsid w:val="008428E9"/>
    <w:rsid w:val="008C174B"/>
    <w:rsid w:val="00AC5132"/>
    <w:rsid w:val="00AF61AB"/>
    <w:rsid w:val="00B02338"/>
    <w:rsid w:val="00B17988"/>
    <w:rsid w:val="00B42236"/>
    <w:rsid w:val="00CA4F4F"/>
    <w:rsid w:val="00D21C3B"/>
    <w:rsid w:val="00D3707B"/>
    <w:rsid w:val="00D4331E"/>
    <w:rsid w:val="00DB6EB7"/>
    <w:rsid w:val="00E03073"/>
    <w:rsid w:val="00E171CA"/>
    <w:rsid w:val="00ED06F0"/>
    <w:rsid w:val="00F41C39"/>
    <w:rsid w:val="00F73159"/>
    <w:rsid w:val="00FB4916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DEEC"/>
  <w15:docId w15:val="{60304AF0-D4B5-4E7A-8FE5-3E45524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2">
    <w:name w:val="Основной текст (2)_"/>
    <w:basedOn w:val="Fuentedeprrafopredeter"/>
    <w:link w:val="20"/>
    <w:rPr>
      <w:b w:val="0"/>
      <w:bCs w:val="0"/>
      <w:i w:val="0"/>
      <w:iCs w:val="0"/>
      <w:smallCaps w:val="0"/>
      <w:strike w:val="0"/>
      <w:color w:val="888888"/>
      <w:sz w:val="16"/>
      <w:szCs w:val="16"/>
      <w:u w:val="none"/>
    </w:rPr>
  </w:style>
  <w:style w:type="character" w:customStyle="1" w:styleId="a">
    <w:name w:val="Другое_"/>
    <w:basedOn w:val="Fuentedeprrafopredeter"/>
    <w:link w:val="a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Fuentedeprrafopredeter"/>
    <w:link w:val="10"/>
    <w:rPr>
      <w:b w:val="0"/>
      <w:bCs w:val="0"/>
      <w:i w:val="0"/>
      <w:iCs w:val="0"/>
      <w:smallCaps w:val="0"/>
      <w:strike w:val="0"/>
      <w:color w:val="2E73B5"/>
      <w:sz w:val="22"/>
      <w:szCs w:val="22"/>
      <w:u w:val="none"/>
    </w:rPr>
  </w:style>
  <w:style w:type="character" w:customStyle="1" w:styleId="a1">
    <w:name w:val="Основной текст_"/>
    <w:basedOn w:val="Fuentedeprrafopredeter"/>
    <w:link w:val="1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Fuentedeprrafopredeter"/>
    <w:link w:val="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Fuentedeprrafopredeter"/>
    <w:link w:val="2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2">
    <w:name w:val="Подпись к таблице_"/>
    <w:basedOn w:val="Fuentedeprrafopredeter"/>
    <w:link w:val="a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Normal"/>
    <w:link w:val="2"/>
    <w:rPr>
      <w:color w:val="888888"/>
      <w:sz w:val="16"/>
      <w:szCs w:val="16"/>
    </w:rPr>
  </w:style>
  <w:style w:type="paragraph" w:customStyle="1" w:styleId="a0">
    <w:name w:val="Другое"/>
    <w:basedOn w:val="Normal"/>
    <w:link w:val="a"/>
    <w:pPr>
      <w:spacing w:after="160" w:line="319" w:lineRule="auto"/>
    </w:pPr>
    <w:rPr>
      <w:sz w:val="19"/>
      <w:szCs w:val="19"/>
    </w:rPr>
  </w:style>
  <w:style w:type="paragraph" w:customStyle="1" w:styleId="10">
    <w:name w:val="Заголовок №1"/>
    <w:basedOn w:val="Normal"/>
    <w:link w:val="1"/>
    <w:pPr>
      <w:spacing w:after="250"/>
      <w:outlineLvl w:val="0"/>
    </w:pPr>
    <w:rPr>
      <w:color w:val="2E73B5"/>
      <w:sz w:val="22"/>
      <w:szCs w:val="22"/>
    </w:rPr>
  </w:style>
  <w:style w:type="paragraph" w:customStyle="1" w:styleId="11">
    <w:name w:val="Основной текст1"/>
    <w:basedOn w:val="Normal"/>
    <w:link w:val="a1"/>
    <w:pPr>
      <w:spacing w:after="160" w:line="319" w:lineRule="auto"/>
    </w:pPr>
    <w:rPr>
      <w:sz w:val="19"/>
      <w:szCs w:val="19"/>
    </w:rPr>
  </w:style>
  <w:style w:type="paragraph" w:customStyle="1" w:styleId="30">
    <w:name w:val="Основной текст (3)"/>
    <w:basedOn w:val="Normal"/>
    <w:link w:val="3"/>
    <w:pPr>
      <w:spacing w:after="160"/>
      <w:jc w:val="center"/>
    </w:pPr>
    <w:rPr>
      <w:sz w:val="12"/>
      <w:szCs w:val="12"/>
    </w:rPr>
  </w:style>
  <w:style w:type="paragraph" w:customStyle="1" w:styleId="22">
    <w:name w:val="Заголовок №2"/>
    <w:basedOn w:val="Normal"/>
    <w:link w:val="21"/>
    <w:pPr>
      <w:spacing w:after="120" w:line="302" w:lineRule="auto"/>
      <w:ind w:firstLine="360"/>
      <w:outlineLvl w:val="1"/>
    </w:pPr>
    <w:rPr>
      <w:b/>
      <w:bCs/>
      <w:sz w:val="20"/>
      <w:szCs w:val="20"/>
    </w:rPr>
  </w:style>
  <w:style w:type="paragraph" w:customStyle="1" w:styleId="a3">
    <w:name w:val="Подпись к таблице"/>
    <w:basedOn w:val="Normal"/>
    <w:link w:val="a2"/>
    <w:pPr>
      <w:spacing w:line="319" w:lineRule="auto"/>
      <w:ind w:firstLine="300"/>
    </w:pPr>
    <w:rPr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553764"/>
    <w:pPr>
      <w:tabs>
        <w:tab w:val="center" w:pos="4844"/>
        <w:tab w:val="right" w:pos="9689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764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53764"/>
    <w:pPr>
      <w:tabs>
        <w:tab w:val="center" w:pos="4844"/>
        <w:tab w:val="right" w:pos="9689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64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69"/>
    <w:rPr>
      <w:rFonts w:ascii="Tahoma" w:hAnsi="Tahoma" w:cs="Tahoma"/>
      <w:color w:val="000000"/>
      <w:sz w:val="16"/>
      <w:szCs w:val="16"/>
    </w:rPr>
  </w:style>
  <w:style w:type="paragraph" w:styleId="Revisin">
    <w:name w:val="Revision"/>
    <w:hidden/>
    <w:uiPriority w:val="99"/>
    <w:semiHidden/>
    <w:rsid w:val="003325F1"/>
    <w:pPr>
      <w:widowControl/>
    </w:pPr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ata.protection@ebm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.protection@ebmt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e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bmt.org/research/studi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2209</Words>
  <Characters>12150</Characters>
  <Application>Microsoft Office Word</Application>
  <DocSecurity>0</DocSecurity>
  <Lines>101</Lines>
  <Paragraphs>28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Clara Frago</cp:lastModifiedBy>
  <cp:revision>8</cp:revision>
  <dcterms:created xsi:type="dcterms:W3CDTF">2023-10-18T09:20:00Z</dcterms:created>
  <dcterms:modified xsi:type="dcterms:W3CDTF">2025-09-01T15:02:00Z</dcterms:modified>
</cp:coreProperties>
</file>