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56890" w14:textId="77777777" w:rsidR="00E91522" w:rsidRPr="00241B26" w:rsidRDefault="00DC16C7">
      <w:pPr>
        <w:keepNext/>
        <w:keepLines/>
        <w:pBdr>
          <w:top w:val="nil"/>
          <w:left w:val="nil"/>
          <w:bottom w:val="nil"/>
          <w:right w:val="nil"/>
          <w:between w:val="nil"/>
        </w:pBdr>
        <w:spacing w:before="360" w:after="0" w:line="259" w:lineRule="auto"/>
        <w:jc w:val="both"/>
        <w:rPr>
          <w:rFonts w:ascii="Calibri" w:eastAsia="Calibri" w:hAnsi="Calibri" w:cs="Calibri"/>
          <w:color w:val="2E75B5"/>
          <w:sz w:val="28"/>
          <w:szCs w:val="28"/>
          <w:lang w:val="et-EE"/>
        </w:rPr>
      </w:pPr>
      <w:r w:rsidRPr="00241B26">
        <w:rPr>
          <w:rFonts w:ascii="Calibri" w:eastAsia="Calibri" w:hAnsi="Calibri" w:cs="Calibri"/>
          <w:color w:val="2E75B5"/>
          <w:sz w:val="28"/>
          <w:szCs w:val="28"/>
          <w:lang w:val="et-EE"/>
        </w:rPr>
        <w:t xml:space="preserve">EBMT </w:t>
      </w:r>
      <w:r w:rsidR="00241B26" w:rsidRPr="00241B26">
        <w:rPr>
          <w:rFonts w:ascii="Calibri" w:eastAsia="Calibri" w:hAnsi="Calibri" w:cs="Calibri"/>
          <w:color w:val="2E75B5"/>
          <w:sz w:val="28"/>
          <w:szCs w:val="28"/>
          <w:lang w:val="et-EE"/>
        </w:rPr>
        <w:t>registri doonori teabeleht</w:t>
      </w:r>
    </w:p>
    <w:p w14:paraId="28D9399A" w14:textId="77777777" w:rsidR="00E91522" w:rsidRPr="00241B26" w:rsidRDefault="00E91522">
      <w:pPr>
        <w:pBdr>
          <w:bottom w:val="single" w:sz="6" w:space="1" w:color="000000"/>
        </w:pBdr>
        <w:spacing w:before="120" w:after="160" w:line="259" w:lineRule="auto"/>
        <w:ind w:left="1440" w:hanging="1440"/>
        <w:jc w:val="both"/>
        <w:rPr>
          <w:rFonts w:ascii="Calibri" w:eastAsia="Calibri" w:hAnsi="Calibri" w:cs="Calibri"/>
          <w:b/>
          <w:sz w:val="22"/>
          <w:lang w:val="et-EE"/>
        </w:rPr>
      </w:pPr>
    </w:p>
    <w:p w14:paraId="308381E4" w14:textId="77777777" w:rsidR="00E91522" w:rsidRPr="00241B26" w:rsidRDefault="00E91522">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et-EE"/>
        </w:rPr>
      </w:pPr>
    </w:p>
    <w:p w14:paraId="401AE377" w14:textId="77777777" w:rsidR="00241B26" w:rsidRPr="00241B26" w:rsidRDefault="00241B26" w:rsidP="00241B26">
      <w:pPr>
        <w:tabs>
          <w:tab w:val="left" w:pos="709"/>
        </w:tabs>
        <w:spacing w:before="120" w:after="160" w:line="259" w:lineRule="auto"/>
        <w:jc w:val="both"/>
        <w:rPr>
          <w:rFonts w:ascii="Calibri" w:eastAsia="Calibri" w:hAnsi="Calibri" w:cs="Calibri"/>
          <w:color w:val="000000"/>
          <w:sz w:val="22"/>
          <w:lang w:val="et-EE"/>
        </w:rPr>
      </w:pPr>
      <w:r w:rsidRPr="00241B26">
        <w:rPr>
          <w:rFonts w:ascii="Calibri" w:eastAsia="Calibri" w:hAnsi="Calibri" w:cs="Calibri"/>
          <w:color w:val="000000"/>
          <w:sz w:val="22"/>
          <w:lang w:val="et-EE"/>
        </w:rPr>
        <w:t>Lugupeetud proua/härra!</w:t>
      </w:r>
    </w:p>
    <w:p w14:paraId="62952BB0" w14:textId="1EF0025E" w:rsidR="00241B26" w:rsidRPr="00241B26" w:rsidRDefault="00241B26" w:rsidP="00241B26">
      <w:pPr>
        <w:tabs>
          <w:tab w:val="left" w:pos="709"/>
        </w:tabs>
        <w:spacing w:before="120" w:after="160" w:line="259" w:lineRule="auto"/>
        <w:jc w:val="both"/>
        <w:rPr>
          <w:rFonts w:ascii="Calibri" w:eastAsia="Calibri" w:hAnsi="Calibri" w:cs="Calibri"/>
          <w:color w:val="000000"/>
          <w:sz w:val="22"/>
          <w:lang w:val="et-EE"/>
        </w:rPr>
      </w:pPr>
      <w:r w:rsidRPr="00241B26">
        <w:rPr>
          <w:rFonts w:ascii="Calibri" w:eastAsia="Calibri" w:hAnsi="Calibri" w:cs="Calibri"/>
          <w:color w:val="000000"/>
          <w:sz w:val="22"/>
          <w:lang w:val="et-EE"/>
        </w:rPr>
        <w:t xml:space="preserve">Teile on antud see teabeleht, sest te olete tüvirakkude doonor (verest või luuüdist) või leukotsüütide doonor immuunsüsteemi efektorrakkude </w:t>
      </w:r>
      <w:r w:rsidR="00306514" w:rsidRPr="00F97E3C">
        <w:rPr>
          <w:rFonts w:ascii="Calibri" w:eastAsia="Calibri" w:hAnsi="Calibri" w:cs="Calibri"/>
          <w:sz w:val="22"/>
          <w:lang w:val="et-EE"/>
        </w:rPr>
        <w:t>(</w:t>
      </w:r>
      <w:r w:rsidR="00F97E3C">
        <w:rPr>
          <w:rFonts w:ascii="Calibri" w:eastAsia="Calibri" w:hAnsi="Calibri" w:cs="Calibri"/>
          <w:sz w:val="22"/>
          <w:lang w:val="et-EE"/>
        </w:rPr>
        <w:t xml:space="preserve">Immune Effector Cell - </w:t>
      </w:r>
      <w:r w:rsidR="00306514" w:rsidRPr="00F97E3C">
        <w:rPr>
          <w:rFonts w:ascii="Calibri" w:eastAsia="Calibri" w:hAnsi="Calibri" w:cs="Calibri"/>
          <w:sz w:val="22"/>
          <w:lang w:val="et-EE"/>
        </w:rPr>
        <w:t>IEC)</w:t>
      </w:r>
      <w:r w:rsidR="00F12A76" w:rsidRPr="00F12A76">
        <w:rPr>
          <w:rFonts w:ascii="Calibri" w:eastAsia="Calibri" w:hAnsi="Calibri" w:cs="Calibri"/>
          <w:color w:val="70AD47" w:themeColor="accent6"/>
          <w:sz w:val="22"/>
          <w:lang w:val="et-EE"/>
        </w:rPr>
        <w:t xml:space="preserve"> </w:t>
      </w:r>
      <w:r w:rsidRPr="00241B26">
        <w:rPr>
          <w:rFonts w:ascii="Calibri" w:eastAsia="Calibri" w:hAnsi="Calibri" w:cs="Calibri"/>
          <w:color w:val="000000"/>
          <w:sz w:val="22"/>
          <w:lang w:val="et-EE"/>
        </w:rPr>
        <w:t>ravi jaoks. Palume teil jagada oma andmeid Euroopa Vere- ja Luuüdisiirdamise Ühingu (EBMT) registriga (andmebaasiga).</w:t>
      </w:r>
    </w:p>
    <w:p w14:paraId="0FB9E884" w14:textId="77777777" w:rsidR="00241B26" w:rsidRPr="00241B26" w:rsidRDefault="00241B26" w:rsidP="00241B26">
      <w:pPr>
        <w:tabs>
          <w:tab w:val="left" w:pos="709"/>
        </w:tabs>
        <w:spacing w:before="120" w:after="160" w:line="259" w:lineRule="auto"/>
        <w:jc w:val="both"/>
        <w:rPr>
          <w:rFonts w:ascii="Calibri" w:eastAsia="Calibri" w:hAnsi="Calibri" w:cs="Calibri"/>
          <w:color w:val="000000"/>
          <w:sz w:val="22"/>
          <w:lang w:val="et-EE"/>
        </w:rPr>
      </w:pPr>
      <w:r w:rsidRPr="00241B26">
        <w:rPr>
          <w:rFonts w:ascii="Calibri" w:eastAsia="Calibri" w:hAnsi="Calibri" w:cs="Calibri"/>
          <w:color w:val="000000"/>
          <w:sz w:val="22"/>
          <w:lang w:val="et-EE"/>
        </w:rPr>
        <w:t>EBMT on mittetulundusühing, mis koosneb haiglatest ja spetsialistidest, kes töötavad kliinilise luuüdi siirdamise ja immuunsüsteemi efektorrakkude ravi valdkonnas. EBMT haldab rahvusvahelist patsientide/doonorite andmebaasi, mida nimetatakse EBMT registriks. Register sisaldab patsientide ja doonorite kliinilisi andmeid, mida kasutatakse teaduslikes uuringutes ning teie ravi ohutuse ja efektiivsuse hindamisel. Registri eesmärk on päästa verevähi ja muude eluohtlike haigustega patsientide elusid.</w:t>
      </w:r>
    </w:p>
    <w:p w14:paraId="6A19C0CE" w14:textId="77777777" w:rsidR="00241B26" w:rsidRPr="00241B26" w:rsidRDefault="00241B26" w:rsidP="00241B26">
      <w:pPr>
        <w:tabs>
          <w:tab w:val="left" w:pos="709"/>
        </w:tabs>
        <w:spacing w:before="120" w:after="160" w:line="259" w:lineRule="auto"/>
        <w:jc w:val="both"/>
        <w:rPr>
          <w:rFonts w:ascii="Calibri" w:eastAsia="Calibri" w:hAnsi="Calibri" w:cs="Calibri"/>
          <w:color w:val="000000"/>
          <w:sz w:val="22"/>
          <w:lang w:val="et-EE"/>
        </w:rPr>
      </w:pPr>
      <w:r w:rsidRPr="00241B26">
        <w:rPr>
          <w:rFonts w:ascii="Calibri" w:eastAsia="Calibri" w:hAnsi="Calibri" w:cs="Calibri"/>
          <w:color w:val="000000"/>
          <w:sz w:val="22"/>
          <w:lang w:val="et-EE"/>
        </w:rPr>
        <w:t>Selles teabelehes soovime selgitada, miks me palume teil jagada oma andmeid EBMT registriga, mis on andmetöötluse eesmärk, milliseid andmeid kogutakse, kuidas teie andmeid kaitstakse ja millised on teie õigused. Teil on õigus otsustada, kas jagada oma andmeid EBMT registriga või mitte. Palun lugege tähelepanelikult teabelehte ja arutage seda oma partneri, pere või sõpradega. Võtke nii palju aega, kui vaja, et mõelda oma andmete jagamisele.</w:t>
      </w:r>
    </w:p>
    <w:p w14:paraId="79068928" w14:textId="77777777" w:rsidR="00241B26" w:rsidRPr="00241B26" w:rsidRDefault="00241B26" w:rsidP="00241B26">
      <w:pPr>
        <w:tabs>
          <w:tab w:val="left" w:pos="709"/>
        </w:tabs>
        <w:spacing w:before="120" w:after="160" w:line="259" w:lineRule="auto"/>
        <w:jc w:val="both"/>
        <w:rPr>
          <w:rFonts w:ascii="Calibri" w:eastAsia="Calibri" w:hAnsi="Calibri" w:cs="Calibri"/>
          <w:color w:val="000000"/>
          <w:sz w:val="22"/>
          <w:lang w:val="et-EE"/>
        </w:rPr>
      </w:pPr>
      <w:r w:rsidRPr="00241B26">
        <w:rPr>
          <w:rFonts w:ascii="Calibri" w:eastAsia="Calibri" w:hAnsi="Calibri" w:cs="Calibri"/>
          <w:color w:val="000000"/>
          <w:sz w:val="22"/>
          <w:lang w:val="et-EE"/>
        </w:rPr>
        <w:t>Kui nõustute pärast teabe lugemist osalema, palutakse teil nõusolekuvormi kaks eksemplari allkirjastada ja kuupäevastada. Teile antakse üks eksemplar säilitamiseks ja teine eksemplar jääb teie doonoritoimikusse haiglas/doonorikeskuses. Kui otsustate oma andmeid mitte jagada või soovite nõusoleku hiljem tagasi võtta, ei mõjuta see teie ravi tüüpi ega kvaliteeti. Kui midagi on arusaamatu või soovite lisateavet, pidage nõu oma doonoriregistri/doonorikeskusega.</w:t>
      </w:r>
    </w:p>
    <w:p w14:paraId="0AC8BA12" w14:textId="77777777" w:rsidR="00F024B8" w:rsidRDefault="00241B26" w:rsidP="00241B26">
      <w:pPr>
        <w:tabs>
          <w:tab w:val="left" w:pos="709"/>
        </w:tabs>
        <w:spacing w:before="120" w:after="160" w:line="259" w:lineRule="auto"/>
        <w:jc w:val="both"/>
        <w:rPr>
          <w:rFonts w:ascii="Calibri" w:eastAsia="Calibri" w:hAnsi="Calibri" w:cs="Calibri"/>
          <w:sz w:val="22"/>
          <w:lang w:val="et-EE"/>
        </w:rPr>
      </w:pPr>
      <w:r w:rsidRPr="00241B26">
        <w:rPr>
          <w:rFonts w:ascii="Calibri" w:eastAsia="Calibri" w:hAnsi="Calibri" w:cs="Calibri"/>
          <w:color w:val="000000"/>
          <w:sz w:val="22"/>
          <w:lang w:val="et-EE"/>
        </w:rPr>
        <w:t>Kui annate nõusoleku enda hoole all oleva lapse nimel, selgitage seda lapsele tema arusaamise piires.</w:t>
      </w:r>
    </w:p>
    <w:p w14:paraId="519705CD" w14:textId="77777777" w:rsidR="00F024B8" w:rsidRPr="00F024B8" w:rsidRDefault="00F024B8" w:rsidP="00F024B8">
      <w:pPr>
        <w:rPr>
          <w:rFonts w:ascii="Calibri" w:eastAsia="Calibri" w:hAnsi="Calibri" w:cs="Calibri"/>
          <w:sz w:val="22"/>
          <w:lang w:val="et-EE"/>
        </w:rPr>
      </w:pPr>
    </w:p>
    <w:p w14:paraId="29C66B55" w14:textId="77777777" w:rsidR="00F024B8" w:rsidRPr="00F024B8" w:rsidRDefault="00F024B8" w:rsidP="00F024B8">
      <w:pPr>
        <w:rPr>
          <w:rFonts w:ascii="Calibri" w:eastAsia="Calibri" w:hAnsi="Calibri" w:cs="Calibri"/>
          <w:sz w:val="22"/>
          <w:lang w:val="et-EE"/>
        </w:rPr>
      </w:pPr>
    </w:p>
    <w:p w14:paraId="3C1057E6" w14:textId="77777777" w:rsidR="00F024B8" w:rsidRPr="00F024B8" w:rsidRDefault="00F024B8" w:rsidP="00F024B8">
      <w:pPr>
        <w:rPr>
          <w:rFonts w:ascii="Calibri" w:eastAsia="Calibri" w:hAnsi="Calibri" w:cs="Calibri"/>
          <w:sz w:val="22"/>
          <w:lang w:val="et-EE"/>
        </w:rPr>
      </w:pPr>
    </w:p>
    <w:p w14:paraId="5A08D8FC" w14:textId="77777777" w:rsidR="00F024B8" w:rsidRPr="00F024B8" w:rsidRDefault="00F024B8" w:rsidP="00F024B8">
      <w:pPr>
        <w:rPr>
          <w:rFonts w:ascii="Calibri" w:eastAsia="Calibri" w:hAnsi="Calibri" w:cs="Calibri"/>
          <w:sz w:val="22"/>
          <w:lang w:val="et-EE"/>
        </w:rPr>
      </w:pPr>
    </w:p>
    <w:p w14:paraId="207931DC" w14:textId="77777777" w:rsidR="00F024B8" w:rsidRPr="00F024B8" w:rsidRDefault="00F024B8" w:rsidP="00F024B8">
      <w:pPr>
        <w:rPr>
          <w:rFonts w:ascii="Calibri" w:eastAsia="Calibri" w:hAnsi="Calibri" w:cs="Calibri"/>
          <w:sz w:val="22"/>
          <w:lang w:val="et-EE"/>
        </w:rPr>
      </w:pPr>
    </w:p>
    <w:p w14:paraId="647A977E" w14:textId="77777777" w:rsidR="00F024B8" w:rsidRPr="00F024B8" w:rsidRDefault="00F024B8" w:rsidP="00F024B8">
      <w:pPr>
        <w:rPr>
          <w:rFonts w:ascii="Calibri" w:eastAsia="Calibri" w:hAnsi="Calibri" w:cs="Calibri"/>
          <w:sz w:val="22"/>
          <w:lang w:val="et-EE"/>
        </w:rPr>
      </w:pPr>
    </w:p>
    <w:p w14:paraId="4E129D0E" w14:textId="77777777" w:rsidR="00F024B8" w:rsidRPr="00F024B8" w:rsidRDefault="00F024B8" w:rsidP="00F024B8">
      <w:pPr>
        <w:rPr>
          <w:rFonts w:ascii="Calibri" w:eastAsia="Calibri" w:hAnsi="Calibri" w:cs="Calibri"/>
          <w:sz w:val="22"/>
          <w:lang w:val="et-EE"/>
        </w:rPr>
      </w:pPr>
    </w:p>
    <w:p w14:paraId="3B200B96" w14:textId="77777777" w:rsidR="00F024B8" w:rsidRPr="00F024B8" w:rsidRDefault="00F024B8" w:rsidP="00F024B8">
      <w:pPr>
        <w:rPr>
          <w:rFonts w:ascii="Calibri" w:eastAsia="Calibri" w:hAnsi="Calibri" w:cs="Calibri"/>
          <w:sz w:val="22"/>
          <w:lang w:val="et-EE"/>
        </w:rPr>
      </w:pPr>
    </w:p>
    <w:p w14:paraId="576949BD" w14:textId="77777777" w:rsidR="00F024B8" w:rsidRPr="00F024B8" w:rsidRDefault="00F024B8" w:rsidP="00F024B8">
      <w:pPr>
        <w:rPr>
          <w:rFonts w:ascii="Calibri" w:eastAsia="Calibri" w:hAnsi="Calibri" w:cs="Calibri"/>
          <w:sz w:val="22"/>
          <w:lang w:val="et-EE"/>
        </w:rPr>
      </w:pPr>
    </w:p>
    <w:p w14:paraId="7D3EC61A" w14:textId="77777777" w:rsidR="00E91522" w:rsidRPr="00F024B8" w:rsidRDefault="00E30162" w:rsidP="007F36F5">
      <w:pPr>
        <w:tabs>
          <w:tab w:val="left" w:pos="930"/>
          <w:tab w:val="left" w:pos="1890"/>
        </w:tabs>
        <w:rPr>
          <w:rFonts w:ascii="Calibri" w:eastAsia="Calibri" w:hAnsi="Calibri" w:cs="Calibri"/>
          <w:sz w:val="22"/>
          <w:lang w:val="et-EE"/>
        </w:rPr>
      </w:pPr>
      <w:r>
        <w:rPr>
          <w:rFonts w:ascii="Calibri" w:eastAsia="Calibri" w:hAnsi="Calibri" w:cs="Calibri"/>
          <w:sz w:val="22"/>
          <w:lang w:val="et-EE"/>
        </w:rPr>
        <w:tab/>
      </w:r>
      <w:r w:rsidR="007F36F5">
        <w:rPr>
          <w:rFonts w:ascii="Calibri" w:eastAsia="Calibri" w:hAnsi="Calibri" w:cs="Calibri"/>
          <w:sz w:val="22"/>
          <w:lang w:val="et-EE"/>
        </w:rPr>
        <w:tab/>
      </w:r>
    </w:p>
    <w:p w14:paraId="6C42C99B" w14:textId="77777777" w:rsidR="00E91522" w:rsidRPr="00241B26" w:rsidRDefault="00241B26">
      <w:pPr>
        <w:keepNext/>
        <w:keepLines/>
        <w:pBdr>
          <w:top w:val="nil"/>
          <w:left w:val="nil"/>
          <w:bottom w:val="nil"/>
          <w:right w:val="nil"/>
          <w:between w:val="nil"/>
        </w:pBdr>
        <w:spacing w:before="240" w:after="120" w:line="259" w:lineRule="auto"/>
        <w:jc w:val="both"/>
        <w:rPr>
          <w:rFonts w:ascii="Calibri" w:eastAsia="Calibri" w:hAnsi="Calibri" w:cs="Calibri"/>
          <w:color w:val="2E75B5"/>
          <w:sz w:val="28"/>
          <w:szCs w:val="28"/>
          <w:lang w:val="et-EE"/>
        </w:rPr>
      </w:pPr>
      <w:r w:rsidRPr="00241B26">
        <w:rPr>
          <w:rFonts w:ascii="Calibri" w:eastAsia="Calibri" w:hAnsi="Calibri" w:cs="Calibri"/>
          <w:color w:val="2E75B5"/>
          <w:sz w:val="28"/>
          <w:szCs w:val="28"/>
          <w:lang w:val="et-EE"/>
        </w:rPr>
        <w:lastRenderedPageBreak/>
        <w:t>Kokkuvõte</w:t>
      </w:r>
    </w:p>
    <w:tbl>
      <w:tblPr>
        <w:tblStyle w:val="a1"/>
        <w:tblW w:w="9016" w:type="dxa"/>
        <w:tblInd w:w="0" w:type="dxa"/>
        <w:tblLayout w:type="fixed"/>
        <w:tblLook w:val="0000" w:firstRow="0" w:lastRow="0" w:firstColumn="0" w:lastColumn="0" w:noHBand="0" w:noVBand="0"/>
      </w:tblPr>
      <w:tblGrid>
        <w:gridCol w:w="4488"/>
        <w:gridCol w:w="4528"/>
      </w:tblGrid>
      <w:tr w:rsidR="00E91522" w:rsidRPr="00F12A76" w14:paraId="1A8FBACF"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593D2A61" w14:textId="78979621" w:rsidR="00E91522" w:rsidRPr="00241B26" w:rsidRDefault="00241B26">
            <w:pPr>
              <w:keepNext/>
              <w:keepLines/>
              <w:pBdr>
                <w:top w:val="nil"/>
                <w:left w:val="nil"/>
                <w:bottom w:val="nil"/>
                <w:right w:val="nil"/>
                <w:between w:val="nil"/>
              </w:pBdr>
              <w:spacing w:before="120" w:after="0" w:line="259" w:lineRule="auto"/>
              <w:jc w:val="both"/>
              <w:rPr>
                <w:rFonts w:ascii="Calibri" w:eastAsia="Calibri" w:hAnsi="Calibri" w:cs="Calibri"/>
                <w:color w:val="4F81BD"/>
                <w:sz w:val="22"/>
                <w:lang w:val="et-EE"/>
              </w:rPr>
            </w:pPr>
            <w:r w:rsidRPr="00241B26">
              <w:rPr>
                <w:rFonts w:ascii="Calibri" w:eastAsia="Calibri" w:hAnsi="Calibri" w:cs="Calibri"/>
                <w:b/>
                <w:color w:val="000000"/>
                <w:szCs w:val="24"/>
                <w:lang w:val="et-EE"/>
              </w:rPr>
              <w:t xml:space="preserve">Ühingu </w:t>
            </w:r>
            <w:r w:rsidR="00306514">
              <w:rPr>
                <w:rFonts w:ascii="Calibri" w:eastAsia="Calibri" w:hAnsi="Calibri" w:cs="Calibri"/>
                <w:b/>
                <w:color w:val="000000"/>
                <w:szCs w:val="24"/>
              </w:rPr>
              <w:t xml:space="preserve">European Society for Blood and Marrow Transplantation </w:t>
            </w:r>
            <w:r w:rsidRPr="00241B26">
              <w:rPr>
                <w:rFonts w:ascii="Calibri" w:eastAsia="Calibri" w:hAnsi="Calibri" w:cs="Calibri"/>
                <w:b/>
                <w:color w:val="000000"/>
                <w:szCs w:val="24"/>
                <w:lang w:val="et-EE"/>
              </w:rPr>
              <w:t>(EBMT) register</w:t>
            </w:r>
          </w:p>
        </w:tc>
      </w:tr>
      <w:tr w:rsidR="00E91522" w:rsidRPr="000E0E7C" w14:paraId="1AE013FE"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16FE5C70" w14:textId="77777777" w:rsidR="00241B26" w:rsidRDefault="00241B26">
            <w:pPr>
              <w:tabs>
                <w:tab w:val="left" w:pos="3544"/>
              </w:tabs>
              <w:spacing w:before="60" w:after="120" w:line="259" w:lineRule="auto"/>
              <w:jc w:val="both"/>
              <w:rPr>
                <w:rFonts w:ascii="Calibri" w:eastAsia="Calibri" w:hAnsi="Calibri" w:cs="Calibri"/>
                <w:b/>
                <w:color w:val="000000"/>
                <w:szCs w:val="24"/>
                <w:lang w:val="et-EE"/>
              </w:rPr>
            </w:pPr>
            <w:r w:rsidRPr="00241B26">
              <w:rPr>
                <w:rFonts w:ascii="Calibri" w:eastAsia="Calibri" w:hAnsi="Calibri" w:cs="Calibri"/>
                <w:b/>
                <w:color w:val="000000"/>
                <w:szCs w:val="24"/>
                <w:lang w:val="et-EE"/>
              </w:rPr>
              <w:t>Registri eesmärk</w:t>
            </w:r>
          </w:p>
          <w:p w14:paraId="372CE1DF" w14:textId="77777777" w:rsidR="00241B26" w:rsidRPr="00241B26" w:rsidRDefault="00241B26" w:rsidP="00241B26">
            <w:pPr>
              <w:tabs>
                <w:tab w:val="left" w:pos="3544"/>
              </w:tabs>
              <w:spacing w:before="60" w:after="120" w:line="259" w:lineRule="auto"/>
              <w:jc w:val="both"/>
              <w:rPr>
                <w:rFonts w:ascii="Calibri" w:eastAsia="Calibri" w:hAnsi="Calibri" w:cs="Calibri"/>
                <w:sz w:val="22"/>
                <w:lang w:val="et-EE"/>
              </w:rPr>
            </w:pPr>
            <w:r w:rsidRPr="00241B26">
              <w:rPr>
                <w:rFonts w:ascii="Calibri" w:eastAsia="Calibri" w:hAnsi="Calibri" w:cs="Calibri"/>
                <w:sz w:val="22"/>
                <w:lang w:val="et-EE"/>
              </w:rPr>
              <w:t>Registri põhiülesanne on koguda kliinilisi andmeid teadusuuringuteks ning suurendada ravi ohutust ja tõhusust ning ravi kvaliteeti. Lõppeesmärk on päästa verevähi ja muude eluohtlike haigustega patsientide elusid.</w:t>
            </w:r>
          </w:p>
          <w:p w14:paraId="4FE1EFCB" w14:textId="77777777" w:rsidR="00241B26" w:rsidRPr="00241B26" w:rsidRDefault="00241B26" w:rsidP="00241B26">
            <w:pPr>
              <w:tabs>
                <w:tab w:val="left" w:pos="3544"/>
              </w:tabs>
              <w:spacing w:before="60" w:after="120" w:line="259" w:lineRule="auto"/>
              <w:jc w:val="both"/>
              <w:rPr>
                <w:rFonts w:ascii="Calibri" w:eastAsia="Calibri" w:hAnsi="Calibri" w:cs="Calibri"/>
                <w:sz w:val="22"/>
                <w:lang w:val="et-EE"/>
              </w:rPr>
            </w:pPr>
            <w:r w:rsidRPr="00241B26">
              <w:rPr>
                <w:rFonts w:ascii="Calibri" w:eastAsia="Calibri" w:hAnsi="Calibri" w:cs="Calibri"/>
                <w:sz w:val="22"/>
                <w:lang w:val="et-EE"/>
              </w:rPr>
              <w:t xml:space="preserve">Kogu info kõikide EBMT-uuringute kohta, milles võidakse teie isikuandmeid kasutada, leiate meie veebilehelt: </w:t>
            </w:r>
            <w:hyperlink r:id="rId9" w:history="1">
              <w:r w:rsidR="00F00D77" w:rsidRPr="000026FA">
                <w:rPr>
                  <w:rStyle w:val="Hipervnculo"/>
                  <w:rFonts w:ascii="Calibri" w:eastAsia="Calibri" w:hAnsi="Calibri" w:cs="Calibri"/>
                  <w:sz w:val="22"/>
                  <w:lang w:val="et-EE"/>
                </w:rPr>
                <w:t>https://www.ebmt.org/research/studies</w:t>
              </w:r>
            </w:hyperlink>
            <w:r w:rsidR="00F00D77">
              <w:rPr>
                <w:rFonts w:ascii="Calibri" w:eastAsia="Calibri" w:hAnsi="Calibri" w:cs="Calibri"/>
                <w:sz w:val="22"/>
                <w:lang w:val="et-EE"/>
              </w:rPr>
              <w:t xml:space="preserve"> </w:t>
            </w:r>
          </w:p>
          <w:p w14:paraId="29B91909" w14:textId="77777777" w:rsidR="00241B26" w:rsidRPr="00B6365B" w:rsidRDefault="00241B26" w:rsidP="00241B26">
            <w:pPr>
              <w:tabs>
                <w:tab w:val="left" w:pos="3544"/>
              </w:tabs>
              <w:spacing w:before="60" w:after="120" w:line="259" w:lineRule="auto"/>
              <w:jc w:val="both"/>
              <w:rPr>
                <w:rFonts w:ascii="Calibri" w:eastAsia="Calibri" w:hAnsi="Calibri" w:cs="Calibri"/>
                <w:sz w:val="22"/>
                <w:lang w:val="et-EE"/>
              </w:rPr>
            </w:pPr>
            <w:r w:rsidRPr="00241B26">
              <w:rPr>
                <w:rFonts w:ascii="Calibri" w:eastAsia="Calibri" w:hAnsi="Calibri" w:cs="Calibri"/>
                <w:sz w:val="22"/>
                <w:lang w:val="et-EE"/>
              </w:rPr>
              <w:t xml:space="preserve">EBMT teeb koostööd paljude rahvusvaheliste koostööpartneritega, sealhulgas riiklike registrite, riiklike tervishoiuasutuste ja teaduslike/kliiniliste asutuste teadlastega. Seetõttu palume ka teie nõusolekut oma isikuandmete jagamiseks nende EBMT partneritega, et täita eespool kirjeldatud </w:t>
            </w:r>
            <w:r w:rsidRPr="00B6365B">
              <w:rPr>
                <w:rFonts w:ascii="Calibri" w:eastAsia="Calibri" w:hAnsi="Calibri" w:cs="Calibri"/>
                <w:sz w:val="22"/>
                <w:lang w:val="et-EE"/>
              </w:rPr>
              <w:t>eesmärki.</w:t>
            </w:r>
          </w:p>
          <w:p w14:paraId="3D024363" w14:textId="3B7C0FAE" w:rsidR="00E91522" w:rsidRPr="00241B26" w:rsidRDefault="00306514" w:rsidP="00241B26">
            <w:pPr>
              <w:spacing w:before="80" w:after="160" w:line="259" w:lineRule="auto"/>
              <w:jc w:val="both"/>
              <w:rPr>
                <w:rFonts w:ascii="Calibri" w:eastAsia="Calibri" w:hAnsi="Calibri" w:cs="Calibri"/>
                <w:sz w:val="22"/>
                <w:lang w:val="et-EE"/>
              </w:rPr>
            </w:pPr>
            <w:r w:rsidRPr="00B6365B">
              <w:rPr>
                <w:rFonts w:ascii="Calibri" w:eastAsia="Calibri" w:hAnsi="Calibri" w:cs="Calibri"/>
                <w:sz w:val="22"/>
                <w:lang w:val="et-EE"/>
              </w:rPr>
              <w:t xml:space="preserve">Seda käsitlevas </w:t>
            </w:r>
            <w:r w:rsidR="006C144B" w:rsidRPr="00B6365B">
              <w:rPr>
                <w:rFonts w:ascii="Calibri" w:eastAsia="Calibri" w:hAnsi="Calibri" w:cs="Calibri"/>
                <w:sz w:val="22"/>
                <w:lang w:val="et-EE"/>
              </w:rPr>
              <w:t>punktis</w:t>
            </w:r>
            <w:r w:rsidRPr="00B6365B">
              <w:rPr>
                <w:rFonts w:ascii="Calibri" w:eastAsia="Calibri" w:hAnsi="Calibri" w:cs="Calibri"/>
                <w:sz w:val="22"/>
                <w:lang w:val="et-EE"/>
              </w:rPr>
              <w:t xml:space="preserve"> </w:t>
            </w:r>
            <w:r w:rsidR="00241B26" w:rsidRPr="00B6365B">
              <w:rPr>
                <w:rFonts w:ascii="Calibri" w:eastAsia="Calibri" w:hAnsi="Calibri" w:cs="Calibri"/>
                <w:sz w:val="22"/>
                <w:lang w:val="et-EE"/>
              </w:rPr>
              <w:t xml:space="preserve">kirjeldatud eesmärkidel võib EBMT teha koostööd ka Euroopa Ravimiametiga </w:t>
            </w:r>
            <w:r w:rsidR="00241B26" w:rsidRPr="00241B26">
              <w:rPr>
                <w:rFonts w:ascii="Calibri" w:eastAsia="Calibri" w:hAnsi="Calibri" w:cs="Calibri"/>
                <w:sz w:val="22"/>
                <w:lang w:val="et-EE"/>
              </w:rPr>
              <w:t>(EMA; www.ema.europa.eu/ema), riiklike tervishoiuasutustega</w:t>
            </w:r>
            <w:r w:rsidR="00241B26">
              <w:rPr>
                <w:rFonts w:ascii="Calibri" w:eastAsia="Calibri" w:hAnsi="Calibri" w:cs="Calibri"/>
                <w:sz w:val="22"/>
                <w:lang w:val="et-EE"/>
              </w:rPr>
              <w:t xml:space="preserve"> ja</w:t>
            </w:r>
            <w:r w:rsidR="00241B26" w:rsidRPr="00241B26">
              <w:rPr>
                <w:rFonts w:ascii="Calibri" w:eastAsia="Calibri" w:hAnsi="Calibri" w:cs="Calibri"/>
                <w:sz w:val="22"/>
                <w:lang w:val="et-EE"/>
              </w:rPr>
              <w:t xml:space="preserve"> tervisetehnoloogia hindamise asutustega</w:t>
            </w:r>
            <w:r>
              <w:rPr>
                <w:rFonts w:ascii="Calibri" w:eastAsia="Calibri" w:hAnsi="Calibri" w:cs="Calibri"/>
                <w:sz w:val="22"/>
                <w:lang w:val="et-EE"/>
              </w:rPr>
              <w:t xml:space="preserve"> </w:t>
            </w:r>
            <w:r w:rsidRPr="00F97E3C">
              <w:rPr>
                <w:rFonts w:ascii="Calibri" w:eastAsia="Calibri" w:hAnsi="Calibri" w:cs="Calibri"/>
                <w:sz w:val="22"/>
                <w:lang w:val="et-EE"/>
              </w:rPr>
              <w:t>(</w:t>
            </w:r>
            <w:r w:rsidR="00F97E3C">
              <w:rPr>
                <w:rFonts w:ascii="Calibri" w:eastAsia="Calibri" w:hAnsi="Calibri" w:cs="Calibri"/>
                <w:sz w:val="22"/>
                <w:lang w:val="et-EE"/>
              </w:rPr>
              <w:t xml:space="preserve">Health Technology Assessment - </w:t>
            </w:r>
            <w:r w:rsidRPr="00F97E3C">
              <w:rPr>
                <w:rFonts w:ascii="Calibri" w:eastAsia="Calibri" w:hAnsi="Calibri" w:cs="Calibri"/>
                <w:sz w:val="22"/>
                <w:lang w:val="et-EE"/>
              </w:rPr>
              <w:t>HTA)</w:t>
            </w:r>
            <w:r w:rsidR="00241B26">
              <w:rPr>
                <w:rFonts w:ascii="Calibri" w:eastAsia="Calibri" w:hAnsi="Calibri" w:cs="Calibri"/>
                <w:sz w:val="22"/>
                <w:lang w:val="et-EE"/>
              </w:rPr>
              <w:t>.</w:t>
            </w:r>
          </w:p>
        </w:tc>
      </w:tr>
      <w:tr w:rsidR="00E91522" w:rsidRPr="000E0E7C" w14:paraId="6A1F714F"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216BC7C0" w14:textId="77777777" w:rsidR="00E91522" w:rsidRPr="00241B26" w:rsidRDefault="00241B26">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et-EE"/>
              </w:rPr>
            </w:pPr>
            <w:r w:rsidRPr="00241B26">
              <w:rPr>
                <w:rFonts w:ascii="Calibri" w:eastAsia="Calibri" w:hAnsi="Calibri" w:cs="Calibri"/>
                <w:b/>
                <w:color w:val="000000"/>
                <w:szCs w:val="24"/>
                <w:lang w:val="et-EE"/>
              </w:rPr>
              <w:t>Keda kutsutakse EBMT-ga andmeid jagama?</w:t>
            </w:r>
          </w:p>
          <w:p w14:paraId="3EDAC760" w14:textId="77777777" w:rsidR="00E91522" w:rsidRPr="00241B26" w:rsidRDefault="00241B26">
            <w:pPr>
              <w:tabs>
                <w:tab w:val="left" w:pos="3544"/>
              </w:tabs>
              <w:spacing w:before="60" w:after="120" w:line="259" w:lineRule="auto"/>
              <w:jc w:val="both"/>
              <w:rPr>
                <w:rFonts w:ascii="Calibri" w:eastAsia="Calibri" w:hAnsi="Calibri" w:cs="Calibri"/>
                <w:sz w:val="22"/>
                <w:lang w:val="et-EE"/>
              </w:rPr>
            </w:pPr>
            <w:r w:rsidRPr="00241B26">
              <w:rPr>
                <w:rFonts w:ascii="Calibri" w:eastAsia="Calibri" w:hAnsi="Calibri" w:cs="Calibri"/>
                <w:sz w:val="22"/>
                <w:lang w:val="et-EE"/>
              </w:rPr>
              <w:t>Tüvirakkude doonorid (verest või luuüdist) või leukotsotüütide doonorid immuunsüsteemi efektorrakkude ravi jaoks.</w:t>
            </w:r>
          </w:p>
        </w:tc>
      </w:tr>
      <w:tr w:rsidR="00E91522" w:rsidRPr="009A5E55" w14:paraId="20852D8D"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34ACFD2" w14:textId="77777777" w:rsidR="00241B26" w:rsidRPr="00241B26" w:rsidRDefault="00241B26" w:rsidP="00241B26">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et-EE"/>
              </w:rPr>
            </w:pPr>
            <w:r w:rsidRPr="00241B26">
              <w:rPr>
                <w:rFonts w:ascii="Calibri" w:eastAsia="Calibri" w:hAnsi="Calibri" w:cs="Calibri"/>
                <w:b/>
                <w:color w:val="000000"/>
                <w:szCs w:val="24"/>
                <w:lang w:val="et-EE"/>
              </w:rPr>
              <w:t>Mis juhtub, kui nõustute oma andmeid EBMT-ga jagama?</w:t>
            </w:r>
          </w:p>
          <w:p w14:paraId="7813893F" w14:textId="77777777" w:rsidR="00E91522" w:rsidRPr="00F12A76" w:rsidRDefault="00241B26" w:rsidP="00241B26">
            <w:pPr>
              <w:tabs>
                <w:tab w:val="left" w:pos="3544"/>
              </w:tabs>
              <w:spacing w:before="60" w:after="120" w:line="259" w:lineRule="auto"/>
              <w:jc w:val="both"/>
              <w:rPr>
                <w:rFonts w:ascii="Calibri" w:eastAsia="Calibri" w:hAnsi="Calibri" w:cs="Calibri"/>
                <w:sz w:val="22"/>
                <w:lang w:val="et-EE"/>
              </w:rPr>
            </w:pPr>
            <w:r w:rsidRPr="00241B26">
              <w:rPr>
                <w:rFonts w:ascii="Calibri" w:eastAsia="Calibri" w:hAnsi="Calibri" w:cs="Calibri"/>
                <w:color w:val="000000"/>
                <w:sz w:val="22"/>
                <w:szCs w:val="24"/>
                <w:lang w:val="et-EE"/>
              </w:rPr>
              <w:t>Kui otsustate oma andmeid jagada, siis kogutakse meditsiinilisi andmeid ja doonorluse andmeid. Mõned nendest andmetest kogutakse regulaarsete doonorikeskuse külastuste käigus. Meditsiiniliste järelkontrollide tegemiseks ei pea te haiglat/doonorikeskust spetsiaalselt selleks otstarbeks külastama. Neid kontrolle saab teha ka teie üldarst ning saata need haiglasse/doonorikeskusesse.</w:t>
            </w:r>
          </w:p>
        </w:tc>
      </w:tr>
      <w:tr w:rsidR="00E91522" w:rsidRPr="000E0E7C" w14:paraId="2A48F4D4"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03130D9" w14:textId="77777777" w:rsidR="00241B26" w:rsidRPr="00241B26" w:rsidRDefault="00241B26" w:rsidP="00241B26">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et-EE"/>
              </w:rPr>
            </w:pPr>
            <w:r w:rsidRPr="00241B26">
              <w:rPr>
                <w:rFonts w:ascii="Calibri" w:eastAsia="Calibri" w:hAnsi="Calibri" w:cs="Calibri"/>
                <w:b/>
                <w:color w:val="000000"/>
                <w:szCs w:val="24"/>
                <w:lang w:val="et-EE"/>
              </w:rPr>
              <w:t>Mis juhtub teie isikuandmetega?</w:t>
            </w:r>
          </w:p>
          <w:p w14:paraId="6A2BB844" w14:textId="77777777" w:rsidR="00E91522" w:rsidRPr="00241B26" w:rsidRDefault="00241B26" w:rsidP="00241B26">
            <w:pPr>
              <w:tabs>
                <w:tab w:val="left" w:pos="3544"/>
              </w:tabs>
              <w:spacing w:before="60" w:after="120" w:line="259" w:lineRule="auto"/>
              <w:jc w:val="both"/>
              <w:rPr>
                <w:rFonts w:ascii="Calibri" w:eastAsia="Calibri" w:hAnsi="Calibri" w:cs="Calibri"/>
                <w:sz w:val="22"/>
                <w:lang w:val="et-EE"/>
              </w:rPr>
            </w:pPr>
            <w:r w:rsidRPr="00241B26">
              <w:rPr>
                <w:rFonts w:ascii="Calibri" w:eastAsia="Calibri" w:hAnsi="Calibri" w:cs="Calibri"/>
                <w:color w:val="000000"/>
                <w:sz w:val="22"/>
                <w:szCs w:val="24"/>
                <w:lang w:val="et-EE"/>
              </w:rPr>
              <w:t>Kõik teie andmed jäävad konfidentsiaalseks ning neid säilitatakse Euroopa Vere- ja Luuüdisiirdamise Ühingu (EBMT) sertifitseeritud ja turvalises andmebaasis. Kõik andmetöötlustoimingud peavad vastama Euroopa andmekaitse üldmäärusele (2016/679) ja kohaldatavatele kohalikele seadustele.</w:t>
            </w:r>
          </w:p>
        </w:tc>
      </w:tr>
      <w:tr w:rsidR="00E91522" w:rsidRPr="000E0E7C" w14:paraId="3020F855" w14:textId="77777777">
        <w:trPr>
          <w:cantSplit/>
        </w:trPr>
        <w:tc>
          <w:tcPr>
            <w:tcW w:w="9016" w:type="dxa"/>
            <w:gridSpan w:val="2"/>
            <w:tcBorders>
              <w:top w:val="single" w:sz="4" w:space="0" w:color="000000"/>
              <w:left w:val="single" w:sz="4" w:space="0" w:color="000000"/>
              <w:right w:val="single" w:sz="4" w:space="0" w:color="000000"/>
            </w:tcBorders>
          </w:tcPr>
          <w:p w14:paraId="4BE5209D" w14:textId="77777777" w:rsidR="00E91522" w:rsidRPr="00241B26" w:rsidRDefault="00241B26">
            <w:pPr>
              <w:keepNext/>
              <w:keepLines/>
              <w:pBdr>
                <w:top w:val="nil"/>
                <w:left w:val="nil"/>
                <w:bottom w:val="nil"/>
                <w:right w:val="nil"/>
                <w:between w:val="nil"/>
              </w:pBdr>
              <w:spacing w:before="120" w:after="0" w:line="259" w:lineRule="auto"/>
              <w:jc w:val="both"/>
              <w:rPr>
                <w:rFonts w:ascii="Calibri" w:eastAsia="Calibri" w:hAnsi="Calibri" w:cs="Calibri"/>
                <w:color w:val="4F81BD"/>
                <w:sz w:val="22"/>
                <w:lang w:val="et-EE"/>
              </w:rPr>
            </w:pPr>
            <w:r w:rsidRPr="00241B26">
              <w:rPr>
                <w:rFonts w:ascii="Calibri" w:eastAsia="Calibri" w:hAnsi="Calibri" w:cs="Calibri"/>
                <w:b/>
                <w:color w:val="000000"/>
                <w:szCs w:val="24"/>
                <w:lang w:val="et-EE"/>
              </w:rPr>
              <w:t>Kellega peaksite küsimuste korral ühendust võtma?</w:t>
            </w:r>
          </w:p>
        </w:tc>
      </w:tr>
      <w:tr w:rsidR="00241B26" w:rsidRPr="00241B26" w14:paraId="693350EF" w14:textId="77777777" w:rsidTr="00E35C02">
        <w:trPr>
          <w:cantSplit/>
        </w:trPr>
        <w:tc>
          <w:tcPr>
            <w:tcW w:w="4488" w:type="dxa"/>
            <w:tcBorders>
              <w:left w:val="single" w:sz="4" w:space="0" w:color="000000"/>
              <w:bottom w:val="single" w:sz="4" w:space="0" w:color="000000"/>
            </w:tcBorders>
            <w:vAlign w:val="center"/>
          </w:tcPr>
          <w:p w14:paraId="7BE3B1C9" w14:textId="77777777" w:rsidR="00241B26" w:rsidRPr="00F12A76" w:rsidRDefault="00241B26" w:rsidP="00241B26">
            <w:pPr>
              <w:pStyle w:val="NormalWeb"/>
              <w:spacing w:before="131" w:beforeAutospacing="0" w:after="0" w:afterAutospacing="0"/>
              <w:ind w:left="113"/>
              <w:rPr>
                <w:rFonts w:asciiTheme="minorHAnsi" w:hAnsiTheme="minorHAnsi" w:cstheme="minorHAnsi"/>
                <w:sz w:val="22"/>
                <w:szCs w:val="22"/>
                <w:lang w:val="et-EE" w:eastAsia="es-ES"/>
              </w:rPr>
            </w:pPr>
            <w:r w:rsidRPr="00F12A76">
              <w:rPr>
                <w:rFonts w:asciiTheme="minorHAnsi" w:hAnsiTheme="minorHAnsi" w:cstheme="minorHAnsi"/>
                <w:i/>
                <w:iCs/>
                <w:color w:val="000000"/>
                <w:sz w:val="22"/>
                <w:szCs w:val="22"/>
                <w:lang w:val="et-EE"/>
              </w:rPr>
              <w:t>Teie raviasutuses:</w:t>
            </w:r>
          </w:p>
          <w:p w14:paraId="69287536" w14:textId="77777777" w:rsidR="00241B26" w:rsidRPr="00F12A76" w:rsidRDefault="00241B26" w:rsidP="00241B26">
            <w:pPr>
              <w:pStyle w:val="NormalWeb"/>
              <w:spacing w:before="120" w:beforeAutospacing="0" w:after="0" w:afterAutospacing="0"/>
              <w:ind w:left="113"/>
              <w:rPr>
                <w:rFonts w:asciiTheme="minorHAnsi" w:hAnsiTheme="minorHAnsi" w:cstheme="minorHAnsi"/>
                <w:sz w:val="22"/>
                <w:szCs w:val="22"/>
                <w:lang w:val="et-EE"/>
              </w:rPr>
            </w:pPr>
            <w:r w:rsidRPr="00F12A76">
              <w:rPr>
                <w:rFonts w:asciiTheme="minorHAnsi" w:hAnsiTheme="minorHAnsi" w:cstheme="minorHAnsi"/>
                <w:color w:val="000000"/>
                <w:sz w:val="22"/>
                <w:szCs w:val="22"/>
                <w:lang w:val="et-EE"/>
              </w:rPr>
              <w:t>Nimi:</w:t>
            </w:r>
          </w:p>
          <w:p w14:paraId="502588EF" w14:textId="77777777" w:rsidR="00241B26" w:rsidRPr="00F12A76" w:rsidRDefault="00241B26" w:rsidP="00241B26">
            <w:pPr>
              <w:pStyle w:val="NormalWeb"/>
              <w:spacing w:before="120" w:beforeAutospacing="0" w:after="0" w:afterAutospacing="0"/>
              <w:ind w:left="113"/>
              <w:rPr>
                <w:rFonts w:asciiTheme="minorHAnsi" w:hAnsiTheme="minorHAnsi" w:cstheme="minorHAnsi"/>
                <w:sz w:val="22"/>
                <w:szCs w:val="22"/>
                <w:lang w:val="et-EE"/>
              </w:rPr>
            </w:pPr>
            <w:r w:rsidRPr="00F12A76">
              <w:rPr>
                <w:rFonts w:asciiTheme="minorHAnsi" w:hAnsiTheme="minorHAnsi" w:cstheme="minorHAnsi"/>
                <w:color w:val="000000"/>
                <w:sz w:val="22"/>
                <w:szCs w:val="22"/>
                <w:lang w:val="et-EE"/>
              </w:rPr>
              <w:t>Ametikoht/ametinimetus:</w:t>
            </w:r>
          </w:p>
          <w:p w14:paraId="4B031D61" w14:textId="77777777" w:rsidR="00241B26" w:rsidRPr="00F97E3C" w:rsidRDefault="00241B26" w:rsidP="00241B26">
            <w:pPr>
              <w:pStyle w:val="NormalWeb"/>
              <w:spacing w:before="120" w:beforeAutospacing="0" w:after="0" w:afterAutospacing="0"/>
              <w:ind w:left="113"/>
              <w:rPr>
                <w:rFonts w:asciiTheme="minorHAnsi" w:hAnsiTheme="minorHAnsi" w:cstheme="minorHAnsi"/>
                <w:sz w:val="22"/>
                <w:szCs w:val="22"/>
                <w:lang w:val="et-EE"/>
              </w:rPr>
            </w:pPr>
            <w:r w:rsidRPr="00F97E3C">
              <w:rPr>
                <w:rFonts w:asciiTheme="minorHAnsi" w:hAnsiTheme="minorHAnsi" w:cstheme="minorHAnsi"/>
                <w:color w:val="000000"/>
                <w:sz w:val="22"/>
                <w:szCs w:val="22"/>
                <w:lang w:val="et-EE"/>
              </w:rPr>
              <w:t>Aadress:</w:t>
            </w:r>
          </w:p>
          <w:p w14:paraId="518AE2EF" w14:textId="77777777" w:rsidR="00241B26" w:rsidRPr="00241B26" w:rsidRDefault="00241B26" w:rsidP="00241B26">
            <w:pPr>
              <w:pStyle w:val="NormalWeb"/>
              <w:spacing w:before="120" w:beforeAutospacing="0" w:after="131" w:afterAutospacing="0"/>
              <w:ind w:left="113"/>
              <w:rPr>
                <w:rFonts w:asciiTheme="minorHAnsi" w:hAnsiTheme="minorHAnsi" w:cstheme="minorHAnsi"/>
                <w:sz w:val="22"/>
                <w:szCs w:val="22"/>
              </w:rPr>
            </w:pPr>
            <w:proofErr w:type="spellStart"/>
            <w:r w:rsidRPr="00241B26">
              <w:rPr>
                <w:rFonts w:asciiTheme="minorHAnsi" w:hAnsiTheme="minorHAnsi" w:cstheme="minorHAnsi"/>
                <w:color w:val="000000"/>
                <w:sz w:val="22"/>
                <w:szCs w:val="22"/>
              </w:rPr>
              <w:t>Telefoninumber</w:t>
            </w:r>
            <w:proofErr w:type="spellEnd"/>
            <w:r w:rsidRPr="00241B26">
              <w:rPr>
                <w:rFonts w:asciiTheme="minorHAnsi" w:hAnsiTheme="minorHAnsi" w:cstheme="minorHAnsi"/>
                <w:color w:val="000000"/>
                <w:sz w:val="22"/>
                <w:szCs w:val="22"/>
              </w:rPr>
              <w:t>:</w:t>
            </w:r>
          </w:p>
        </w:tc>
        <w:tc>
          <w:tcPr>
            <w:tcW w:w="4528" w:type="dxa"/>
            <w:tcBorders>
              <w:bottom w:val="single" w:sz="4" w:space="0" w:color="000000"/>
              <w:right w:val="single" w:sz="4" w:space="0" w:color="000000"/>
            </w:tcBorders>
          </w:tcPr>
          <w:p w14:paraId="5830DCB7" w14:textId="77777777" w:rsidR="00241B26" w:rsidRPr="00F97E3C" w:rsidRDefault="00241B26" w:rsidP="00241B26">
            <w:pPr>
              <w:pStyle w:val="NormalWeb"/>
              <w:spacing w:before="131" w:beforeAutospacing="0" w:after="0" w:afterAutospacing="0"/>
              <w:rPr>
                <w:rFonts w:asciiTheme="minorHAnsi" w:hAnsiTheme="minorHAnsi" w:cstheme="minorHAnsi"/>
                <w:sz w:val="22"/>
                <w:szCs w:val="22"/>
              </w:rPr>
            </w:pPr>
            <w:r w:rsidRPr="00F97E3C">
              <w:rPr>
                <w:rFonts w:asciiTheme="minorHAnsi" w:hAnsiTheme="minorHAnsi" w:cstheme="minorHAnsi"/>
                <w:i/>
                <w:iCs/>
                <w:color w:val="000000"/>
                <w:sz w:val="22"/>
                <w:szCs w:val="22"/>
              </w:rPr>
              <w:t>EBMT-s:</w:t>
            </w:r>
          </w:p>
          <w:p w14:paraId="659035EA" w14:textId="77777777" w:rsidR="00241B26" w:rsidRPr="00F97E3C" w:rsidRDefault="00241B26" w:rsidP="00241B26">
            <w:pPr>
              <w:pStyle w:val="NormalWeb"/>
              <w:spacing w:before="120" w:beforeAutospacing="0" w:after="0" w:afterAutospacing="0"/>
              <w:rPr>
                <w:rFonts w:asciiTheme="minorHAnsi" w:hAnsiTheme="minorHAnsi" w:cstheme="minorHAnsi"/>
                <w:sz w:val="22"/>
                <w:szCs w:val="22"/>
              </w:rPr>
            </w:pPr>
            <w:r w:rsidRPr="00F97E3C">
              <w:rPr>
                <w:rFonts w:asciiTheme="minorHAnsi" w:hAnsiTheme="minorHAnsi" w:cstheme="minorHAnsi"/>
                <w:color w:val="000000"/>
                <w:sz w:val="22"/>
                <w:szCs w:val="22"/>
              </w:rPr>
              <w:t xml:space="preserve">EBMT </w:t>
            </w:r>
            <w:proofErr w:type="spellStart"/>
            <w:r w:rsidRPr="00F97E3C">
              <w:rPr>
                <w:rFonts w:asciiTheme="minorHAnsi" w:hAnsiTheme="minorHAnsi" w:cstheme="minorHAnsi"/>
                <w:color w:val="000000"/>
                <w:sz w:val="22"/>
                <w:szCs w:val="22"/>
              </w:rPr>
              <w:t>andmekaitseametnik</w:t>
            </w:r>
            <w:proofErr w:type="spellEnd"/>
          </w:p>
          <w:p w14:paraId="68713F40" w14:textId="77777777" w:rsidR="00241B26" w:rsidRPr="00F97E3C" w:rsidRDefault="00241B26" w:rsidP="00241B26">
            <w:pPr>
              <w:pStyle w:val="NormalWeb"/>
              <w:spacing w:before="120" w:beforeAutospacing="0" w:after="0" w:afterAutospacing="0"/>
              <w:rPr>
                <w:rFonts w:asciiTheme="minorHAnsi" w:hAnsiTheme="minorHAnsi" w:cstheme="minorHAnsi"/>
                <w:sz w:val="22"/>
                <w:szCs w:val="22"/>
              </w:rPr>
            </w:pPr>
            <w:r w:rsidRPr="00F97E3C">
              <w:rPr>
                <w:rFonts w:asciiTheme="minorHAnsi" w:hAnsiTheme="minorHAnsi" w:cstheme="minorHAnsi"/>
                <w:color w:val="000000"/>
                <w:sz w:val="22"/>
                <w:szCs w:val="22"/>
              </w:rPr>
              <w:t xml:space="preserve">E-post: </w:t>
            </w:r>
            <w:hyperlink r:id="rId10" w:history="1">
              <w:r w:rsidRPr="00F97E3C">
                <w:rPr>
                  <w:rStyle w:val="Hipervnculo"/>
                  <w:rFonts w:asciiTheme="minorHAnsi" w:hAnsiTheme="minorHAnsi" w:cstheme="minorHAnsi"/>
                  <w:color w:val="000000"/>
                  <w:sz w:val="22"/>
                  <w:szCs w:val="22"/>
                </w:rPr>
                <w:t>data.protection@ebmt.org</w:t>
              </w:r>
            </w:hyperlink>
          </w:p>
          <w:p w14:paraId="5B947402" w14:textId="759BDDC9" w:rsidR="00241B26" w:rsidRPr="00241B26" w:rsidRDefault="00241B26" w:rsidP="00241B26">
            <w:pPr>
              <w:pStyle w:val="NormalWeb"/>
              <w:spacing w:before="120" w:beforeAutospacing="0" w:after="11" w:afterAutospacing="0"/>
              <w:rPr>
                <w:rFonts w:asciiTheme="minorHAnsi" w:hAnsiTheme="minorHAnsi" w:cstheme="minorHAnsi"/>
                <w:sz w:val="22"/>
                <w:szCs w:val="22"/>
              </w:rPr>
            </w:pPr>
          </w:p>
        </w:tc>
      </w:tr>
    </w:tbl>
    <w:p w14:paraId="70B4C35A" w14:textId="77777777" w:rsidR="00E91522" w:rsidRPr="00241B26" w:rsidRDefault="00DC16C7">
      <w:pPr>
        <w:spacing w:after="0" w:line="240" w:lineRule="auto"/>
        <w:rPr>
          <w:rFonts w:ascii="Calibri" w:eastAsia="Calibri" w:hAnsi="Calibri" w:cs="Calibri"/>
          <w:color w:val="2E75B5"/>
          <w:sz w:val="28"/>
          <w:szCs w:val="28"/>
          <w:lang w:val="et-EE"/>
        </w:rPr>
      </w:pPr>
      <w:r w:rsidRPr="00241B26">
        <w:rPr>
          <w:lang w:val="et-EE"/>
        </w:rPr>
        <w:br w:type="page"/>
      </w:r>
    </w:p>
    <w:p w14:paraId="61B74E6D" w14:textId="77777777" w:rsidR="00E91522" w:rsidRPr="00241B26" w:rsidRDefault="00241B26">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et-EE"/>
        </w:rPr>
      </w:pPr>
      <w:r w:rsidRPr="00241B26">
        <w:rPr>
          <w:rFonts w:ascii="Calibri" w:eastAsia="Calibri" w:hAnsi="Calibri" w:cs="Calibri"/>
          <w:color w:val="2E75B5"/>
          <w:sz w:val="28"/>
          <w:szCs w:val="28"/>
          <w:lang w:val="et-EE"/>
        </w:rPr>
        <w:lastRenderedPageBreak/>
        <w:t>Mis saab teie isikuandmetest EBMT registris?</w:t>
      </w:r>
    </w:p>
    <w:p w14:paraId="504899D1" w14:textId="77777777" w:rsidR="00E91522" w:rsidRPr="00241B26" w:rsidRDefault="00241B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t-EE"/>
        </w:rPr>
      </w:pPr>
      <w:bookmarkStart w:id="0" w:name="_heading=h.30j0zll" w:colFirst="0" w:colLast="0"/>
      <w:bookmarkEnd w:id="0"/>
      <w:r w:rsidRPr="00241B26">
        <w:rPr>
          <w:rFonts w:ascii="Calibri" w:eastAsia="Calibri" w:hAnsi="Calibri" w:cs="Calibri"/>
          <w:b/>
          <w:color w:val="000000"/>
          <w:szCs w:val="24"/>
          <w:lang w:val="et-EE"/>
        </w:rPr>
        <w:t>Milliseid andmeid kogutakse ja töödeldakse?</w:t>
      </w:r>
    </w:p>
    <w:p w14:paraId="0C41C830" w14:textId="77777777" w:rsidR="00275F40" w:rsidRPr="00275F40" w:rsidRDefault="00241B26" w:rsidP="00275F40">
      <w:pPr>
        <w:pBdr>
          <w:top w:val="nil"/>
          <w:left w:val="nil"/>
          <w:bottom w:val="nil"/>
          <w:right w:val="nil"/>
          <w:between w:val="nil"/>
        </w:pBdr>
        <w:spacing w:before="240" w:after="0" w:line="259" w:lineRule="auto"/>
        <w:jc w:val="both"/>
        <w:rPr>
          <w:rFonts w:ascii="Calibri" w:eastAsia="Calibri" w:hAnsi="Calibri" w:cs="Calibri"/>
          <w:color w:val="000000"/>
          <w:sz w:val="22"/>
          <w:lang w:val="et-EE"/>
        </w:rPr>
      </w:pPr>
      <w:r w:rsidRPr="00241B26">
        <w:rPr>
          <w:rFonts w:ascii="Calibri" w:eastAsia="Calibri" w:hAnsi="Calibri" w:cs="Calibri"/>
          <w:sz w:val="22"/>
          <w:lang w:val="et-EE"/>
        </w:rPr>
        <w:t xml:space="preserve">Euroopa isikuandmete kaitse üldmääruse (GDPR (2016/679)) kohaselt on </w:t>
      </w:r>
      <w:r w:rsidRPr="00572BB6">
        <w:rPr>
          <w:rFonts w:ascii="Calibri" w:eastAsia="Calibri" w:hAnsi="Calibri" w:cs="Calibri"/>
          <w:sz w:val="22"/>
          <w:u w:val="single"/>
          <w:lang w:val="et-EE"/>
        </w:rPr>
        <w:t>isikuandmed</w:t>
      </w:r>
      <w:r w:rsidRPr="00241B26">
        <w:rPr>
          <w:rFonts w:ascii="Calibri" w:eastAsia="Calibri" w:hAnsi="Calibri" w:cs="Calibri"/>
          <w:sz w:val="22"/>
          <w:lang w:val="et-EE"/>
        </w:rPr>
        <w:t xml:space="preserve"> määratletud kui mis tahes teave, mis on seotud tuvastatud või tuvastatava elava isikuga. EBMT registri jaoks töödeldakse järgmisi andmeid teie haigusloost:</w:t>
      </w:r>
    </w:p>
    <w:p w14:paraId="52A98412" w14:textId="77777777" w:rsidR="00275F40" w:rsidRPr="00275F40" w:rsidRDefault="00275F40" w:rsidP="00275F4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et-EE"/>
        </w:rPr>
      </w:pPr>
      <w:r w:rsidRPr="00275F40">
        <w:rPr>
          <w:rFonts w:ascii="Calibri" w:eastAsia="Calibri" w:hAnsi="Calibri" w:cs="Calibri"/>
          <w:color w:val="000000"/>
          <w:sz w:val="22"/>
          <w:lang w:val="et-EE"/>
        </w:rPr>
        <w:t>Initsiaalid, sünniaeg/-aasta, sugu, kordumatu patsiendi/doonori number, mille annavad teie haigla/doonorikeskus ja riik</w:t>
      </w:r>
    </w:p>
    <w:p w14:paraId="4C3C8DF1" w14:textId="77777777" w:rsidR="00275F40" w:rsidRPr="00275F40" w:rsidRDefault="00275F40" w:rsidP="00275F4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et-EE"/>
        </w:rPr>
      </w:pPr>
      <w:r w:rsidRPr="00275F40">
        <w:rPr>
          <w:rFonts w:ascii="Calibri" w:eastAsia="Calibri" w:hAnsi="Calibri" w:cs="Calibri"/>
          <w:color w:val="000000"/>
          <w:sz w:val="22"/>
          <w:lang w:val="et-EE"/>
        </w:rPr>
        <w:t>Anamnees, füüsiline läbivaatus ning vere- ja vajadusel luuüdi uuringute tulemused</w:t>
      </w:r>
    </w:p>
    <w:p w14:paraId="4A1E2380" w14:textId="77777777" w:rsidR="00275F40" w:rsidRPr="00275F40" w:rsidRDefault="00275F40" w:rsidP="00275F4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et-EE"/>
        </w:rPr>
      </w:pPr>
      <w:r w:rsidRPr="00275F40">
        <w:rPr>
          <w:rFonts w:ascii="Calibri" w:eastAsia="Calibri" w:hAnsi="Calibri" w:cs="Calibri"/>
          <w:color w:val="000000"/>
          <w:sz w:val="22"/>
          <w:lang w:val="et-EE"/>
        </w:rPr>
        <w:t>Vereülekanded, ravimid</w:t>
      </w:r>
    </w:p>
    <w:p w14:paraId="0144D440" w14:textId="77777777" w:rsidR="00275F40" w:rsidRPr="00275F40" w:rsidRDefault="00275F40" w:rsidP="00275F4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et-EE"/>
        </w:rPr>
      </w:pPr>
      <w:r w:rsidRPr="00275F40">
        <w:rPr>
          <w:rFonts w:ascii="Calibri" w:eastAsia="Calibri" w:hAnsi="Calibri" w:cs="Calibri"/>
          <w:color w:val="000000"/>
          <w:sz w:val="22"/>
          <w:lang w:val="et-EE"/>
        </w:rPr>
        <w:t>Tüsistused tüvirakkude mobiliseerimise ja loovutamise käigus</w:t>
      </w:r>
    </w:p>
    <w:p w14:paraId="488F3A32" w14:textId="77777777" w:rsidR="00275F40" w:rsidRPr="00275F40" w:rsidRDefault="00275F40" w:rsidP="00275F40">
      <w:pPr>
        <w:tabs>
          <w:tab w:val="left" w:pos="567"/>
        </w:tabs>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EBMT registrisse salvestatud isikuandmed seotakse teie initsiaalide, sünniaja/-aasta, soo ja haigla/doonorikeskuse antud kordumatu patsiendi-/doonorinumbriga. Need minimaalsed tuvastatavad andmeühikud on vajalikud selleks, et tagada eri aegadel kogutud andmete täpne säilitamine samas kirjes. Neid ei kasutata teie isiku tuvastamiseks.</w:t>
      </w:r>
    </w:p>
    <w:p w14:paraId="39B86AAE" w14:textId="77777777" w:rsidR="00E91522" w:rsidRPr="00241B26" w:rsidRDefault="00275F40" w:rsidP="00275F40">
      <w:pPr>
        <w:tabs>
          <w:tab w:val="left" w:pos="567"/>
        </w:tabs>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Teie privaatsuse kaitsmiseks antakse teie andmetele kordumatu ja mitteinformatiivne andmebaasi number. Seda protsessi nimetatakse pseudonüümimiseks ja see on määratletud isikuandmete kaitse üldmääruses. See võimaldab teie isikuandmeid töödelda nii, et neid ei saa enam teiega siduda ilma kohalikus haiglas säilitatavate täiendavate andmeteta. EBMT on pühendunud isikuandmete, eriti minimaalsete tuvastatavate patsiendiandmete jagamise minimeerimisele. Võimaluse korral jagab EBMT pseudonüümitud andmeid või, kui asjaolud seda võimaldavad, anonüümseid andmeid. Teatavates olukordades, näiteks andmete dubleerimise vältimiseks, võib siiski osutuda vajalikuks minimaalsete tuvastatavate andmete jagamine, kuid seda tehakse alati seadusega nõutud andmekaitsemeetmete alusel.</w:t>
      </w:r>
      <w:r w:rsidR="00DC16C7" w:rsidRPr="00241B26">
        <w:rPr>
          <w:rFonts w:ascii="Calibri" w:eastAsia="Calibri" w:hAnsi="Calibri" w:cs="Calibri"/>
          <w:sz w:val="22"/>
          <w:lang w:val="et-EE"/>
        </w:rPr>
        <w:t xml:space="preserve"> </w:t>
      </w:r>
    </w:p>
    <w:p w14:paraId="72E16455" w14:textId="77777777" w:rsidR="00E91522" w:rsidRPr="00241B26" w:rsidRDefault="00275F4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t-EE"/>
        </w:rPr>
      </w:pPr>
      <w:r w:rsidRPr="00275F40">
        <w:rPr>
          <w:rFonts w:ascii="Calibri" w:eastAsia="Calibri" w:hAnsi="Calibri" w:cs="Calibri"/>
          <w:b/>
          <w:color w:val="000000"/>
          <w:szCs w:val="24"/>
          <w:lang w:val="et-EE"/>
        </w:rPr>
        <w:t>Kuidas säilitatakse andmeid EBMT registris?</w:t>
      </w:r>
    </w:p>
    <w:p w14:paraId="4BD309E3" w14:textId="77777777" w:rsidR="00E91522" w:rsidRPr="00241B26" w:rsidRDefault="00275F40">
      <w:pPr>
        <w:tabs>
          <w:tab w:val="left" w:pos="567"/>
        </w:tabs>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Andmeid säilitatakse EBMT elektroonilises, sertifitseeritud ja turvalises andmebaasis ning nende suhtes kohaldatakse Euroopa andmekaitse-eeskirju. See andmebaas asub riigis, mis kuulub Euroopa Liitu, ja selle suhtes kohaldatakse ranget juurdepääsukontrolli poliitikat.</w:t>
      </w:r>
      <w:r w:rsidR="00DC16C7" w:rsidRPr="00241B26">
        <w:rPr>
          <w:rFonts w:ascii="Calibri" w:eastAsia="Calibri" w:hAnsi="Calibri" w:cs="Calibri"/>
          <w:sz w:val="22"/>
          <w:lang w:val="et-EE"/>
        </w:rPr>
        <w:t xml:space="preserve"> </w:t>
      </w:r>
    </w:p>
    <w:p w14:paraId="7A2F30CA" w14:textId="77777777" w:rsidR="00E91522" w:rsidRPr="00241B26" w:rsidRDefault="00275F4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t-EE"/>
        </w:rPr>
      </w:pPr>
      <w:r>
        <w:rPr>
          <w:rFonts w:ascii="Calibri" w:eastAsia="Calibri" w:hAnsi="Calibri" w:cs="Calibri"/>
          <w:b/>
          <w:color w:val="000000"/>
          <w:szCs w:val="24"/>
          <w:lang w:val="et-EE"/>
        </w:rPr>
        <w:t>Kui</w:t>
      </w:r>
      <w:r w:rsidRPr="00275F40">
        <w:rPr>
          <w:rFonts w:ascii="Calibri" w:eastAsia="Calibri" w:hAnsi="Calibri" w:cs="Calibri"/>
          <w:b/>
          <w:color w:val="000000"/>
          <w:szCs w:val="24"/>
          <w:lang w:val="et-EE"/>
        </w:rPr>
        <w:t xml:space="preserve"> kaua andmeid säilitatakse?</w:t>
      </w:r>
    </w:p>
    <w:p w14:paraId="7F6FA1BA" w14:textId="77777777" w:rsidR="00275F40" w:rsidRPr="00275F40" w:rsidRDefault="00275F40" w:rsidP="00275F40">
      <w:pPr>
        <w:tabs>
          <w:tab w:val="left" w:pos="567"/>
        </w:tabs>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EBMT säilitab teie andmeid määramata aja jooksul, et neid saaks tulevikus kasutada teadusuuringuteks.</w:t>
      </w:r>
    </w:p>
    <w:p w14:paraId="789C4F95" w14:textId="25D5F8C8" w:rsidR="00E91522" w:rsidRPr="00241B26" w:rsidRDefault="00275F40" w:rsidP="00275F40">
      <w:pPr>
        <w:tabs>
          <w:tab w:val="left" w:pos="567"/>
        </w:tabs>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 xml:space="preserve">Koostööpartnerid säilitavad teie isikuandmeid seni, kuni need täidavad </w:t>
      </w:r>
      <w:r w:rsidR="006078D3">
        <w:rPr>
          <w:rFonts w:ascii="Calibri" w:eastAsia="Calibri" w:hAnsi="Calibri" w:cs="Calibri"/>
          <w:sz w:val="22"/>
          <w:lang w:val="et-EE"/>
        </w:rPr>
        <w:t xml:space="preserve">eespool </w:t>
      </w:r>
      <w:r w:rsidRPr="00275F40">
        <w:rPr>
          <w:rFonts w:ascii="Calibri" w:eastAsia="Calibri" w:hAnsi="Calibri" w:cs="Calibri"/>
          <w:sz w:val="22"/>
          <w:lang w:val="et-EE"/>
        </w:rPr>
        <w:t xml:space="preserve">jaotises </w:t>
      </w:r>
      <w:r w:rsidR="006078D3">
        <w:rPr>
          <w:rFonts w:ascii="Calibri" w:eastAsia="Calibri" w:hAnsi="Calibri" w:cs="Calibri"/>
          <w:sz w:val="22"/>
          <w:lang w:val="et-EE"/>
        </w:rPr>
        <w:t>„</w:t>
      </w:r>
      <w:r w:rsidRPr="00275F40">
        <w:rPr>
          <w:rFonts w:ascii="Calibri" w:eastAsia="Calibri" w:hAnsi="Calibri" w:cs="Calibri"/>
          <w:sz w:val="22"/>
          <w:lang w:val="et-EE"/>
        </w:rPr>
        <w:t>Kokkuvõte</w:t>
      </w:r>
      <w:r w:rsidR="006078D3">
        <w:rPr>
          <w:rFonts w:ascii="Calibri" w:eastAsia="Calibri" w:hAnsi="Calibri" w:cs="Calibri"/>
          <w:sz w:val="22"/>
          <w:lang w:val="et-EE"/>
        </w:rPr>
        <w:t>“</w:t>
      </w:r>
      <w:r w:rsidRPr="00275F40">
        <w:rPr>
          <w:rFonts w:ascii="Calibri" w:eastAsia="Calibri" w:hAnsi="Calibri" w:cs="Calibri"/>
          <w:sz w:val="22"/>
          <w:lang w:val="et-EE"/>
        </w:rPr>
        <w:t xml:space="preserve"> kirjeldatud eesmärke</w:t>
      </w:r>
      <w:r w:rsidR="00DC16C7" w:rsidRPr="00241B26">
        <w:rPr>
          <w:rFonts w:ascii="Calibri" w:eastAsia="Calibri" w:hAnsi="Calibri" w:cs="Calibri"/>
          <w:sz w:val="22"/>
          <w:lang w:val="et-EE"/>
        </w:rPr>
        <w:t>.</w:t>
      </w:r>
    </w:p>
    <w:p w14:paraId="1FA60071" w14:textId="77777777" w:rsidR="00E91522" w:rsidRPr="00241B26" w:rsidRDefault="00275F4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t-EE"/>
        </w:rPr>
      </w:pPr>
      <w:r w:rsidRPr="00275F40">
        <w:rPr>
          <w:rFonts w:ascii="Calibri" w:eastAsia="Calibri" w:hAnsi="Calibri" w:cs="Calibri"/>
          <w:b/>
          <w:color w:val="000000"/>
          <w:szCs w:val="24"/>
          <w:lang w:val="et-EE"/>
        </w:rPr>
        <w:t>Kellel on juurdepääs EBMT registri andmetele?</w:t>
      </w:r>
    </w:p>
    <w:p w14:paraId="3E6BA586" w14:textId="678B5B86" w:rsidR="009A5E55" w:rsidRDefault="00275F40">
      <w:pPr>
        <w:spacing w:before="120" w:after="160" w:line="259" w:lineRule="auto"/>
        <w:jc w:val="both"/>
        <w:rPr>
          <w:rFonts w:ascii="Calibri" w:eastAsia="Calibri" w:hAnsi="Calibri" w:cs="Calibri"/>
          <w:sz w:val="22"/>
          <w:lang w:val="et-EE"/>
        </w:rPr>
      </w:pPr>
      <w:bookmarkStart w:id="1" w:name="_heading=h.3znysh7" w:colFirst="0" w:colLast="0"/>
      <w:bookmarkEnd w:id="1"/>
      <w:r w:rsidRPr="00275F40">
        <w:rPr>
          <w:rFonts w:ascii="Calibri" w:eastAsia="Calibri" w:hAnsi="Calibri" w:cs="Calibri"/>
          <w:sz w:val="22"/>
          <w:lang w:val="et-EE"/>
        </w:rPr>
        <w:t>Juurdepääs EBMT registri andmetele piirdub EBMT teadustöötajate ja volitatud töötajatega teie haiglas. Haigla/doonorikeskuse taotluse korral võidakse anda juurdepääs teie riiklikele registritele vere ja/või luuüdi siirdamise ning IEC-ravi ja/või haiguse valdkonnas.</w:t>
      </w:r>
      <w:r w:rsidR="00DC16C7" w:rsidRPr="00241B26">
        <w:rPr>
          <w:rFonts w:ascii="Calibri" w:eastAsia="Calibri" w:hAnsi="Calibri" w:cs="Calibri"/>
          <w:sz w:val="22"/>
          <w:lang w:val="et-EE"/>
        </w:rPr>
        <w:t xml:space="preserve"> </w:t>
      </w:r>
    </w:p>
    <w:p w14:paraId="4CC3F64B" w14:textId="77777777" w:rsidR="009A5E55" w:rsidRPr="009A5E55" w:rsidRDefault="009A5E55" w:rsidP="009A5E55">
      <w:pPr>
        <w:rPr>
          <w:rFonts w:ascii="Calibri" w:eastAsia="Calibri" w:hAnsi="Calibri" w:cs="Calibri"/>
          <w:sz w:val="22"/>
          <w:lang w:val="et-EE"/>
        </w:rPr>
      </w:pPr>
    </w:p>
    <w:p w14:paraId="68431006" w14:textId="14CC7949" w:rsidR="00E91522" w:rsidRPr="009A5E55" w:rsidRDefault="009A5E55" w:rsidP="009A5E55">
      <w:pPr>
        <w:tabs>
          <w:tab w:val="left" w:pos="2130"/>
        </w:tabs>
        <w:rPr>
          <w:rFonts w:ascii="Calibri" w:eastAsia="Calibri" w:hAnsi="Calibri" w:cs="Calibri"/>
          <w:sz w:val="22"/>
          <w:lang w:val="et-EE"/>
        </w:rPr>
      </w:pPr>
      <w:r>
        <w:rPr>
          <w:rFonts w:ascii="Calibri" w:eastAsia="Calibri" w:hAnsi="Calibri" w:cs="Calibri"/>
          <w:sz w:val="22"/>
          <w:lang w:val="et-EE"/>
        </w:rPr>
        <w:tab/>
      </w:r>
    </w:p>
    <w:p w14:paraId="42B9E18B" w14:textId="77777777" w:rsidR="00E91522" w:rsidRPr="00241B26" w:rsidRDefault="00275F4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t-EE"/>
        </w:rPr>
      </w:pPr>
      <w:r w:rsidRPr="00275F40">
        <w:rPr>
          <w:rFonts w:ascii="Calibri" w:eastAsia="Calibri" w:hAnsi="Calibri" w:cs="Calibri"/>
          <w:b/>
          <w:color w:val="000000"/>
          <w:szCs w:val="24"/>
          <w:lang w:val="et-EE"/>
        </w:rPr>
        <w:lastRenderedPageBreak/>
        <w:t>Kellel on juurdepääs teie doonorifailidele?</w:t>
      </w:r>
    </w:p>
    <w:p w14:paraId="700E5F7E" w14:textId="77777777" w:rsidR="00275F40" w:rsidRPr="00275F40" w:rsidRDefault="00275F40" w:rsidP="00275F40">
      <w:pPr>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Juurdepääs teie haigusloo andmetele võib olla vajalik, et kontrollida, kas EBMT registri andmete kogumine toimub täpselt ja kooskõlas kehtivate eeskirjadega. Juurdepääs teie terviseandmetele haiglas/doonorikeskuses on piiratud:</w:t>
      </w:r>
    </w:p>
    <w:p w14:paraId="72726858" w14:textId="77777777" w:rsidR="00275F40" w:rsidRPr="00275F40" w:rsidRDefault="00275F40" w:rsidP="00275F40">
      <w:pPr>
        <w:pStyle w:val="Prrafodelista"/>
        <w:numPr>
          <w:ilvl w:val="0"/>
          <w:numId w:val="5"/>
        </w:numPr>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haigla töötajatega</w:t>
      </w:r>
    </w:p>
    <w:p w14:paraId="2A19F6AD" w14:textId="77777777" w:rsidR="00275F40" w:rsidRPr="00275F40" w:rsidRDefault="00275F40" w:rsidP="00275F40">
      <w:pPr>
        <w:pStyle w:val="Prrafodelista"/>
        <w:numPr>
          <w:ilvl w:val="0"/>
          <w:numId w:val="5"/>
        </w:numPr>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EBMT volitatud jälgija või audiitoriga</w:t>
      </w:r>
    </w:p>
    <w:p w14:paraId="41190451" w14:textId="77777777" w:rsidR="00275F40" w:rsidRPr="00275F40" w:rsidRDefault="00275F40" w:rsidP="00275F40">
      <w:pPr>
        <w:pStyle w:val="Prrafodelista"/>
        <w:numPr>
          <w:ilvl w:val="0"/>
          <w:numId w:val="5"/>
        </w:numPr>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tervishoidu reguleerivate asutustega</w:t>
      </w:r>
    </w:p>
    <w:p w14:paraId="77C77D7A" w14:textId="77777777" w:rsidR="00E91522" w:rsidRPr="00241B26" w:rsidRDefault="00275F40">
      <w:pPr>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Kõigil osalistel on konfidentsiaalsuskohustus teie kui teadustöös osaleja ees. Palume teie nõusolekut, et võimaldada sel eesmärgil juurdepääsu teie terviseandmetele.</w:t>
      </w:r>
    </w:p>
    <w:p w14:paraId="3B259A4C" w14:textId="77777777" w:rsidR="00E91522" w:rsidRPr="00241B26" w:rsidRDefault="00275F4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t-EE"/>
        </w:rPr>
      </w:pPr>
      <w:r>
        <w:rPr>
          <w:rFonts w:ascii="Calibri" w:eastAsia="Calibri" w:hAnsi="Calibri" w:cs="Calibri"/>
          <w:b/>
          <w:color w:val="000000"/>
          <w:szCs w:val="24"/>
          <w:lang w:val="et-EE"/>
        </w:rPr>
        <w:t>Kas</w:t>
      </w:r>
      <w:r w:rsidRPr="00275F40">
        <w:rPr>
          <w:rFonts w:ascii="Calibri" w:eastAsia="Calibri" w:hAnsi="Calibri" w:cs="Calibri"/>
          <w:b/>
          <w:color w:val="000000"/>
          <w:szCs w:val="24"/>
          <w:lang w:val="et-EE"/>
        </w:rPr>
        <w:t xml:space="preserve"> EBMT registris olevaid andmeid jagatakse kolmandate isikutega?</w:t>
      </w:r>
    </w:p>
    <w:p w14:paraId="2C9D1B85" w14:textId="37572064" w:rsidR="00E91522" w:rsidRPr="00241B26" w:rsidRDefault="00275F40">
      <w:pPr>
        <w:spacing w:before="120"/>
        <w:jc w:val="both"/>
        <w:rPr>
          <w:rFonts w:ascii="Calibri" w:eastAsia="Calibri" w:hAnsi="Calibri" w:cs="Calibri"/>
          <w:sz w:val="22"/>
          <w:lang w:val="et-EE"/>
        </w:rPr>
      </w:pPr>
      <w:r w:rsidRPr="00275F40">
        <w:rPr>
          <w:rFonts w:ascii="Calibri" w:eastAsia="Calibri" w:hAnsi="Calibri" w:cs="Calibri"/>
          <w:sz w:val="22"/>
          <w:lang w:val="et-EE"/>
        </w:rPr>
        <w:t xml:space="preserve">Teie nõusolekul võidakse teie EBMT registris olevaid isikuandmeid jagada koostööpartneritega eespool </w:t>
      </w:r>
      <w:r w:rsidRPr="00B6365B">
        <w:rPr>
          <w:rFonts w:ascii="Calibri" w:eastAsia="Calibri" w:hAnsi="Calibri" w:cs="Calibri"/>
          <w:sz w:val="22"/>
          <w:lang w:val="et-EE"/>
        </w:rPr>
        <w:t>jaotises</w:t>
      </w:r>
      <w:r w:rsidR="006078D3" w:rsidRPr="00B6365B">
        <w:rPr>
          <w:rFonts w:ascii="Calibri" w:eastAsia="Calibri" w:hAnsi="Calibri" w:cs="Calibri"/>
          <w:sz w:val="22"/>
          <w:lang w:val="et-EE"/>
        </w:rPr>
        <w:t xml:space="preserve"> „Kokkuvõte“</w:t>
      </w:r>
      <w:r w:rsidRPr="00B6365B">
        <w:rPr>
          <w:rFonts w:ascii="Calibri" w:eastAsia="Calibri" w:hAnsi="Calibri" w:cs="Calibri"/>
          <w:sz w:val="22"/>
          <w:lang w:val="et-EE"/>
        </w:rPr>
        <w:t xml:space="preserve"> kirjeldatud </w:t>
      </w:r>
      <w:r w:rsidRPr="00275F40">
        <w:rPr>
          <w:rFonts w:ascii="Calibri" w:eastAsia="Calibri" w:hAnsi="Calibri" w:cs="Calibri"/>
          <w:sz w:val="22"/>
          <w:lang w:val="et-EE"/>
        </w:rPr>
        <w:t>eesmärkidel. Sellise koostöö osana võidakse teie isikuandmeid saata riikidesse, mis ei ole hõlmatud isikuandmete kaitse üldmäärusega (2016/679). EBMT korraldab GDPR-i alusel nõutavad kaitsemeetmed, et kaitsta teie isikuandmeid, kui need saadetakse nn kolmandatesse riikidesse väljaspool Euroopa Liitu, mida Euroopa Komisjon ei ole tunnustanud samaväärse andmekaitsetasemega riikidena.</w:t>
      </w:r>
      <w:r w:rsidR="00DC16C7" w:rsidRPr="00241B26">
        <w:rPr>
          <w:rFonts w:ascii="Calibri" w:eastAsia="Calibri" w:hAnsi="Calibri" w:cs="Calibri"/>
          <w:sz w:val="22"/>
          <w:lang w:val="et-EE"/>
        </w:rPr>
        <w:t xml:space="preserve"> </w:t>
      </w:r>
    </w:p>
    <w:p w14:paraId="223582DA" w14:textId="77777777" w:rsidR="00E91522" w:rsidRPr="00241B26" w:rsidRDefault="00275F4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t-EE"/>
        </w:rPr>
      </w:pPr>
      <w:r w:rsidRPr="00275F40">
        <w:rPr>
          <w:rFonts w:ascii="Calibri" w:eastAsia="Calibri" w:hAnsi="Calibri" w:cs="Calibri"/>
          <w:b/>
          <w:color w:val="000000"/>
          <w:szCs w:val="24"/>
          <w:lang w:val="et-EE"/>
        </w:rPr>
        <w:t>Milline on andmete töötlemise õiguslik alus ja kes selle eest vastutab?</w:t>
      </w:r>
    </w:p>
    <w:p w14:paraId="79E9AE3F" w14:textId="24827472" w:rsidR="00275F40" w:rsidRPr="00275F40" w:rsidRDefault="00275F40" w:rsidP="00275F40">
      <w:pPr>
        <w:tabs>
          <w:tab w:val="left" w:pos="567"/>
        </w:tabs>
        <w:spacing w:before="120" w:after="160" w:line="259" w:lineRule="auto"/>
        <w:jc w:val="both"/>
        <w:rPr>
          <w:rFonts w:ascii="Calibri" w:eastAsia="Calibri" w:hAnsi="Calibri" w:cs="Calibri"/>
          <w:sz w:val="22"/>
          <w:lang w:val="et-EE"/>
        </w:rPr>
      </w:pPr>
      <w:bookmarkStart w:id="2" w:name="_heading=h.2et92p0" w:colFirst="0" w:colLast="0"/>
      <w:bookmarkEnd w:id="2"/>
      <w:r w:rsidRPr="00275F40">
        <w:rPr>
          <w:rFonts w:ascii="Calibri" w:eastAsia="Calibri" w:hAnsi="Calibri" w:cs="Calibri"/>
          <w:sz w:val="22"/>
          <w:lang w:val="et-EE"/>
        </w:rPr>
        <w:t xml:space="preserve">GDPR (2016/679) reguleerib isikuandmete kogumist, säilitamist ja töötlemist. Määruse eesmärk on tagada teie privaatsus. Nende eeskirjade järgimiseks palume teil anda nõusolek kui õiguslik alus oma isikuandmete kogumiseks, töötlemiseks ja säilitamiseks EBMT registris </w:t>
      </w:r>
      <w:r w:rsidR="006078D3">
        <w:rPr>
          <w:rFonts w:ascii="Calibri" w:eastAsia="Calibri" w:hAnsi="Calibri" w:cs="Calibri"/>
          <w:sz w:val="22"/>
          <w:lang w:val="et-EE"/>
        </w:rPr>
        <w:t>jaotises „</w:t>
      </w:r>
      <w:r w:rsidRPr="00275F40">
        <w:rPr>
          <w:rFonts w:ascii="Calibri" w:eastAsia="Calibri" w:hAnsi="Calibri" w:cs="Calibri"/>
          <w:sz w:val="22"/>
          <w:lang w:val="et-EE"/>
        </w:rPr>
        <w:t>Kokkuvõte</w:t>
      </w:r>
      <w:r w:rsidR="006078D3">
        <w:rPr>
          <w:rFonts w:ascii="Calibri" w:eastAsia="Calibri" w:hAnsi="Calibri" w:cs="Calibri"/>
          <w:sz w:val="22"/>
          <w:lang w:val="et-EE"/>
        </w:rPr>
        <w:t>“</w:t>
      </w:r>
      <w:r w:rsidRPr="00275F40">
        <w:rPr>
          <w:rFonts w:ascii="Calibri" w:eastAsia="Calibri" w:hAnsi="Calibri" w:cs="Calibri"/>
          <w:sz w:val="22"/>
          <w:lang w:val="et-EE"/>
        </w:rPr>
        <w:t xml:space="preserve"> kirjeldatud eesmärkidel .    </w:t>
      </w:r>
    </w:p>
    <w:p w14:paraId="14CEAAEA" w14:textId="77777777" w:rsidR="00275F40" w:rsidRPr="00275F40" w:rsidRDefault="00275F40" w:rsidP="00275F40">
      <w:pPr>
        <w:tabs>
          <w:tab w:val="left" w:pos="567"/>
        </w:tabs>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EBMT ja teie haigla vastutavad ühiselt teie isikuandmete eest EBMT registris. See tähendab, et mõlemad määravad kindlaks andmetöötluse eesmärgi (miks) ja töötlemisvahendid (kuidas). Registris olevate andmete kaitse eest vastutavad nii EBMT kui ka teie haigla.</w:t>
      </w:r>
    </w:p>
    <w:p w14:paraId="577F8895" w14:textId="36CEBB51" w:rsidR="00E91522" w:rsidRPr="00241B26" w:rsidRDefault="00275F40" w:rsidP="00275F40">
      <w:pPr>
        <w:tabs>
          <w:tab w:val="left" w:pos="567"/>
        </w:tabs>
        <w:spacing w:before="120" w:after="160" w:line="259" w:lineRule="auto"/>
        <w:jc w:val="both"/>
        <w:rPr>
          <w:rFonts w:ascii="Calibri" w:eastAsia="Calibri" w:hAnsi="Calibri" w:cs="Calibri"/>
          <w:sz w:val="22"/>
          <w:lang w:val="et-EE"/>
        </w:rPr>
      </w:pPr>
      <w:r w:rsidRPr="00275F40">
        <w:rPr>
          <w:rFonts w:ascii="Calibri" w:eastAsia="Calibri" w:hAnsi="Calibri" w:cs="Calibri"/>
          <w:sz w:val="22"/>
          <w:lang w:val="et-EE"/>
        </w:rPr>
        <w:t xml:space="preserve">Juhul kui teie EBMT registris olevaid andmeid jagatakse tervishoiuasutuste, </w:t>
      </w:r>
      <w:r w:rsidR="006078D3">
        <w:rPr>
          <w:rFonts w:ascii="Calibri" w:eastAsia="Calibri" w:hAnsi="Calibri" w:cs="Calibri"/>
          <w:sz w:val="22"/>
          <w:lang w:val="et-EE"/>
        </w:rPr>
        <w:t>HTA-</w:t>
      </w:r>
      <w:r w:rsidRPr="00275F40">
        <w:rPr>
          <w:rFonts w:ascii="Calibri" w:eastAsia="Calibri" w:hAnsi="Calibri" w:cs="Calibri"/>
          <w:sz w:val="22"/>
          <w:lang w:val="et-EE"/>
        </w:rPr>
        <w:t>asutuste</w:t>
      </w:r>
      <w:r w:rsidR="00790D71">
        <w:rPr>
          <w:rFonts w:ascii="Calibri" w:eastAsia="Calibri" w:hAnsi="Calibri" w:cs="Calibri"/>
          <w:sz w:val="22"/>
          <w:lang w:val="et-EE"/>
        </w:rPr>
        <w:t xml:space="preserve"> </w:t>
      </w:r>
      <w:r w:rsidRPr="00275F40">
        <w:rPr>
          <w:rFonts w:ascii="Calibri" w:eastAsia="Calibri" w:hAnsi="Calibri" w:cs="Calibri"/>
          <w:sz w:val="22"/>
          <w:lang w:val="et-EE"/>
        </w:rPr>
        <w:t>või muude teadusliku/kliinilise koostöö partneritega eespool</w:t>
      </w:r>
      <w:r w:rsidR="006078D3">
        <w:rPr>
          <w:rFonts w:ascii="Calibri" w:eastAsia="Calibri" w:hAnsi="Calibri" w:cs="Calibri"/>
          <w:sz w:val="22"/>
          <w:lang w:val="et-EE"/>
        </w:rPr>
        <w:t xml:space="preserve"> jaotises „Kokkuvõte“</w:t>
      </w:r>
      <w:r w:rsidRPr="00BC0F81">
        <w:rPr>
          <w:rFonts w:ascii="Calibri" w:eastAsia="Calibri" w:hAnsi="Calibri" w:cs="Calibri"/>
          <w:color w:val="FF0000"/>
          <w:sz w:val="22"/>
          <w:lang w:val="et-EE"/>
        </w:rPr>
        <w:t xml:space="preserve"> </w:t>
      </w:r>
      <w:r w:rsidRPr="00275F40">
        <w:rPr>
          <w:rFonts w:ascii="Calibri" w:eastAsia="Calibri" w:hAnsi="Calibri" w:cs="Calibri"/>
          <w:sz w:val="22"/>
          <w:lang w:val="et-EE"/>
        </w:rPr>
        <w:t>kirjeldatud eesmärkidel, vastutavad need partnerid ka teie isikuandmete eest sellel konkreetsel eesmärgil ja vastutavad seega ka andmete kaitse eest</w:t>
      </w:r>
      <w:r w:rsidR="00DC16C7" w:rsidRPr="00241B26">
        <w:rPr>
          <w:rFonts w:ascii="Calibri" w:eastAsia="Calibri" w:hAnsi="Calibri" w:cs="Calibri"/>
          <w:sz w:val="22"/>
          <w:lang w:val="et-EE"/>
        </w:rPr>
        <w:t xml:space="preserve">. </w:t>
      </w:r>
    </w:p>
    <w:p w14:paraId="52A79119" w14:textId="77777777" w:rsidR="00E91522" w:rsidRPr="00241B26" w:rsidRDefault="00790D71">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t-EE"/>
        </w:rPr>
      </w:pPr>
      <w:bookmarkStart w:id="3" w:name="_heading=h.tyjcwt" w:colFirst="0" w:colLast="0"/>
      <w:bookmarkEnd w:id="3"/>
      <w:proofErr w:type="spellStart"/>
      <w:r w:rsidRPr="00790D71">
        <w:rPr>
          <w:rFonts w:ascii="Calibri" w:hAnsi="Calibri" w:cs="Calibri"/>
          <w:b/>
          <w:bCs/>
          <w:color w:val="000000"/>
        </w:rPr>
        <w:t>Millised</w:t>
      </w:r>
      <w:proofErr w:type="spellEnd"/>
      <w:r w:rsidRPr="00790D71">
        <w:rPr>
          <w:rFonts w:ascii="Calibri" w:hAnsi="Calibri" w:cs="Calibri"/>
          <w:b/>
          <w:bCs/>
          <w:color w:val="000000"/>
        </w:rPr>
        <w:t xml:space="preserve"> on </w:t>
      </w:r>
      <w:proofErr w:type="spellStart"/>
      <w:r w:rsidRPr="00790D71">
        <w:rPr>
          <w:rFonts w:ascii="Calibri" w:hAnsi="Calibri" w:cs="Calibri"/>
          <w:b/>
          <w:bCs/>
          <w:color w:val="000000"/>
        </w:rPr>
        <w:t>teie</w:t>
      </w:r>
      <w:proofErr w:type="spellEnd"/>
      <w:r w:rsidRPr="00790D71">
        <w:rPr>
          <w:rFonts w:ascii="Calibri" w:hAnsi="Calibri" w:cs="Calibri"/>
          <w:b/>
          <w:bCs/>
          <w:color w:val="000000"/>
        </w:rPr>
        <w:t xml:space="preserve"> </w:t>
      </w:r>
      <w:proofErr w:type="spellStart"/>
      <w:r w:rsidRPr="00790D71">
        <w:rPr>
          <w:rFonts w:ascii="Calibri" w:hAnsi="Calibri" w:cs="Calibri"/>
          <w:b/>
          <w:bCs/>
          <w:color w:val="000000"/>
        </w:rPr>
        <w:t>õigused</w:t>
      </w:r>
      <w:proofErr w:type="spellEnd"/>
      <w:r w:rsidRPr="00790D71">
        <w:rPr>
          <w:rFonts w:ascii="Calibri" w:hAnsi="Calibri" w:cs="Calibri"/>
          <w:b/>
          <w:bCs/>
          <w:color w:val="000000"/>
        </w:rPr>
        <w:t xml:space="preserve"> (</w:t>
      </w:r>
      <w:proofErr w:type="spellStart"/>
      <w:r w:rsidRPr="00790D71">
        <w:rPr>
          <w:rFonts w:ascii="Calibri" w:hAnsi="Calibri" w:cs="Calibri"/>
          <w:b/>
          <w:bCs/>
          <w:color w:val="000000"/>
        </w:rPr>
        <w:t>andmesubjektina</w:t>
      </w:r>
      <w:proofErr w:type="spellEnd"/>
      <w:r w:rsidRPr="00790D71">
        <w:rPr>
          <w:rFonts w:ascii="Calibri" w:hAnsi="Calibri" w:cs="Calibri"/>
          <w:b/>
          <w:bCs/>
          <w:color w:val="000000"/>
        </w:rPr>
        <w:t>)?</w:t>
      </w:r>
    </w:p>
    <w:p w14:paraId="0176452D" w14:textId="77777777" w:rsidR="00790D71" w:rsidRPr="00790D71" w:rsidRDefault="00790D71" w:rsidP="00790D71">
      <w:pPr>
        <w:keepLines/>
        <w:spacing w:before="120" w:after="160" w:line="259" w:lineRule="auto"/>
        <w:jc w:val="both"/>
        <w:rPr>
          <w:rFonts w:ascii="Calibri" w:eastAsia="Calibri" w:hAnsi="Calibri" w:cs="Calibri"/>
          <w:color w:val="000000"/>
          <w:sz w:val="22"/>
          <w:lang w:val="et-EE"/>
        </w:rPr>
      </w:pPr>
      <w:r w:rsidRPr="00790D71">
        <w:rPr>
          <w:rFonts w:ascii="Calibri" w:eastAsia="Calibri" w:hAnsi="Calibri" w:cs="Calibri"/>
          <w:color w:val="000000"/>
          <w:sz w:val="22"/>
          <w:lang w:val="et-EE"/>
        </w:rPr>
        <w:t>Teil palutakse anda nõusolek oma isikuandmetele juurdepääsuks, nende salvestamiseks ja töötlemiseks. Kui te keeldute nõusolekut andmast, ei saadeta teie andmeid EBMT-le ega ühelegi meie kaastöötajale ning neid ei kasutata tulevaste doonorite ja patsientide abistamiseks tehtavate uuringute eesmärgil.</w:t>
      </w:r>
    </w:p>
    <w:p w14:paraId="314881B3" w14:textId="77777777" w:rsidR="00790D71" w:rsidRPr="00790D71" w:rsidRDefault="00790D71" w:rsidP="00790D71">
      <w:pPr>
        <w:keepLines/>
        <w:spacing w:before="120" w:after="160" w:line="259" w:lineRule="auto"/>
        <w:jc w:val="both"/>
        <w:rPr>
          <w:rFonts w:ascii="Calibri" w:eastAsia="Calibri" w:hAnsi="Calibri" w:cs="Calibri"/>
          <w:color w:val="000000"/>
          <w:sz w:val="22"/>
          <w:lang w:val="et-EE"/>
        </w:rPr>
      </w:pPr>
      <w:r w:rsidRPr="00790D71">
        <w:rPr>
          <w:rFonts w:ascii="Calibri" w:eastAsia="Calibri" w:hAnsi="Calibri" w:cs="Calibri"/>
          <w:color w:val="000000"/>
          <w:sz w:val="22"/>
          <w:lang w:val="et-EE"/>
        </w:rPr>
        <w:t>Kui annate nõusoleku, on EBMT valduses olevad andmed jätkuvalt teie kontrolli all. Teil on õigus taotleda juurdepääsu oma isikuandmetele ja/või nende parandamist või esitada kaebus riiklikule andmekaitseasutusele. Samuti on teil õigus oma nõusolek igal ajal tulevikus tagasi võtta. Lisaks on teil õigus nõuda, et teie isikuandmed kustutataks EBMT registri andmebaasist ja muudest andmebaasidest, kuhu teie andmed võidakse eksportida. See ei mõjuta saadava ravi tüüpi ega kvaliteeti.</w:t>
      </w:r>
    </w:p>
    <w:p w14:paraId="45A48C44" w14:textId="77777777" w:rsidR="00E91522" w:rsidRPr="00241B26" w:rsidRDefault="00790D71" w:rsidP="00790D71">
      <w:pPr>
        <w:keepLines/>
        <w:spacing w:before="120" w:after="160" w:line="259" w:lineRule="auto"/>
        <w:jc w:val="both"/>
        <w:rPr>
          <w:rFonts w:ascii="Calibri" w:eastAsia="Calibri" w:hAnsi="Calibri" w:cs="Calibri"/>
          <w:sz w:val="22"/>
          <w:lang w:val="et-EE"/>
        </w:rPr>
      </w:pPr>
      <w:r w:rsidRPr="00790D71">
        <w:rPr>
          <w:rFonts w:ascii="Calibri" w:eastAsia="Calibri" w:hAnsi="Calibri" w:cs="Calibri"/>
          <w:color w:val="000000"/>
          <w:sz w:val="22"/>
          <w:lang w:val="et-EE"/>
        </w:rPr>
        <w:t>Ka lastel ja noorukitel on õigus nõusolek tagasi võtta, kui nad saavad täisealiseks.</w:t>
      </w:r>
      <w:r w:rsidR="00DC16C7" w:rsidRPr="00241B26">
        <w:rPr>
          <w:rFonts w:ascii="Calibri" w:eastAsia="Calibri" w:hAnsi="Calibri" w:cs="Calibri"/>
          <w:sz w:val="22"/>
          <w:lang w:val="et-EE"/>
        </w:rPr>
        <w:t xml:space="preserve"> </w:t>
      </w:r>
    </w:p>
    <w:p w14:paraId="54A5E2AF" w14:textId="77777777" w:rsidR="00E91522" w:rsidRPr="00241B26" w:rsidRDefault="00790D71">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t-EE"/>
        </w:rPr>
      </w:pPr>
      <w:r w:rsidRPr="00790D71">
        <w:rPr>
          <w:rFonts w:ascii="Calibri" w:eastAsia="Calibri" w:hAnsi="Calibri" w:cs="Calibri"/>
          <w:b/>
          <w:color w:val="000000"/>
          <w:szCs w:val="24"/>
          <w:lang w:val="et-EE"/>
        </w:rPr>
        <w:lastRenderedPageBreak/>
        <w:t>Kas sellega kaasnevad lisakulud, kui otsustate oma andmeid registriga jagada?</w:t>
      </w:r>
    </w:p>
    <w:p w14:paraId="7AF62ACA" w14:textId="77777777" w:rsidR="00E91522" w:rsidRPr="00241B26" w:rsidRDefault="00790D71">
      <w:pPr>
        <w:spacing w:before="120" w:after="160" w:line="259" w:lineRule="auto"/>
        <w:jc w:val="both"/>
        <w:rPr>
          <w:rFonts w:ascii="Calibri" w:eastAsia="Calibri" w:hAnsi="Calibri" w:cs="Calibri"/>
          <w:sz w:val="22"/>
          <w:lang w:val="et-EE"/>
        </w:rPr>
      </w:pPr>
      <w:r w:rsidRPr="00790D71">
        <w:rPr>
          <w:rFonts w:ascii="Calibri" w:eastAsia="Calibri" w:hAnsi="Calibri" w:cs="Calibri"/>
          <w:sz w:val="22"/>
          <w:lang w:val="et-EE"/>
        </w:rPr>
        <w:t>Andmete jagamisega ei kaasne lisakulusid ja te ei saa ka tasu andmete registriga jagamise eest.</w:t>
      </w:r>
      <w:r w:rsidR="00DC16C7" w:rsidRPr="00241B26">
        <w:rPr>
          <w:rFonts w:ascii="Calibri" w:eastAsia="Calibri" w:hAnsi="Calibri" w:cs="Calibri"/>
          <w:sz w:val="22"/>
          <w:lang w:val="et-EE"/>
        </w:rPr>
        <w:t xml:space="preserve"> </w:t>
      </w:r>
    </w:p>
    <w:p w14:paraId="50D471B5" w14:textId="77777777" w:rsidR="00E91522" w:rsidRPr="00241B26" w:rsidRDefault="00790D71">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et-EE"/>
        </w:rPr>
      </w:pPr>
      <w:r w:rsidRPr="00790D71">
        <w:rPr>
          <w:rFonts w:ascii="Calibri" w:eastAsia="Calibri" w:hAnsi="Calibri" w:cs="Calibri"/>
          <w:color w:val="2E75B5"/>
          <w:sz w:val="28"/>
          <w:szCs w:val="28"/>
          <w:lang w:val="et-EE"/>
        </w:rPr>
        <w:t>Kellega peaksite ühendust võtma, kui soovite lisateavet või soovite oma õigusi kasutada?</w:t>
      </w:r>
    </w:p>
    <w:p w14:paraId="011AFD02" w14:textId="75610AC1" w:rsidR="00E91522" w:rsidRPr="00790D71" w:rsidRDefault="00790D71">
      <w:pPr>
        <w:tabs>
          <w:tab w:val="left" w:pos="567"/>
        </w:tabs>
        <w:spacing w:before="120" w:after="160" w:line="259" w:lineRule="auto"/>
        <w:jc w:val="both"/>
        <w:rPr>
          <w:rFonts w:ascii="Calibri" w:eastAsia="Calibri" w:hAnsi="Calibri" w:cs="Calibri"/>
          <w:sz w:val="22"/>
          <w:lang w:val="et-EE"/>
        </w:rPr>
      </w:pPr>
      <w:r w:rsidRPr="00790D71">
        <w:rPr>
          <w:rFonts w:ascii="Calibri" w:eastAsia="Calibri" w:hAnsi="Calibri" w:cs="Calibri"/>
          <w:sz w:val="22"/>
          <w:lang w:val="et-EE"/>
        </w:rPr>
        <w:t xml:space="preserve">Lisateabe saamiseks või punktis </w:t>
      </w:r>
      <w:r w:rsidR="006C144B" w:rsidRPr="00790D71">
        <w:rPr>
          <w:rFonts w:ascii="Calibri" w:eastAsia="Calibri" w:hAnsi="Calibri" w:cs="Calibri"/>
          <w:sz w:val="22"/>
          <w:lang w:val="et-EE"/>
        </w:rPr>
        <w:t xml:space="preserve"> </w:t>
      </w:r>
      <w:r w:rsidRPr="00790D71">
        <w:rPr>
          <w:rFonts w:ascii="Calibri" w:eastAsia="Calibri" w:hAnsi="Calibri" w:cs="Calibri"/>
          <w:sz w:val="22"/>
          <w:lang w:val="et-EE"/>
        </w:rPr>
        <w:t>1.8 loetletud õiguste kasutamiseks võtke ühendust:</w:t>
      </w:r>
    </w:p>
    <w:tbl>
      <w:tblPr>
        <w:tblW w:w="9072" w:type="dxa"/>
        <w:tblCellMar>
          <w:top w:w="15" w:type="dxa"/>
          <w:left w:w="15" w:type="dxa"/>
          <w:bottom w:w="15" w:type="dxa"/>
          <w:right w:w="15" w:type="dxa"/>
        </w:tblCellMar>
        <w:tblLook w:val="04A0" w:firstRow="1" w:lastRow="0" w:firstColumn="1" w:lastColumn="0" w:noHBand="0" w:noVBand="1"/>
      </w:tblPr>
      <w:tblGrid>
        <w:gridCol w:w="4536"/>
        <w:gridCol w:w="4536"/>
      </w:tblGrid>
      <w:tr w:rsidR="00790D71" w:rsidRPr="00790D71" w14:paraId="681E0036" w14:textId="77777777" w:rsidTr="007748B8">
        <w:trPr>
          <w:trHeight w:val="478"/>
        </w:trPr>
        <w:tc>
          <w:tcPr>
            <w:tcW w:w="9072" w:type="dxa"/>
            <w:gridSpan w:val="2"/>
            <w:tcMar>
              <w:top w:w="0" w:type="dxa"/>
              <w:left w:w="10" w:type="dxa"/>
              <w:bottom w:w="0" w:type="dxa"/>
              <w:right w:w="10" w:type="dxa"/>
            </w:tcMar>
            <w:vAlign w:val="center"/>
            <w:hideMark/>
          </w:tcPr>
          <w:p w14:paraId="0368D773" w14:textId="77777777" w:rsidR="00790D71" w:rsidRPr="00F12A76" w:rsidRDefault="00790D71" w:rsidP="00790D71">
            <w:pPr>
              <w:spacing w:after="0" w:line="240" w:lineRule="auto"/>
              <w:rPr>
                <w:rFonts w:asciiTheme="minorHAnsi" w:hAnsiTheme="minorHAnsi" w:cstheme="minorHAnsi"/>
                <w:sz w:val="22"/>
                <w:lang w:val="es-ES" w:eastAsia="es-ES"/>
              </w:rPr>
            </w:pPr>
            <w:r w:rsidRPr="00F12A76">
              <w:rPr>
                <w:rFonts w:asciiTheme="minorHAnsi" w:hAnsiTheme="minorHAnsi" w:cstheme="minorHAnsi"/>
                <w:color w:val="000000"/>
                <w:sz w:val="22"/>
                <w:lang w:val="es-ES" w:eastAsia="es-ES"/>
              </w:rPr>
              <w:t>[SISESTAGE HAIGLA ANDMEKAITSEAMETNIKU ANDMED]</w:t>
            </w:r>
          </w:p>
        </w:tc>
      </w:tr>
      <w:tr w:rsidR="00790D71" w:rsidRPr="00790D71" w14:paraId="34BC3942" w14:textId="77777777" w:rsidTr="00790D71">
        <w:trPr>
          <w:trHeight w:val="488"/>
        </w:trPr>
        <w:tc>
          <w:tcPr>
            <w:tcW w:w="4536" w:type="dxa"/>
            <w:tcMar>
              <w:top w:w="0" w:type="dxa"/>
              <w:left w:w="10" w:type="dxa"/>
              <w:bottom w:w="0" w:type="dxa"/>
              <w:right w:w="10" w:type="dxa"/>
            </w:tcMar>
            <w:hideMark/>
          </w:tcPr>
          <w:p w14:paraId="61FB0E1C" w14:textId="77777777" w:rsidR="00790D71" w:rsidRPr="00F12A76" w:rsidRDefault="00790D71" w:rsidP="00790D71">
            <w:pPr>
              <w:spacing w:before="251" w:after="11" w:line="240" w:lineRule="auto"/>
              <w:rPr>
                <w:rFonts w:asciiTheme="minorHAnsi" w:hAnsiTheme="minorHAnsi" w:cstheme="minorHAnsi"/>
                <w:sz w:val="22"/>
                <w:lang w:val="es-ES" w:eastAsia="es-ES"/>
              </w:rPr>
            </w:pPr>
            <w:r w:rsidRPr="00F12A76">
              <w:rPr>
                <w:rFonts w:asciiTheme="minorHAnsi" w:hAnsiTheme="minorHAnsi" w:cstheme="minorHAnsi"/>
                <w:color w:val="000000"/>
                <w:sz w:val="22"/>
                <w:lang w:val="es-ES" w:eastAsia="es-ES"/>
              </w:rPr>
              <w:t>[NIMI, AMETINIMETUS]</w:t>
            </w:r>
          </w:p>
        </w:tc>
        <w:tc>
          <w:tcPr>
            <w:tcW w:w="4536" w:type="dxa"/>
            <w:tcMar>
              <w:top w:w="0" w:type="dxa"/>
              <w:left w:w="10" w:type="dxa"/>
              <w:bottom w:w="0" w:type="dxa"/>
              <w:right w:w="10" w:type="dxa"/>
            </w:tcMar>
            <w:hideMark/>
          </w:tcPr>
          <w:p w14:paraId="775937BD" w14:textId="77777777" w:rsidR="00790D71" w:rsidRPr="00F12A76" w:rsidRDefault="00790D71" w:rsidP="00790D71">
            <w:pPr>
              <w:spacing w:before="251" w:after="11" w:line="240" w:lineRule="auto"/>
              <w:rPr>
                <w:rFonts w:asciiTheme="minorHAnsi" w:hAnsiTheme="minorHAnsi" w:cstheme="minorHAnsi"/>
                <w:sz w:val="22"/>
                <w:lang w:val="es-ES" w:eastAsia="es-ES"/>
              </w:rPr>
            </w:pPr>
            <w:r w:rsidRPr="00F12A76">
              <w:rPr>
                <w:rFonts w:asciiTheme="minorHAnsi" w:hAnsiTheme="minorHAnsi" w:cstheme="minorHAnsi"/>
                <w:color w:val="000000"/>
                <w:sz w:val="22"/>
                <w:lang w:val="es-ES" w:eastAsia="es-ES"/>
              </w:rPr>
              <w:t>[KONTAKTANDMED]</w:t>
            </w:r>
          </w:p>
        </w:tc>
      </w:tr>
      <w:tr w:rsidR="00790D71" w:rsidRPr="00790D71" w14:paraId="36691876" w14:textId="77777777" w:rsidTr="00790D71">
        <w:trPr>
          <w:trHeight w:val="726"/>
        </w:trPr>
        <w:tc>
          <w:tcPr>
            <w:tcW w:w="9072" w:type="dxa"/>
            <w:gridSpan w:val="2"/>
            <w:tcMar>
              <w:top w:w="0" w:type="dxa"/>
              <w:left w:w="10" w:type="dxa"/>
              <w:bottom w:w="0" w:type="dxa"/>
              <w:right w:w="10" w:type="dxa"/>
            </w:tcMar>
            <w:vAlign w:val="bottom"/>
            <w:hideMark/>
          </w:tcPr>
          <w:p w14:paraId="33ED6C86" w14:textId="77777777" w:rsidR="00790D71" w:rsidRPr="00F12A76" w:rsidRDefault="00790D71" w:rsidP="00790D71">
            <w:pPr>
              <w:spacing w:after="0" w:line="240" w:lineRule="auto"/>
              <w:rPr>
                <w:rFonts w:asciiTheme="minorHAnsi" w:hAnsiTheme="minorHAnsi" w:cstheme="minorHAnsi"/>
                <w:sz w:val="22"/>
                <w:lang w:val="es-ES" w:eastAsia="es-ES"/>
              </w:rPr>
            </w:pPr>
            <w:proofErr w:type="spellStart"/>
            <w:r w:rsidRPr="00F12A76">
              <w:rPr>
                <w:rFonts w:asciiTheme="minorHAnsi" w:hAnsiTheme="minorHAnsi" w:cstheme="minorHAnsi"/>
                <w:color w:val="000000"/>
                <w:sz w:val="22"/>
                <w:lang w:val="es-ES" w:eastAsia="es-ES"/>
              </w:rPr>
              <w:t>Registri</w:t>
            </w:r>
            <w:proofErr w:type="spellEnd"/>
            <w:r w:rsidRPr="00F12A76">
              <w:rPr>
                <w:rFonts w:asciiTheme="minorHAnsi" w:hAnsiTheme="minorHAnsi" w:cstheme="minorHAnsi"/>
                <w:color w:val="000000"/>
                <w:sz w:val="22"/>
                <w:lang w:val="es-ES" w:eastAsia="es-ES"/>
              </w:rPr>
              <w:t xml:space="preserve"> </w:t>
            </w:r>
            <w:proofErr w:type="spellStart"/>
            <w:r w:rsidRPr="00F12A76">
              <w:rPr>
                <w:rFonts w:asciiTheme="minorHAnsi" w:hAnsiTheme="minorHAnsi" w:cstheme="minorHAnsi"/>
                <w:color w:val="000000"/>
                <w:sz w:val="22"/>
                <w:lang w:val="es-ES" w:eastAsia="es-ES"/>
              </w:rPr>
              <w:t>omanik</w:t>
            </w:r>
            <w:proofErr w:type="spellEnd"/>
            <w:r w:rsidRPr="00F12A76">
              <w:rPr>
                <w:rFonts w:asciiTheme="minorHAnsi" w:hAnsiTheme="minorHAnsi" w:cstheme="minorHAnsi"/>
                <w:color w:val="000000"/>
                <w:sz w:val="22"/>
                <w:lang w:val="es-ES" w:eastAsia="es-ES"/>
              </w:rPr>
              <w:t xml:space="preserve"> [EBMT]</w:t>
            </w:r>
          </w:p>
        </w:tc>
      </w:tr>
      <w:tr w:rsidR="00790D71" w:rsidRPr="00790D71" w14:paraId="2A00C85B" w14:textId="77777777" w:rsidTr="00790D71">
        <w:trPr>
          <w:trHeight w:val="835"/>
        </w:trPr>
        <w:tc>
          <w:tcPr>
            <w:tcW w:w="4536" w:type="dxa"/>
            <w:tcMar>
              <w:top w:w="0" w:type="dxa"/>
              <w:left w:w="10" w:type="dxa"/>
              <w:bottom w:w="0" w:type="dxa"/>
              <w:right w:w="10" w:type="dxa"/>
            </w:tcMar>
            <w:hideMark/>
          </w:tcPr>
          <w:p w14:paraId="78DC4127" w14:textId="77777777" w:rsidR="00790D71" w:rsidRPr="00F12A76" w:rsidRDefault="00790D71" w:rsidP="00790D71">
            <w:pPr>
              <w:spacing w:before="251" w:after="11" w:line="240" w:lineRule="auto"/>
              <w:rPr>
                <w:rFonts w:asciiTheme="minorHAnsi" w:hAnsiTheme="minorHAnsi" w:cstheme="minorHAnsi"/>
                <w:sz w:val="22"/>
                <w:lang w:val="es-ES" w:eastAsia="es-ES"/>
              </w:rPr>
            </w:pPr>
            <w:r w:rsidRPr="00F12A76">
              <w:rPr>
                <w:rFonts w:asciiTheme="minorHAnsi" w:hAnsiTheme="minorHAnsi" w:cstheme="minorHAnsi"/>
                <w:color w:val="000000"/>
                <w:sz w:val="22"/>
                <w:lang w:val="es-ES" w:eastAsia="es-ES"/>
              </w:rPr>
              <w:t xml:space="preserve">EBMT </w:t>
            </w:r>
            <w:proofErr w:type="spellStart"/>
            <w:r w:rsidRPr="00F12A76">
              <w:rPr>
                <w:rFonts w:asciiTheme="minorHAnsi" w:hAnsiTheme="minorHAnsi" w:cstheme="minorHAnsi"/>
                <w:color w:val="000000"/>
                <w:sz w:val="22"/>
                <w:lang w:val="es-ES" w:eastAsia="es-ES"/>
              </w:rPr>
              <w:t>andmekaitseametnik</w:t>
            </w:r>
            <w:proofErr w:type="spellEnd"/>
          </w:p>
        </w:tc>
        <w:tc>
          <w:tcPr>
            <w:tcW w:w="4536" w:type="dxa"/>
            <w:tcMar>
              <w:top w:w="0" w:type="dxa"/>
              <w:left w:w="10" w:type="dxa"/>
              <w:bottom w:w="0" w:type="dxa"/>
              <w:right w:w="10" w:type="dxa"/>
            </w:tcMar>
            <w:hideMark/>
          </w:tcPr>
          <w:p w14:paraId="34BC70A7" w14:textId="77777777" w:rsidR="00790D71" w:rsidRPr="00F12A76" w:rsidRDefault="00790D71" w:rsidP="00790D71">
            <w:pPr>
              <w:spacing w:before="251" w:after="0" w:line="240" w:lineRule="auto"/>
              <w:rPr>
                <w:rFonts w:asciiTheme="minorHAnsi" w:hAnsiTheme="minorHAnsi" w:cstheme="minorHAnsi"/>
                <w:sz w:val="22"/>
                <w:lang w:val="de-DE" w:eastAsia="es-ES"/>
              </w:rPr>
            </w:pPr>
            <w:r w:rsidRPr="00F12A76">
              <w:rPr>
                <w:rFonts w:asciiTheme="minorHAnsi" w:hAnsiTheme="minorHAnsi" w:cstheme="minorHAnsi"/>
                <w:color w:val="000000"/>
                <w:sz w:val="22"/>
                <w:lang w:val="de-DE" w:eastAsia="es-ES"/>
              </w:rPr>
              <w:t xml:space="preserve">E-post: </w:t>
            </w:r>
            <w:hyperlink r:id="rId11" w:history="1">
              <w:r w:rsidRPr="00F12A76">
                <w:rPr>
                  <w:rFonts w:asciiTheme="minorHAnsi" w:hAnsiTheme="minorHAnsi" w:cstheme="minorHAnsi"/>
                  <w:color w:val="000000"/>
                  <w:sz w:val="22"/>
                  <w:u w:val="single"/>
                  <w:lang w:val="de-DE" w:eastAsia="es-ES"/>
                </w:rPr>
                <w:t>data.protection@ebmt.org</w:t>
              </w:r>
            </w:hyperlink>
          </w:p>
          <w:p w14:paraId="3C3A7755" w14:textId="77986E23" w:rsidR="00790D71" w:rsidRPr="00F12A76" w:rsidRDefault="00790D71" w:rsidP="00790D71">
            <w:pPr>
              <w:spacing w:before="120" w:after="11" w:line="240" w:lineRule="auto"/>
              <w:rPr>
                <w:rFonts w:asciiTheme="minorHAnsi" w:hAnsiTheme="minorHAnsi" w:cstheme="minorHAnsi"/>
                <w:sz w:val="22"/>
                <w:lang w:val="es-ES" w:eastAsia="es-ES"/>
              </w:rPr>
            </w:pPr>
          </w:p>
        </w:tc>
      </w:tr>
    </w:tbl>
    <w:p w14:paraId="7B1301AE" w14:textId="77777777" w:rsidR="00E91522" w:rsidRPr="00241B26" w:rsidRDefault="00DC16C7" w:rsidP="00790D71">
      <w:pPr>
        <w:tabs>
          <w:tab w:val="left" w:pos="3544"/>
        </w:tabs>
        <w:spacing w:before="60" w:after="60" w:line="259" w:lineRule="auto"/>
        <w:jc w:val="both"/>
        <w:rPr>
          <w:rFonts w:ascii="Calibri" w:eastAsia="Calibri" w:hAnsi="Calibri" w:cs="Calibri"/>
          <w:sz w:val="22"/>
          <w:lang w:val="et-EE"/>
        </w:rPr>
      </w:pPr>
      <w:r w:rsidRPr="00241B26">
        <w:rPr>
          <w:lang w:val="et-EE"/>
        </w:rPr>
        <w:br w:type="page"/>
      </w:r>
    </w:p>
    <w:p w14:paraId="23345A03" w14:textId="77777777" w:rsidR="00E91522" w:rsidRPr="00241B26" w:rsidRDefault="00790D71">
      <w:pPr>
        <w:keepNext/>
        <w:keepLines/>
        <w:pBdr>
          <w:top w:val="nil"/>
          <w:left w:val="nil"/>
          <w:bottom w:val="nil"/>
          <w:right w:val="nil"/>
          <w:between w:val="nil"/>
        </w:pBdr>
        <w:spacing w:before="360" w:after="0" w:line="259" w:lineRule="auto"/>
        <w:jc w:val="center"/>
        <w:rPr>
          <w:rFonts w:ascii="Calibri" w:eastAsia="Calibri" w:hAnsi="Calibri" w:cs="Calibri"/>
          <w:color w:val="2E75B5"/>
          <w:sz w:val="28"/>
          <w:szCs w:val="28"/>
          <w:lang w:val="et-EE"/>
        </w:rPr>
      </w:pPr>
      <w:r w:rsidRPr="00790D71">
        <w:rPr>
          <w:rFonts w:ascii="Calibri" w:eastAsia="Calibri" w:hAnsi="Calibri" w:cs="Calibri"/>
          <w:color w:val="2E75B5"/>
          <w:sz w:val="28"/>
          <w:szCs w:val="28"/>
          <w:lang w:val="et-EE"/>
        </w:rPr>
        <w:lastRenderedPageBreak/>
        <w:t>EBMT REGISTRI TEADVA NÕUSOLEKU VORM</w:t>
      </w:r>
    </w:p>
    <w:p w14:paraId="2A6DEADA" w14:textId="77777777" w:rsidR="00E91522" w:rsidRPr="00241B26" w:rsidRDefault="00790D71">
      <w:pPr>
        <w:spacing w:before="240" w:after="160" w:line="259" w:lineRule="auto"/>
        <w:jc w:val="both"/>
        <w:rPr>
          <w:rFonts w:ascii="Calibri" w:eastAsia="Calibri" w:hAnsi="Calibri" w:cs="Calibri"/>
          <w:b/>
          <w:sz w:val="22"/>
          <w:lang w:val="et-EE"/>
        </w:rPr>
      </w:pPr>
      <w:bookmarkStart w:id="4" w:name="_heading=h.3dy6vkm" w:colFirst="0" w:colLast="0"/>
      <w:bookmarkEnd w:id="4"/>
      <w:r w:rsidRPr="00790D71">
        <w:rPr>
          <w:rFonts w:ascii="Calibri" w:eastAsia="Calibri" w:hAnsi="Calibri" w:cs="Calibri"/>
          <w:sz w:val="22"/>
          <w:lang w:val="et-EE"/>
        </w:rPr>
        <w:t>Olen läbi lugenud doonori teabelehe (versioon 1.2), mul oli võimalus esitada küsimusi ja sain rahuldavad vastused. Mul on olnud piisavalt aega otsustada, kas ma tahan oma andmeid EBMT registriga jagada. Mõistan, et osalemine on täiesti vabatahtlik ja ma võin igal ajal põhjust selgitamata loobuda, ilma et see mõjutaks minu saadavat arstiabi või seaduslikke õigusi.</w:t>
      </w:r>
    </w:p>
    <w:tbl>
      <w:tblPr>
        <w:tblStyle w:val="a2"/>
        <w:tblW w:w="9233" w:type="dxa"/>
        <w:tblInd w:w="0" w:type="dxa"/>
        <w:tblLayout w:type="fixed"/>
        <w:tblLook w:val="0400" w:firstRow="0" w:lastRow="0" w:firstColumn="0" w:lastColumn="0" w:noHBand="0" w:noVBand="1"/>
      </w:tblPr>
      <w:tblGrid>
        <w:gridCol w:w="7596"/>
        <w:gridCol w:w="818"/>
        <w:gridCol w:w="819"/>
      </w:tblGrid>
      <w:tr w:rsidR="00E91522" w:rsidRPr="004B533E" w14:paraId="3A11BA1D" w14:textId="77777777">
        <w:tc>
          <w:tcPr>
            <w:tcW w:w="7596" w:type="dxa"/>
            <w:vAlign w:val="bottom"/>
          </w:tcPr>
          <w:p w14:paraId="55D764CB" w14:textId="77777777" w:rsidR="00E91522" w:rsidRPr="00241B26" w:rsidRDefault="00790D71">
            <w:pPr>
              <w:pBdr>
                <w:top w:val="nil"/>
                <w:left w:val="nil"/>
                <w:bottom w:val="nil"/>
                <w:right w:val="nil"/>
                <w:between w:val="nil"/>
              </w:pBdr>
              <w:spacing w:before="120" w:after="0" w:line="259" w:lineRule="auto"/>
              <w:ind w:left="142"/>
              <w:rPr>
                <w:rFonts w:ascii="Calibri" w:eastAsia="Calibri" w:hAnsi="Calibri" w:cs="Calibri"/>
                <w:color w:val="000000"/>
                <w:sz w:val="22"/>
                <w:lang w:val="et-EE"/>
              </w:rPr>
            </w:pPr>
            <w:r w:rsidRPr="00790D71">
              <w:rPr>
                <w:rFonts w:ascii="Calibri" w:eastAsia="Calibri" w:hAnsi="Calibri" w:cs="Calibri"/>
                <w:color w:val="000000"/>
                <w:sz w:val="22"/>
                <w:lang w:val="et-EE"/>
              </w:rPr>
              <w:t>Sellele nõusolekuvormile alla kirjutades kinnitan, et:</w:t>
            </w:r>
          </w:p>
        </w:tc>
        <w:tc>
          <w:tcPr>
            <w:tcW w:w="818" w:type="dxa"/>
          </w:tcPr>
          <w:p w14:paraId="4342910B" w14:textId="77777777" w:rsidR="00E91522" w:rsidRPr="00241B26" w:rsidRDefault="00E91522">
            <w:pPr>
              <w:spacing w:after="160" w:line="259" w:lineRule="auto"/>
              <w:jc w:val="center"/>
              <w:rPr>
                <w:rFonts w:ascii="Calibri" w:eastAsia="Calibri" w:hAnsi="Calibri" w:cs="Calibri"/>
                <w:sz w:val="22"/>
                <w:lang w:val="et-EE"/>
              </w:rPr>
            </w:pPr>
          </w:p>
        </w:tc>
        <w:tc>
          <w:tcPr>
            <w:tcW w:w="819" w:type="dxa"/>
          </w:tcPr>
          <w:p w14:paraId="6BC32FE8" w14:textId="77777777" w:rsidR="00E91522" w:rsidRPr="00241B26" w:rsidRDefault="00E91522">
            <w:pPr>
              <w:spacing w:after="160" w:line="259" w:lineRule="auto"/>
              <w:jc w:val="center"/>
              <w:rPr>
                <w:rFonts w:ascii="Calibri" w:eastAsia="Calibri" w:hAnsi="Calibri" w:cs="Calibri"/>
                <w:sz w:val="22"/>
                <w:lang w:val="et-EE"/>
              </w:rPr>
            </w:pPr>
          </w:p>
        </w:tc>
      </w:tr>
      <w:tr w:rsidR="00E91522" w:rsidRPr="00241B26" w14:paraId="611AA690" w14:textId="77777777">
        <w:trPr>
          <w:trHeight w:val="224"/>
        </w:trPr>
        <w:tc>
          <w:tcPr>
            <w:tcW w:w="7596" w:type="dxa"/>
          </w:tcPr>
          <w:p w14:paraId="551DB47D" w14:textId="77777777" w:rsidR="00E91522" w:rsidRPr="00241B26" w:rsidRDefault="00E91522">
            <w:pPr>
              <w:pBdr>
                <w:top w:val="nil"/>
                <w:left w:val="nil"/>
                <w:bottom w:val="nil"/>
                <w:right w:val="nil"/>
                <w:between w:val="nil"/>
              </w:pBdr>
              <w:spacing w:after="0" w:line="259" w:lineRule="auto"/>
              <w:ind w:left="720"/>
              <w:rPr>
                <w:rFonts w:ascii="Calibri" w:eastAsia="Calibri" w:hAnsi="Calibri" w:cs="Calibri"/>
                <w:color w:val="000000"/>
                <w:sz w:val="22"/>
                <w:lang w:val="et-EE"/>
              </w:rPr>
            </w:pPr>
          </w:p>
        </w:tc>
        <w:tc>
          <w:tcPr>
            <w:tcW w:w="818" w:type="dxa"/>
          </w:tcPr>
          <w:p w14:paraId="6FA203F6" w14:textId="77777777" w:rsidR="00E91522" w:rsidRPr="00241B26" w:rsidRDefault="00790D71">
            <w:pPr>
              <w:spacing w:after="0" w:line="259" w:lineRule="auto"/>
              <w:jc w:val="center"/>
              <w:rPr>
                <w:rFonts w:ascii="Calibri" w:eastAsia="Calibri" w:hAnsi="Calibri" w:cs="Calibri"/>
                <w:i/>
                <w:sz w:val="22"/>
                <w:lang w:val="et-EE"/>
              </w:rPr>
            </w:pPr>
            <w:r>
              <w:rPr>
                <w:rFonts w:ascii="Calibri" w:eastAsia="Calibri" w:hAnsi="Calibri" w:cs="Calibri"/>
                <w:i/>
                <w:sz w:val="22"/>
                <w:lang w:val="et-EE"/>
              </w:rPr>
              <w:t>Jah</w:t>
            </w:r>
          </w:p>
        </w:tc>
        <w:tc>
          <w:tcPr>
            <w:tcW w:w="819" w:type="dxa"/>
          </w:tcPr>
          <w:p w14:paraId="357EEB6E" w14:textId="77777777" w:rsidR="00E91522" w:rsidRPr="00241B26" w:rsidRDefault="00790D71">
            <w:pPr>
              <w:spacing w:after="0" w:line="259" w:lineRule="auto"/>
              <w:jc w:val="center"/>
              <w:rPr>
                <w:rFonts w:ascii="Calibri" w:eastAsia="Calibri" w:hAnsi="Calibri" w:cs="Calibri"/>
                <w:i/>
                <w:sz w:val="22"/>
                <w:lang w:val="et-EE"/>
              </w:rPr>
            </w:pPr>
            <w:r>
              <w:rPr>
                <w:rFonts w:ascii="Calibri" w:eastAsia="Calibri" w:hAnsi="Calibri" w:cs="Calibri"/>
                <w:i/>
                <w:sz w:val="22"/>
                <w:lang w:val="et-EE"/>
              </w:rPr>
              <w:t>Ei</w:t>
            </w:r>
          </w:p>
        </w:tc>
      </w:tr>
      <w:tr w:rsidR="00E91522" w:rsidRPr="00241B26" w14:paraId="72A08CF3" w14:textId="77777777">
        <w:tc>
          <w:tcPr>
            <w:tcW w:w="7596" w:type="dxa"/>
          </w:tcPr>
          <w:p w14:paraId="5674C6B7" w14:textId="77777777" w:rsidR="00E91522" w:rsidRPr="00241B26" w:rsidRDefault="00790D71">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et-EE"/>
              </w:rPr>
            </w:pPr>
            <w:r w:rsidRPr="00790D71">
              <w:rPr>
                <w:rFonts w:ascii="Calibri" w:eastAsia="Calibri" w:hAnsi="Calibri" w:cs="Calibri"/>
                <w:color w:val="000000"/>
                <w:sz w:val="22"/>
                <w:lang w:val="et-EE"/>
              </w:rPr>
              <w:t>Nõustun sellega, et minu isikuandmeid, sealhulgas punktis 1.1 määratletud minimaalsed tuvastatavad andmed, edastatakse EBMT registrile ja töödeldakse EBMT registris ning et minu andmed säilitatakse määramata ajaks.</w:t>
            </w:r>
          </w:p>
        </w:tc>
        <w:tc>
          <w:tcPr>
            <w:tcW w:w="818" w:type="dxa"/>
          </w:tcPr>
          <w:p w14:paraId="58F8439B" w14:textId="77777777" w:rsidR="00E91522" w:rsidRPr="00241B26" w:rsidRDefault="00DC16C7">
            <w:pPr>
              <w:spacing w:before="120" w:after="160" w:line="259" w:lineRule="auto"/>
              <w:rPr>
                <w:rFonts w:ascii="Calibri" w:eastAsia="Calibri" w:hAnsi="Calibri" w:cs="Calibri"/>
                <w:b/>
                <w:sz w:val="22"/>
                <w:lang w:val="et-EE"/>
              </w:rPr>
            </w:pPr>
            <w:r w:rsidRPr="00241B26">
              <w:rPr>
                <w:noProof/>
                <w:lang w:val="nl-NL" w:eastAsia="nl-NL"/>
              </w:rPr>
              <mc:AlternateContent>
                <mc:Choice Requires="wps">
                  <w:drawing>
                    <wp:anchor distT="0" distB="0" distL="0" distR="0" simplePos="0" relativeHeight="251658240" behindDoc="0" locked="0" layoutInCell="1" hidden="0" allowOverlap="1" wp14:anchorId="02B2363F" wp14:editId="09D7B434">
                      <wp:simplePos x="0" y="0"/>
                      <wp:positionH relativeFrom="column">
                        <wp:posOffset>38100</wp:posOffset>
                      </wp:positionH>
                      <wp:positionV relativeFrom="paragraph">
                        <wp:posOffset>38100</wp:posOffset>
                      </wp:positionV>
                      <wp:extent cx="267335" cy="248285"/>
                      <wp:effectExtent l="0" t="0" r="0" b="0"/>
                      <wp:wrapNone/>
                      <wp:docPr id="26" name="Rectángulo 26"/>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675898F7"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B2363F" id="Rectángulo 26" o:spid="_x0000_s1026" style="position:absolute;margin-left:3pt;margin-top:3pt;width:21.05pt;height:19.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" filled="f">
                      <v:stroke startarrowwidth="narrow" startarrowlength="short" endarrowwidth="narrow" endarrowlength="short" miterlimit="5243f"/>
                      <v:textbox inset="2.53958mm,2.53958mm,2.53958mm,2.53958mm">
                        <w:txbxContent>
                          <w:p w14:paraId="675898F7" w14:textId="77777777" w:rsidR="00E91522" w:rsidRDefault="00E91522">
                            <w:pPr>
                              <w:spacing w:after="0" w:line="240" w:lineRule="auto"/>
                              <w:textDirection w:val="btLr"/>
                            </w:pPr>
                          </w:p>
                        </w:txbxContent>
                      </v:textbox>
                    </v:rect>
                  </w:pict>
                </mc:Fallback>
              </mc:AlternateContent>
            </w:r>
          </w:p>
        </w:tc>
        <w:tc>
          <w:tcPr>
            <w:tcW w:w="819" w:type="dxa"/>
          </w:tcPr>
          <w:p w14:paraId="47466514" w14:textId="77777777" w:rsidR="00E91522" w:rsidRPr="00241B26" w:rsidRDefault="00DC16C7">
            <w:pPr>
              <w:spacing w:before="120" w:after="160" w:line="259" w:lineRule="auto"/>
              <w:rPr>
                <w:rFonts w:ascii="Calibri" w:eastAsia="Calibri" w:hAnsi="Calibri" w:cs="Calibri"/>
                <w:sz w:val="22"/>
                <w:lang w:val="et-EE"/>
              </w:rPr>
            </w:pPr>
            <w:r w:rsidRPr="00241B26">
              <w:rPr>
                <w:noProof/>
                <w:lang w:val="nl-NL" w:eastAsia="nl-NL"/>
              </w:rPr>
              <mc:AlternateContent>
                <mc:Choice Requires="wps">
                  <w:drawing>
                    <wp:anchor distT="0" distB="0" distL="0" distR="0" simplePos="0" relativeHeight="251659264" behindDoc="0" locked="0" layoutInCell="1" hidden="0" allowOverlap="1" wp14:anchorId="3328F3E7" wp14:editId="4521BA8D">
                      <wp:simplePos x="0" y="0"/>
                      <wp:positionH relativeFrom="column">
                        <wp:posOffset>31750</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8764C78"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28F3E7" id="Rectángulo 25" o:spid="_x0000_s1027" style="position:absolute;margin-left:2.5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" filled="f">
                      <v:stroke startarrowwidth="narrow" startarrowlength="short" endarrowwidth="narrow" endarrowlength="short" miterlimit="5243f"/>
                      <v:textbox inset="2.53958mm,2.53958mm,2.53958mm,2.53958mm">
                        <w:txbxContent>
                          <w:p w14:paraId="58764C78" w14:textId="77777777" w:rsidR="00E91522" w:rsidRDefault="00E91522">
                            <w:pPr>
                              <w:spacing w:after="0" w:line="240" w:lineRule="auto"/>
                              <w:textDirection w:val="btLr"/>
                            </w:pPr>
                          </w:p>
                        </w:txbxContent>
                      </v:textbox>
                    </v:rect>
                  </w:pict>
                </mc:Fallback>
              </mc:AlternateContent>
            </w:r>
          </w:p>
        </w:tc>
      </w:tr>
      <w:tr w:rsidR="00E91522" w:rsidRPr="00241B26" w14:paraId="21B5E3C4" w14:textId="77777777">
        <w:tc>
          <w:tcPr>
            <w:tcW w:w="7596" w:type="dxa"/>
          </w:tcPr>
          <w:p w14:paraId="144C3A92" w14:textId="77777777" w:rsidR="00E91522" w:rsidRPr="00241B26" w:rsidRDefault="00790D71">
            <w:pPr>
              <w:pBdr>
                <w:top w:val="nil"/>
                <w:left w:val="nil"/>
                <w:bottom w:val="nil"/>
                <w:right w:val="nil"/>
                <w:between w:val="nil"/>
              </w:pBdr>
              <w:spacing w:before="120" w:after="160" w:line="259" w:lineRule="auto"/>
              <w:jc w:val="both"/>
              <w:rPr>
                <w:rFonts w:ascii="Calibri" w:eastAsia="Calibri" w:hAnsi="Calibri" w:cs="Calibri"/>
                <w:color w:val="000000"/>
                <w:sz w:val="22"/>
                <w:lang w:val="et-EE"/>
              </w:rPr>
            </w:pPr>
            <w:r w:rsidRPr="00790D71">
              <w:rPr>
                <w:rFonts w:ascii="Calibri" w:eastAsia="Calibri" w:hAnsi="Calibri" w:cs="Calibri"/>
                <w:color w:val="000000"/>
                <w:sz w:val="22"/>
                <w:lang w:val="et-EE"/>
              </w:rPr>
              <w:t>Lisaks ülaltoodule</w:t>
            </w:r>
          </w:p>
        </w:tc>
        <w:tc>
          <w:tcPr>
            <w:tcW w:w="818" w:type="dxa"/>
          </w:tcPr>
          <w:p w14:paraId="4B6FA2EB" w14:textId="77777777" w:rsidR="00E91522" w:rsidRPr="00241B26"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t-EE"/>
              </w:rPr>
            </w:pPr>
          </w:p>
        </w:tc>
        <w:tc>
          <w:tcPr>
            <w:tcW w:w="819" w:type="dxa"/>
          </w:tcPr>
          <w:p w14:paraId="14C9EDD6" w14:textId="77777777" w:rsidR="00E91522" w:rsidRPr="00241B26"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t-EE"/>
              </w:rPr>
            </w:pPr>
          </w:p>
        </w:tc>
      </w:tr>
      <w:tr w:rsidR="00E91522" w:rsidRPr="00241B26" w14:paraId="5FB583B8" w14:textId="77777777">
        <w:tc>
          <w:tcPr>
            <w:tcW w:w="7596" w:type="dxa"/>
          </w:tcPr>
          <w:p w14:paraId="59EF9272" w14:textId="77777777" w:rsidR="00E91522" w:rsidRPr="00241B26" w:rsidRDefault="00790D71">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t-EE"/>
              </w:rPr>
            </w:pPr>
            <w:bookmarkStart w:id="5" w:name="_heading=h.1t3h5sf" w:colFirst="0" w:colLast="0"/>
            <w:bookmarkEnd w:id="5"/>
            <w:r w:rsidRPr="00790D71">
              <w:rPr>
                <w:rFonts w:ascii="Calibri" w:eastAsia="Calibri" w:hAnsi="Calibri" w:cs="Calibri"/>
                <w:color w:val="000000"/>
                <w:sz w:val="22"/>
                <w:lang w:val="et-EE"/>
              </w:rPr>
              <w:t>Nõustun, et minu EBMT registris olevaid isikuandmeid, sealhulgas minimaalseid tuvastatavaid andmeid, jagatakse tervishoiuasutuste ja teadlastega kõigis teadus- või kliinilistes asutustes, tingimusel et kohaldatakse minu eraelu puutumatuse piisavat kaitsetaset või et nende andmete väljapoole Euroopa Majanduspiirkonda saatmiseks korraldatakse piisavad lepingulised kaitsemeetmed.</w:t>
            </w:r>
          </w:p>
        </w:tc>
        <w:tc>
          <w:tcPr>
            <w:tcW w:w="818" w:type="dxa"/>
          </w:tcPr>
          <w:p w14:paraId="56D1FAC0" w14:textId="77777777" w:rsidR="00E91522" w:rsidRPr="00241B26"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t-EE"/>
              </w:rPr>
            </w:pPr>
            <w:r w:rsidRPr="00241B26">
              <w:rPr>
                <w:noProof/>
                <w:lang w:val="nl-NL" w:eastAsia="nl-NL"/>
              </w:rPr>
              <mc:AlternateContent>
                <mc:Choice Requires="wps">
                  <w:drawing>
                    <wp:anchor distT="0" distB="0" distL="0" distR="0" simplePos="0" relativeHeight="251660288" behindDoc="0" locked="0" layoutInCell="1" hidden="0" allowOverlap="1" wp14:anchorId="39FE956B" wp14:editId="76B6F219">
                      <wp:simplePos x="0" y="0"/>
                      <wp:positionH relativeFrom="column">
                        <wp:posOffset>38100</wp:posOffset>
                      </wp:positionH>
                      <wp:positionV relativeFrom="paragraph">
                        <wp:posOffset>38100</wp:posOffset>
                      </wp:positionV>
                      <wp:extent cx="267335" cy="248285"/>
                      <wp:effectExtent l="0" t="0" r="0" b="0"/>
                      <wp:wrapNone/>
                      <wp:docPr id="28" name="Rectángulo 28"/>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07C442CF"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FE956B" id="Rectángulo 28" o:spid="_x0000_s1028" style="position:absolute;left:0;text-align:left;margin-left:3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J6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" filled="f">
                      <v:stroke startarrowwidth="narrow" startarrowlength="short" endarrowwidth="narrow" endarrowlength="short" miterlimit="5243f"/>
                      <v:textbox inset="2.53958mm,2.53958mm,2.53958mm,2.53958mm">
                        <w:txbxContent>
                          <w:p w14:paraId="07C442CF" w14:textId="77777777" w:rsidR="00E91522" w:rsidRDefault="00E91522">
                            <w:pPr>
                              <w:spacing w:after="0" w:line="240" w:lineRule="auto"/>
                              <w:textDirection w:val="btLr"/>
                            </w:pPr>
                          </w:p>
                        </w:txbxContent>
                      </v:textbox>
                    </v:rect>
                  </w:pict>
                </mc:Fallback>
              </mc:AlternateContent>
            </w:r>
          </w:p>
        </w:tc>
        <w:tc>
          <w:tcPr>
            <w:tcW w:w="819" w:type="dxa"/>
          </w:tcPr>
          <w:p w14:paraId="508D81B3" w14:textId="77777777" w:rsidR="00E91522" w:rsidRPr="00241B26"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t-EE"/>
              </w:rPr>
            </w:pPr>
            <w:bookmarkStart w:id="6" w:name="_heading=h.4d34og8" w:colFirst="0" w:colLast="0"/>
            <w:bookmarkEnd w:id="6"/>
            <w:r w:rsidRPr="00241B26">
              <w:rPr>
                <w:noProof/>
                <w:lang w:val="nl-NL" w:eastAsia="nl-NL"/>
              </w:rPr>
              <mc:AlternateContent>
                <mc:Choice Requires="wps">
                  <w:drawing>
                    <wp:anchor distT="0" distB="0" distL="0" distR="0" simplePos="0" relativeHeight="251661312" behindDoc="0" locked="0" layoutInCell="1" hidden="0" allowOverlap="1" wp14:anchorId="6372AD2E" wp14:editId="416AA08B">
                      <wp:simplePos x="0" y="0"/>
                      <wp:positionH relativeFrom="column">
                        <wp:posOffset>38100</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5FEC7EE"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72AD2E" id="Rectángulo 27" o:spid="_x0000_s1029" style="position:absolute;left:0;text-align:left;margin-left:3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" filled="f">
                      <v:stroke startarrowwidth="narrow" startarrowlength="short" endarrowwidth="narrow" endarrowlength="short" miterlimit="5243f"/>
                      <v:textbox inset="2.53958mm,2.53958mm,2.53958mm,2.53958mm">
                        <w:txbxContent>
                          <w:p w14:paraId="35FEC7EE" w14:textId="77777777" w:rsidR="00E91522" w:rsidRDefault="00E91522">
                            <w:pPr>
                              <w:spacing w:after="0" w:line="240" w:lineRule="auto"/>
                              <w:textDirection w:val="btLr"/>
                            </w:pPr>
                          </w:p>
                        </w:txbxContent>
                      </v:textbox>
                    </v:rect>
                  </w:pict>
                </mc:Fallback>
              </mc:AlternateContent>
            </w:r>
          </w:p>
        </w:tc>
      </w:tr>
      <w:tr w:rsidR="00E91522" w:rsidRPr="00241B26" w14:paraId="293D32AF" w14:textId="77777777">
        <w:tc>
          <w:tcPr>
            <w:tcW w:w="7596" w:type="dxa"/>
          </w:tcPr>
          <w:p w14:paraId="518B25ED" w14:textId="77777777" w:rsidR="00E91522" w:rsidRPr="00241B26" w:rsidRDefault="00790D71">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t-EE"/>
              </w:rPr>
            </w:pPr>
            <w:r w:rsidRPr="00790D71">
              <w:rPr>
                <w:rFonts w:ascii="Calibri" w:eastAsia="Calibri" w:hAnsi="Calibri" w:cs="Calibri"/>
                <w:color w:val="000000"/>
                <w:sz w:val="22"/>
                <w:lang w:val="et-EE"/>
              </w:rPr>
              <w:t>Nõustun, et minu EBMT registris olevaid pseudonüümitud andmeid jagatakse riiklike tervishoiuasutuste ja HTA organite/hüvitusasutustega, eeldusel, et rakendatakse minu privaatsuse piisavat kaitsetaset või et rakendatakse piisavad lepingulised kaitsemeetmed, kui minu pseudonüümitud andmeid jagatakse väljaspool Euroopa Majanduspiirkonda.</w:t>
            </w:r>
          </w:p>
        </w:tc>
        <w:tc>
          <w:tcPr>
            <w:tcW w:w="818" w:type="dxa"/>
          </w:tcPr>
          <w:p w14:paraId="623AC724" w14:textId="77777777" w:rsidR="00E91522" w:rsidRPr="00241B26"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t-EE"/>
              </w:rPr>
            </w:pPr>
            <w:r w:rsidRPr="00241B26">
              <w:rPr>
                <w:noProof/>
                <w:lang w:val="nl-NL" w:eastAsia="nl-NL"/>
              </w:rPr>
              <mc:AlternateContent>
                <mc:Choice Requires="wps">
                  <w:drawing>
                    <wp:anchor distT="0" distB="0" distL="0" distR="0" simplePos="0" relativeHeight="251662336" behindDoc="0" locked="0" layoutInCell="1" hidden="0" allowOverlap="1" wp14:anchorId="329DBE60" wp14:editId="689D4675">
                      <wp:simplePos x="0" y="0"/>
                      <wp:positionH relativeFrom="column">
                        <wp:posOffset>38100</wp:posOffset>
                      </wp:positionH>
                      <wp:positionV relativeFrom="paragraph">
                        <wp:posOffset>38100</wp:posOffset>
                      </wp:positionV>
                      <wp:extent cx="267335" cy="248285"/>
                      <wp:effectExtent l="0" t="0" r="0" b="0"/>
                      <wp:wrapNone/>
                      <wp:docPr id="22" name="Rectángulo 22"/>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25CCD414"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9DBE60" id="Rectángulo 22" o:spid="_x0000_s1030" style="position:absolute;left:0;text-align:left;margin-left:3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" filled="f">
                      <v:stroke startarrowwidth="narrow" startarrowlength="short" endarrowwidth="narrow" endarrowlength="short" miterlimit="5243f"/>
                      <v:textbox inset="2.53958mm,2.53958mm,2.53958mm,2.53958mm">
                        <w:txbxContent>
                          <w:p w14:paraId="25CCD414" w14:textId="77777777" w:rsidR="00E91522" w:rsidRDefault="00E91522">
                            <w:pPr>
                              <w:spacing w:after="0" w:line="240" w:lineRule="auto"/>
                              <w:textDirection w:val="btLr"/>
                            </w:pPr>
                          </w:p>
                        </w:txbxContent>
                      </v:textbox>
                    </v:rect>
                  </w:pict>
                </mc:Fallback>
              </mc:AlternateContent>
            </w:r>
          </w:p>
        </w:tc>
        <w:tc>
          <w:tcPr>
            <w:tcW w:w="819" w:type="dxa"/>
          </w:tcPr>
          <w:p w14:paraId="03F6AC50" w14:textId="77777777" w:rsidR="00E91522" w:rsidRPr="00241B26"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t-EE"/>
              </w:rPr>
            </w:pPr>
            <w:r w:rsidRPr="00241B26">
              <w:rPr>
                <w:noProof/>
                <w:lang w:val="nl-NL" w:eastAsia="nl-NL"/>
              </w:rPr>
              <mc:AlternateContent>
                <mc:Choice Requires="wps">
                  <w:drawing>
                    <wp:anchor distT="0" distB="0" distL="0" distR="0" simplePos="0" relativeHeight="251663360" behindDoc="0" locked="0" layoutInCell="1" hidden="0" allowOverlap="1" wp14:anchorId="74A4F1AF" wp14:editId="76D8B816">
                      <wp:simplePos x="0" y="0"/>
                      <wp:positionH relativeFrom="column">
                        <wp:posOffset>31750</wp:posOffset>
                      </wp:positionH>
                      <wp:positionV relativeFrom="paragraph">
                        <wp:posOffset>38100</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97F4796"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A4F1AF" id="Rectángulo 21" o:spid="_x0000_s1031" style="position:absolute;left:0;text-align:left;margin-left:2.5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" filled="f">
                      <v:stroke startarrowwidth="narrow" startarrowlength="short" endarrowwidth="narrow" endarrowlength="short" miterlimit="5243f"/>
                      <v:textbox inset="2.53958mm,2.53958mm,2.53958mm,2.53958mm">
                        <w:txbxContent>
                          <w:p w14:paraId="597F4796" w14:textId="77777777" w:rsidR="00E91522" w:rsidRDefault="00E91522">
                            <w:pPr>
                              <w:spacing w:after="0" w:line="240" w:lineRule="auto"/>
                              <w:textDirection w:val="btLr"/>
                            </w:pPr>
                          </w:p>
                        </w:txbxContent>
                      </v:textbox>
                    </v:rect>
                  </w:pict>
                </mc:Fallback>
              </mc:AlternateContent>
            </w:r>
          </w:p>
        </w:tc>
      </w:tr>
      <w:tr w:rsidR="00E91522" w:rsidRPr="00241B26" w14:paraId="06B8CE80" w14:textId="77777777">
        <w:tc>
          <w:tcPr>
            <w:tcW w:w="7596" w:type="dxa"/>
          </w:tcPr>
          <w:p w14:paraId="2BCE3134" w14:textId="77777777" w:rsidR="00E91522" w:rsidRPr="00790D71" w:rsidRDefault="00790D71" w:rsidP="00790D71">
            <w:pPr>
              <w:pStyle w:val="Prrafodelista"/>
              <w:numPr>
                <w:ilvl w:val="0"/>
                <w:numId w:val="1"/>
              </w:numPr>
              <w:spacing w:before="120" w:after="160" w:line="259" w:lineRule="auto"/>
              <w:ind w:left="447"/>
              <w:jc w:val="both"/>
              <w:rPr>
                <w:rFonts w:ascii="Calibri" w:eastAsia="Calibri" w:hAnsi="Calibri" w:cs="Calibri"/>
                <w:color w:val="000000"/>
                <w:sz w:val="22"/>
                <w:lang w:val="et-EE"/>
              </w:rPr>
            </w:pPr>
            <w:r w:rsidRPr="00790D71">
              <w:rPr>
                <w:rFonts w:ascii="Calibri" w:eastAsia="Calibri" w:hAnsi="Calibri" w:cs="Calibri"/>
                <w:color w:val="000000"/>
                <w:sz w:val="22"/>
                <w:lang w:val="et-EE"/>
              </w:rPr>
              <w:t>Ma annan EBMT ja reguleerivate asutuste järelevalvetöötajatele ja audiitoritele loa vaadata läbi minu tervisekaardid kooskõlas kohaldatavate seadustega ja täieliku konfidentsiaalsusega.</w:t>
            </w:r>
          </w:p>
          <w:p w14:paraId="20425243" w14:textId="77777777" w:rsidR="00E91522" w:rsidRPr="00790D71" w:rsidRDefault="00E91522">
            <w:pPr>
              <w:spacing w:before="120" w:after="160" w:line="259" w:lineRule="auto"/>
              <w:jc w:val="both"/>
              <w:rPr>
                <w:rFonts w:ascii="Calibri" w:eastAsia="Calibri" w:hAnsi="Calibri" w:cs="Calibri"/>
                <w:color w:val="000000"/>
                <w:sz w:val="22"/>
                <w:lang w:val="et-EE"/>
              </w:rPr>
            </w:pPr>
          </w:p>
          <w:p w14:paraId="2B5A9AED" w14:textId="77777777" w:rsidR="00E91522" w:rsidRPr="00790D71" w:rsidRDefault="00E91522">
            <w:pPr>
              <w:spacing w:before="120" w:after="160" w:line="259" w:lineRule="auto"/>
              <w:jc w:val="both"/>
              <w:rPr>
                <w:rFonts w:ascii="Calibri" w:eastAsia="Calibri" w:hAnsi="Calibri" w:cs="Calibri"/>
                <w:color w:val="000000"/>
                <w:sz w:val="22"/>
                <w:lang w:val="et-EE"/>
              </w:rPr>
            </w:pPr>
          </w:p>
          <w:p w14:paraId="4DF62D9E" w14:textId="77777777" w:rsidR="00E91522" w:rsidRPr="00790D71" w:rsidRDefault="00E91522">
            <w:pPr>
              <w:spacing w:before="120" w:after="160" w:line="259" w:lineRule="auto"/>
              <w:jc w:val="both"/>
              <w:rPr>
                <w:rFonts w:ascii="Calibri" w:eastAsia="Calibri" w:hAnsi="Calibri" w:cs="Calibri"/>
                <w:color w:val="000000"/>
                <w:sz w:val="22"/>
                <w:lang w:val="et-EE"/>
              </w:rPr>
            </w:pPr>
          </w:p>
        </w:tc>
        <w:tc>
          <w:tcPr>
            <w:tcW w:w="818" w:type="dxa"/>
          </w:tcPr>
          <w:p w14:paraId="7840F716" w14:textId="77777777" w:rsidR="00E91522" w:rsidRPr="00241B26"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t-EE"/>
              </w:rPr>
            </w:pPr>
            <w:r w:rsidRPr="00241B26">
              <w:rPr>
                <w:noProof/>
                <w:lang w:val="nl-NL" w:eastAsia="nl-NL"/>
              </w:rPr>
              <mc:AlternateContent>
                <mc:Choice Requires="wps">
                  <w:drawing>
                    <wp:anchor distT="0" distB="0" distL="0" distR="0" simplePos="0" relativeHeight="251664384" behindDoc="0" locked="0" layoutInCell="1" hidden="0" allowOverlap="1" wp14:anchorId="731B2B63" wp14:editId="745C577E">
                      <wp:simplePos x="0" y="0"/>
                      <wp:positionH relativeFrom="column">
                        <wp:posOffset>38100</wp:posOffset>
                      </wp:positionH>
                      <wp:positionV relativeFrom="paragraph">
                        <wp:posOffset>38100</wp:posOffset>
                      </wp:positionV>
                      <wp:extent cx="267335" cy="248285"/>
                      <wp:effectExtent l="0" t="0" r="0" b="0"/>
                      <wp:wrapNone/>
                      <wp:docPr id="24" name="Rectángulo 24"/>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6D8F7138"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1B2B63" id="Rectángulo 24" o:spid="_x0000_s1032" style="position:absolute;left:0;text-align:left;margin-left:3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" filled="f">
                      <v:stroke startarrowwidth="narrow" startarrowlength="short" endarrowwidth="narrow" endarrowlength="short" miterlimit="5243f"/>
                      <v:textbox inset="2.53958mm,2.53958mm,2.53958mm,2.53958mm">
                        <w:txbxContent>
                          <w:p w14:paraId="6D8F7138" w14:textId="77777777" w:rsidR="00E91522" w:rsidRDefault="00E91522">
                            <w:pPr>
                              <w:spacing w:after="0" w:line="240" w:lineRule="auto"/>
                              <w:textDirection w:val="btLr"/>
                            </w:pPr>
                          </w:p>
                        </w:txbxContent>
                      </v:textbox>
                    </v:rect>
                  </w:pict>
                </mc:Fallback>
              </mc:AlternateContent>
            </w:r>
          </w:p>
        </w:tc>
        <w:tc>
          <w:tcPr>
            <w:tcW w:w="819" w:type="dxa"/>
          </w:tcPr>
          <w:p w14:paraId="6F540E63" w14:textId="77777777" w:rsidR="00E91522" w:rsidRPr="00241B26"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t-EE"/>
              </w:rPr>
            </w:pPr>
            <w:r w:rsidRPr="00241B26">
              <w:rPr>
                <w:noProof/>
                <w:lang w:val="nl-NL" w:eastAsia="nl-NL"/>
              </w:rPr>
              <mc:AlternateContent>
                <mc:Choice Requires="wps">
                  <w:drawing>
                    <wp:anchor distT="0" distB="0" distL="0" distR="0" simplePos="0" relativeHeight="251665408" behindDoc="0" locked="0" layoutInCell="1" hidden="0" allowOverlap="1" wp14:anchorId="15957795" wp14:editId="22195DE1">
                      <wp:simplePos x="0" y="0"/>
                      <wp:positionH relativeFrom="column">
                        <wp:posOffset>31750</wp:posOffset>
                      </wp:positionH>
                      <wp:positionV relativeFrom="paragraph">
                        <wp:posOffset>38100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4CFA9F4"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957795" id="Rectángulo 23" o:spid="_x0000_s1033" style="position:absolute;left:0;text-align:left;margin-left:2.5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" filled="f">
                      <v:stroke startarrowwidth="narrow" startarrowlength="short" endarrowwidth="narrow" endarrowlength="short" miterlimit="5243f"/>
                      <v:textbox inset="2.53958mm,2.53958mm,2.53958mm,2.53958mm">
                        <w:txbxContent>
                          <w:p w14:paraId="54CFA9F4" w14:textId="77777777" w:rsidR="00E91522" w:rsidRDefault="00E91522">
                            <w:pPr>
                              <w:spacing w:after="0" w:line="240" w:lineRule="auto"/>
                              <w:textDirection w:val="btLr"/>
                            </w:pPr>
                          </w:p>
                        </w:txbxContent>
                      </v:textbox>
                    </v:rect>
                  </w:pict>
                </mc:Fallback>
              </mc:AlternateContent>
            </w:r>
          </w:p>
        </w:tc>
      </w:tr>
    </w:tbl>
    <w:p w14:paraId="7AD6B294" w14:textId="77777777" w:rsidR="00E91522" w:rsidRPr="00241B26" w:rsidRDefault="00E91522">
      <w:pPr>
        <w:spacing w:before="120" w:after="160" w:line="259" w:lineRule="auto"/>
        <w:jc w:val="both"/>
        <w:rPr>
          <w:rFonts w:ascii="Calibri" w:eastAsia="Calibri" w:hAnsi="Calibri" w:cs="Calibri"/>
          <w:sz w:val="22"/>
          <w:lang w:val="et-EE"/>
        </w:rPr>
      </w:pPr>
    </w:p>
    <w:p w14:paraId="198DCCCE" w14:textId="77777777" w:rsidR="00E91522" w:rsidRPr="00241B26" w:rsidRDefault="00DC16C7">
      <w:pPr>
        <w:spacing w:after="0" w:line="240" w:lineRule="auto"/>
        <w:rPr>
          <w:rFonts w:ascii="Calibri" w:eastAsia="Calibri" w:hAnsi="Calibri" w:cs="Calibri"/>
          <w:sz w:val="22"/>
          <w:lang w:val="et-EE"/>
        </w:rPr>
      </w:pPr>
      <w:r w:rsidRPr="00241B26">
        <w:rPr>
          <w:lang w:val="et-EE"/>
        </w:rPr>
        <w:br w:type="page"/>
      </w:r>
    </w:p>
    <w:p w14:paraId="6FF6CA2F" w14:textId="77777777" w:rsidR="00E91522" w:rsidRPr="00753772" w:rsidRDefault="00790D71">
      <w:pPr>
        <w:spacing w:before="120" w:after="160" w:line="259" w:lineRule="auto"/>
        <w:jc w:val="both"/>
        <w:rPr>
          <w:rFonts w:ascii="Calibri" w:eastAsia="Calibri" w:hAnsi="Calibri" w:cs="Calibri"/>
          <w:sz w:val="22"/>
          <w:lang w:val="et-EE"/>
        </w:rPr>
      </w:pPr>
      <w:r w:rsidRPr="00753772">
        <w:rPr>
          <w:rFonts w:ascii="Calibri" w:eastAsia="Calibri" w:hAnsi="Calibri" w:cs="Calibri"/>
          <w:sz w:val="22"/>
          <w:lang w:val="et-EE"/>
        </w:rPr>
        <w:lastRenderedPageBreak/>
        <w:t>Doonori nimi / doonori seadusliku esindaja nimi:</w:t>
      </w:r>
    </w:p>
    <w:p w14:paraId="69B7549F" w14:textId="77777777" w:rsidR="00E91522" w:rsidRPr="00241B26" w:rsidRDefault="00DC16C7">
      <w:pPr>
        <w:spacing w:before="120" w:after="160" w:line="259" w:lineRule="auto"/>
        <w:jc w:val="both"/>
        <w:rPr>
          <w:rFonts w:ascii="Calibri" w:eastAsia="Calibri" w:hAnsi="Calibri" w:cs="Calibri"/>
          <w:sz w:val="22"/>
          <w:lang w:val="et-EE"/>
        </w:rPr>
      </w:pPr>
      <w:r w:rsidRPr="00241B26">
        <w:rPr>
          <w:rFonts w:ascii="Calibri" w:eastAsia="Calibri" w:hAnsi="Calibri" w:cs="Calibri"/>
          <w:sz w:val="22"/>
          <w:lang w:val="et-EE"/>
        </w:rPr>
        <w:t xml:space="preserve"> </w:t>
      </w:r>
      <w:r w:rsidRPr="00241B26">
        <w:rPr>
          <w:rFonts w:ascii="Calibri" w:eastAsia="Calibri" w:hAnsi="Calibri" w:cs="Calibri"/>
          <w:sz w:val="22"/>
          <w:lang w:val="et-EE"/>
        </w:rPr>
        <w:br/>
        <w:t>______________________________________</w:t>
      </w:r>
    </w:p>
    <w:p w14:paraId="3936592A" w14:textId="77777777" w:rsidR="00E91522" w:rsidRPr="00241B26" w:rsidRDefault="00E91522">
      <w:pPr>
        <w:spacing w:before="120" w:after="0" w:line="259" w:lineRule="auto"/>
        <w:jc w:val="both"/>
        <w:rPr>
          <w:rFonts w:ascii="Calibri" w:eastAsia="Calibri" w:hAnsi="Calibri" w:cs="Calibri"/>
          <w:sz w:val="22"/>
          <w:lang w:val="et-EE"/>
        </w:rPr>
      </w:pPr>
    </w:p>
    <w:p w14:paraId="75076E55" w14:textId="77777777" w:rsidR="00E91522" w:rsidRPr="00241B26" w:rsidRDefault="00790D71">
      <w:pPr>
        <w:spacing w:before="120" w:after="160" w:line="259" w:lineRule="auto"/>
        <w:jc w:val="both"/>
        <w:rPr>
          <w:rFonts w:ascii="Calibri" w:eastAsia="Calibri" w:hAnsi="Calibri" w:cs="Calibri"/>
          <w:sz w:val="22"/>
          <w:lang w:val="et-EE"/>
        </w:rPr>
      </w:pPr>
      <w:r w:rsidRPr="00790D71">
        <w:rPr>
          <w:rFonts w:ascii="Calibri" w:eastAsia="Calibri" w:hAnsi="Calibri" w:cs="Calibri"/>
          <w:sz w:val="22"/>
          <w:lang w:val="et-EE"/>
        </w:rPr>
        <w:t>Allkiri</w:t>
      </w:r>
      <w:r w:rsidR="00DC16C7" w:rsidRPr="00241B26">
        <w:rPr>
          <w:rFonts w:ascii="Calibri" w:eastAsia="Calibri" w:hAnsi="Calibri" w:cs="Calibri"/>
          <w:sz w:val="22"/>
          <w:lang w:val="et-EE"/>
        </w:rPr>
        <w:t>: ____________________________</w:t>
      </w:r>
      <w:r w:rsidR="00DC16C7" w:rsidRPr="00241B26">
        <w:rPr>
          <w:rFonts w:ascii="Calibri" w:eastAsia="Calibri" w:hAnsi="Calibri" w:cs="Calibri"/>
          <w:sz w:val="22"/>
          <w:lang w:val="et-EE"/>
        </w:rPr>
        <w:tab/>
      </w:r>
      <w:r w:rsidRPr="00790D71">
        <w:rPr>
          <w:rFonts w:ascii="Calibri" w:eastAsia="Calibri" w:hAnsi="Calibri" w:cs="Calibri"/>
          <w:sz w:val="22"/>
          <w:lang w:val="et-EE"/>
        </w:rPr>
        <w:t>Kuupäev</w:t>
      </w:r>
      <w:r w:rsidR="00DC16C7" w:rsidRPr="00241B26">
        <w:rPr>
          <w:rFonts w:ascii="Calibri" w:eastAsia="Calibri" w:hAnsi="Calibri" w:cs="Calibri"/>
          <w:sz w:val="22"/>
          <w:lang w:val="et-EE"/>
        </w:rPr>
        <w:t>: ___ / ___ / ______</w:t>
      </w:r>
    </w:p>
    <w:p w14:paraId="3920970F" w14:textId="77777777" w:rsidR="00E91522" w:rsidRPr="00241B26" w:rsidRDefault="00E91522">
      <w:pPr>
        <w:spacing w:before="120" w:after="0" w:line="259" w:lineRule="auto"/>
        <w:jc w:val="both"/>
        <w:rPr>
          <w:rFonts w:ascii="Calibri" w:eastAsia="Calibri" w:hAnsi="Calibri" w:cs="Calibri"/>
          <w:sz w:val="22"/>
          <w:lang w:val="et-EE"/>
        </w:rPr>
      </w:pPr>
    </w:p>
    <w:p w14:paraId="324FEEBF" w14:textId="77777777" w:rsidR="00E91522" w:rsidRPr="00241B26" w:rsidRDefault="00790D71">
      <w:pPr>
        <w:spacing w:before="120" w:after="160" w:line="259" w:lineRule="auto"/>
        <w:jc w:val="both"/>
        <w:rPr>
          <w:rFonts w:ascii="Calibri" w:eastAsia="Calibri" w:hAnsi="Calibri" w:cs="Calibri"/>
          <w:sz w:val="22"/>
          <w:lang w:val="et-EE"/>
        </w:rPr>
      </w:pPr>
      <w:r w:rsidRPr="00790D71">
        <w:rPr>
          <w:rFonts w:ascii="Calibri" w:eastAsia="Calibri" w:hAnsi="Calibri" w:cs="Calibri"/>
          <w:sz w:val="22"/>
          <w:lang w:val="et-EE"/>
        </w:rPr>
        <w:t>Tunnistaja nimi (vajaduse korral)</w:t>
      </w:r>
      <w:r w:rsidR="00DC16C7" w:rsidRPr="00241B26">
        <w:rPr>
          <w:rFonts w:ascii="Calibri" w:eastAsia="Calibri" w:hAnsi="Calibri" w:cs="Calibri"/>
          <w:sz w:val="22"/>
          <w:lang w:val="et-EE"/>
        </w:rPr>
        <w:t>: ______________________________________</w:t>
      </w:r>
    </w:p>
    <w:p w14:paraId="3F86D620" w14:textId="77777777" w:rsidR="00E91522" w:rsidRPr="00241B26" w:rsidRDefault="00E91522">
      <w:pPr>
        <w:spacing w:before="120" w:after="0" w:line="259" w:lineRule="auto"/>
        <w:jc w:val="both"/>
        <w:rPr>
          <w:rFonts w:ascii="Calibri" w:eastAsia="Calibri" w:hAnsi="Calibri" w:cs="Calibri"/>
          <w:sz w:val="22"/>
          <w:lang w:val="et-EE"/>
        </w:rPr>
      </w:pPr>
    </w:p>
    <w:p w14:paraId="32D16111" w14:textId="77777777" w:rsidR="00E91522" w:rsidRPr="00241B26" w:rsidRDefault="00790D71">
      <w:pPr>
        <w:spacing w:before="120" w:after="160" w:line="259" w:lineRule="auto"/>
        <w:jc w:val="both"/>
        <w:rPr>
          <w:rFonts w:ascii="Calibri" w:eastAsia="Calibri" w:hAnsi="Calibri" w:cs="Calibri"/>
          <w:sz w:val="22"/>
          <w:lang w:val="et-EE"/>
        </w:rPr>
      </w:pPr>
      <w:r w:rsidRPr="00790D71">
        <w:rPr>
          <w:rFonts w:ascii="Calibri" w:eastAsia="Calibri" w:hAnsi="Calibri" w:cs="Calibri"/>
          <w:sz w:val="22"/>
          <w:lang w:val="et-EE"/>
        </w:rPr>
        <w:t>Allkiri</w:t>
      </w:r>
      <w:r w:rsidR="00DC16C7" w:rsidRPr="00241B26">
        <w:rPr>
          <w:rFonts w:ascii="Calibri" w:eastAsia="Calibri" w:hAnsi="Calibri" w:cs="Calibri"/>
          <w:sz w:val="22"/>
          <w:lang w:val="et-EE"/>
        </w:rPr>
        <w:t>: ____________________________</w:t>
      </w:r>
      <w:r w:rsidR="00DC16C7" w:rsidRPr="00241B26">
        <w:rPr>
          <w:rFonts w:ascii="Calibri" w:eastAsia="Calibri" w:hAnsi="Calibri" w:cs="Calibri"/>
          <w:sz w:val="22"/>
          <w:lang w:val="et-EE"/>
        </w:rPr>
        <w:tab/>
      </w:r>
      <w:r w:rsidRPr="00790D71">
        <w:rPr>
          <w:rFonts w:ascii="Calibri" w:eastAsia="Calibri" w:hAnsi="Calibri" w:cs="Calibri"/>
          <w:sz w:val="22"/>
          <w:lang w:val="et-EE"/>
        </w:rPr>
        <w:t>Kuupäev</w:t>
      </w:r>
      <w:r w:rsidR="00DC16C7" w:rsidRPr="00241B26">
        <w:rPr>
          <w:rFonts w:ascii="Calibri" w:eastAsia="Calibri" w:hAnsi="Calibri" w:cs="Calibri"/>
          <w:sz w:val="22"/>
          <w:lang w:val="et-EE"/>
        </w:rPr>
        <w:t>: ___ / ___ / ______</w:t>
      </w:r>
    </w:p>
    <w:p w14:paraId="2585A20B" w14:textId="77777777" w:rsidR="00E91522" w:rsidRPr="00241B26" w:rsidRDefault="00E91522">
      <w:pPr>
        <w:spacing w:before="120" w:after="160" w:line="259" w:lineRule="auto"/>
        <w:jc w:val="both"/>
        <w:rPr>
          <w:rFonts w:ascii="Calibri" w:eastAsia="Calibri" w:hAnsi="Calibri" w:cs="Calibri"/>
          <w:sz w:val="22"/>
          <w:lang w:val="et-EE"/>
        </w:rPr>
      </w:pPr>
    </w:p>
    <w:p w14:paraId="12A643CF" w14:textId="77777777" w:rsidR="00E91522" w:rsidRPr="00790D71" w:rsidRDefault="00790D71">
      <w:pPr>
        <w:spacing w:before="120" w:after="160" w:line="259" w:lineRule="auto"/>
        <w:jc w:val="both"/>
        <w:rPr>
          <w:rFonts w:ascii="Calibri" w:eastAsia="Calibri" w:hAnsi="Calibri" w:cs="Calibri"/>
          <w:sz w:val="22"/>
          <w:lang w:val="et-EE"/>
        </w:rPr>
      </w:pPr>
      <w:r w:rsidRPr="00790D71">
        <w:rPr>
          <w:rFonts w:ascii="Calibri" w:eastAsia="Calibri" w:hAnsi="Calibri" w:cs="Calibri"/>
          <w:sz w:val="22"/>
          <w:lang w:val="et-EE"/>
        </w:rPr>
        <w:t>Kui selle aja jooksul, mil andmeid registris säilitatakse, saadakse teavet, mis võib mõjutada doonori nõusolekut, teatab haigla talle sellest õigel ajal.</w:t>
      </w:r>
    </w:p>
    <w:p w14:paraId="0F841E70" w14:textId="77777777" w:rsidR="00E91522" w:rsidRPr="00241B26" w:rsidRDefault="00E91522">
      <w:pPr>
        <w:spacing w:before="120" w:after="160" w:line="259" w:lineRule="auto"/>
        <w:jc w:val="both"/>
        <w:rPr>
          <w:rFonts w:ascii="Calibri" w:eastAsia="Calibri" w:hAnsi="Calibri" w:cs="Calibri"/>
          <w:sz w:val="22"/>
          <w:lang w:val="et-EE"/>
        </w:rPr>
      </w:pPr>
    </w:p>
    <w:p w14:paraId="5A90780A" w14:textId="77777777" w:rsidR="00E91522" w:rsidRPr="00241B26" w:rsidRDefault="00790D71">
      <w:pPr>
        <w:spacing w:before="120" w:after="160" w:line="259" w:lineRule="auto"/>
        <w:jc w:val="both"/>
        <w:rPr>
          <w:rFonts w:ascii="Calibri" w:eastAsia="Calibri" w:hAnsi="Calibri" w:cs="Calibri"/>
          <w:sz w:val="22"/>
          <w:lang w:val="et-EE"/>
        </w:rPr>
      </w:pPr>
      <w:r w:rsidRPr="00790D71">
        <w:rPr>
          <w:rFonts w:ascii="Calibri" w:eastAsia="Calibri" w:hAnsi="Calibri" w:cs="Calibri"/>
          <w:sz w:val="22"/>
          <w:lang w:val="et-EE"/>
        </w:rPr>
        <w:t>Haigla esindaja nim</w:t>
      </w:r>
      <w:r w:rsidR="00DC16C7" w:rsidRPr="00241B26">
        <w:rPr>
          <w:rFonts w:ascii="Calibri" w:eastAsia="Calibri" w:hAnsi="Calibri" w:cs="Calibri"/>
          <w:sz w:val="22"/>
          <w:lang w:val="et-EE"/>
        </w:rPr>
        <w:t>: _______________________________</w:t>
      </w:r>
    </w:p>
    <w:p w14:paraId="735A112A" w14:textId="77777777" w:rsidR="00E91522" w:rsidRPr="00241B26" w:rsidRDefault="00DC16C7">
      <w:pPr>
        <w:spacing w:before="120" w:after="160" w:line="259" w:lineRule="auto"/>
        <w:jc w:val="both"/>
        <w:rPr>
          <w:rFonts w:ascii="Calibri" w:eastAsia="Calibri" w:hAnsi="Calibri" w:cs="Calibri"/>
          <w:sz w:val="22"/>
          <w:lang w:val="et-EE"/>
        </w:rPr>
      </w:pPr>
      <w:r w:rsidRPr="00241B26">
        <w:rPr>
          <w:rFonts w:ascii="Calibri" w:eastAsia="Calibri" w:hAnsi="Calibri" w:cs="Calibri"/>
          <w:sz w:val="22"/>
          <w:lang w:val="et-EE"/>
        </w:rPr>
        <w:br/>
      </w:r>
      <w:r w:rsidR="00790D71" w:rsidRPr="00790D71">
        <w:rPr>
          <w:rFonts w:ascii="Calibri" w:eastAsia="Calibri" w:hAnsi="Calibri" w:cs="Calibri"/>
          <w:sz w:val="22"/>
          <w:lang w:val="et-EE"/>
        </w:rPr>
        <w:t>Allkiri</w:t>
      </w:r>
      <w:r w:rsidRPr="00241B26">
        <w:rPr>
          <w:rFonts w:ascii="Calibri" w:eastAsia="Calibri" w:hAnsi="Calibri" w:cs="Calibri"/>
          <w:sz w:val="22"/>
          <w:lang w:val="et-EE"/>
        </w:rPr>
        <w:t>: ____________________________</w:t>
      </w:r>
      <w:r w:rsidRPr="00241B26">
        <w:rPr>
          <w:rFonts w:ascii="Calibri" w:eastAsia="Calibri" w:hAnsi="Calibri" w:cs="Calibri"/>
          <w:sz w:val="22"/>
          <w:lang w:val="et-EE"/>
        </w:rPr>
        <w:tab/>
        <w:t xml:space="preserve"> </w:t>
      </w:r>
      <w:r w:rsidR="00790D71" w:rsidRPr="00790D71">
        <w:rPr>
          <w:rFonts w:ascii="Calibri" w:eastAsia="Calibri" w:hAnsi="Calibri" w:cs="Calibri"/>
          <w:sz w:val="22"/>
          <w:lang w:val="et-EE"/>
        </w:rPr>
        <w:t>Kuupäev</w:t>
      </w:r>
      <w:r w:rsidRPr="00241B26">
        <w:rPr>
          <w:rFonts w:ascii="Calibri" w:eastAsia="Calibri" w:hAnsi="Calibri" w:cs="Calibri"/>
          <w:sz w:val="22"/>
          <w:lang w:val="et-EE"/>
        </w:rPr>
        <w:t>: ___ / ___ / ______</w:t>
      </w:r>
    </w:p>
    <w:p w14:paraId="615169EC" w14:textId="77777777" w:rsidR="00E91522" w:rsidRPr="00241B26" w:rsidRDefault="00E91522">
      <w:pPr>
        <w:spacing w:before="120" w:after="160" w:line="259" w:lineRule="auto"/>
        <w:jc w:val="both"/>
        <w:rPr>
          <w:rFonts w:ascii="Calibri" w:eastAsia="Calibri" w:hAnsi="Calibri" w:cs="Calibri"/>
          <w:sz w:val="22"/>
          <w:lang w:val="et-EE"/>
        </w:rPr>
      </w:pPr>
    </w:p>
    <w:p w14:paraId="0B5971B5" w14:textId="77777777" w:rsidR="00E91522" w:rsidRPr="00241B26" w:rsidRDefault="00DC16C7">
      <w:pPr>
        <w:spacing w:before="120" w:after="160" w:line="259" w:lineRule="auto"/>
        <w:jc w:val="both"/>
        <w:rPr>
          <w:rFonts w:ascii="Calibri" w:eastAsia="Calibri" w:hAnsi="Calibri" w:cs="Calibri"/>
          <w:sz w:val="22"/>
          <w:lang w:val="et-EE"/>
        </w:rPr>
      </w:pPr>
      <w:r w:rsidRPr="00241B26">
        <w:rPr>
          <w:rFonts w:ascii="Calibri" w:eastAsia="Calibri" w:hAnsi="Calibri" w:cs="Calibri"/>
          <w:sz w:val="22"/>
          <w:lang w:val="et-EE"/>
        </w:rPr>
        <w:t>------------------------------------------------------------------------------------------------------------</w:t>
      </w:r>
    </w:p>
    <w:p w14:paraId="016BE09C" w14:textId="77777777" w:rsidR="00E91522" w:rsidRPr="00241B26" w:rsidRDefault="00E91522">
      <w:pPr>
        <w:spacing w:before="120" w:after="160" w:line="259" w:lineRule="auto"/>
        <w:jc w:val="both"/>
        <w:rPr>
          <w:rFonts w:ascii="Calibri" w:eastAsia="Calibri" w:hAnsi="Calibri" w:cs="Calibri"/>
          <w:sz w:val="22"/>
          <w:lang w:val="et-EE"/>
        </w:rPr>
      </w:pPr>
    </w:p>
    <w:p w14:paraId="22946876" w14:textId="77777777" w:rsidR="00E91522" w:rsidRDefault="00631F83">
      <w:pPr>
        <w:spacing w:before="120" w:after="160" w:line="259" w:lineRule="auto"/>
        <w:jc w:val="both"/>
        <w:rPr>
          <w:rFonts w:ascii="Calibri" w:eastAsia="Calibri" w:hAnsi="Calibri" w:cs="Calibri"/>
          <w:sz w:val="22"/>
          <w:lang w:val="et-EE"/>
        </w:rPr>
      </w:pPr>
      <w:r w:rsidRPr="00631F83">
        <w:rPr>
          <w:rFonts w:ascii="Calibri" w:eastAsia="Calibri" w:hAnsi="Calibri" w:cs="Calibri"/>
          <w:sz w:val="22"/>
          <w:lang w:val="et-EE"/>
        </w:rPr>
        <w:t>Lisateabe on esitanud (vajaduse korral):</w:t>
      </w:r>
    </w:p>
    <w:p w14:paraId="32783BA7" w14:textId="77777777" w:rsidR="00631F83" w:rsidRPr="00241B26" w:rsidRDefault="00631F83">
      <w:pPr>
        <w:spacing w:before="120" w:after="160" w:line="259" w:lineRule="auto"/>
        <w:jc w:val="both"/>
        <w:rPr>
          <w:rFonts w:ascii="Calibri" w:eastAsia="Calibri" w:hAnsi="Calibri" w:cs="Calibri"/>
          <w:sz w:val="22"/>
          <w:lang w:val="et-EE"/>
        </w:rPr>
      </w:pPr>
    </w:p>
    <w:p w14:paraId="49955144" w14:textId="77777777" w:rsidR="00E91522" w:rsidRPr="00241B26" w:rsidRDefault="00631F83">
      <w:pPr>
        <w:spacing w:before="120" w:after="160" w:line="259" w:lineRule="auto"/>
        <w:jc w:val="both"/>
        <w:rPr>
          <w:rFonts w:ascii="Calibri" w:eastAsia="Calibri" w:hAnsi="Calibri" w:cs="Calibri"/>
          <w:sz w:val="22"/>
          <w:lang w:val="et-EE"/>
        </w:rPr>
      </w:pPr>
      <w:r>
        <w:rPr>
          <w:rFonts w:ascii="Calibri" w:eastAsia="Calibri" w:hAnsi="Calibri" w:cs="Calibri"/>
          <w:sz w:val="22"/>
          <w:lang w:val="et-EE"/>
        </w:rPr>
        <w:t>Nimi</w:t>
      </w:r>
      <w:r w:rsidR="00DC16C7" w:rsidRPr="00241B26">
        <w:rPr>
          <w:rFonts w:ascii="Calibri" w:eastAsia="Calibri" w:hAnsi="Calibri" w:cs="Calibri"/>
          <w:sz w:val="22"/>
          <w:lang w:val="et-EE"/>
        </w:rPr>
        <w:t>: ___________________________________________________</w:t>
      </w:r>
    </w:p>
    <w:p w14:paraId="005B8CDD" w14:textId="77777777" w:rsidR="00E91522" w:rsidRPr="00241B26" w:rsidRDefault="00DC16C7">
      <w:pPr>
        <w:spacing w:before="120" w:after="160" w:line="259" w:lineRule="auto"/>
        <w:jc w:val="both"/>
        <w:rPr>
          <w:rFonts w:ascii="Calibri" w:eastAsia="Calibri" w:hAnsi="Calibri" w:cs="Calibri"/>
          <w:sz w:val="22"/>
          <w:lang w:val="et-EE"/>
        </w:rPr>
      </w:pPr>
      <w:r w:rsidRPr="00241B26">
        <w:rPr>
          <w:rFonts w:ascii="Calibri" w:eastAsia="Calibri" w:hAnsi="Calibri" w:cs="Calibri"/>
          <w:sz w:val="22"/>
          <w:lang w:val="et-EE"/>
        </w:rPr>
        <w:br/>
      </w:r>
      <w:r w:rsidR="00631F83" w:rsidRPr="00631F83">
        <w:rPr>
          <w:rFonts w:ascii="Calibri" w:eastAsia="Calibri" w:hAnsi="Calibri" w:cs="Calibri"/>
          <w:sz w:val="22"/>
          <w:lang w:val="et-EE"/>
        </w:rPr>
        <w:t>Ametikoht/ametinimetus</w:t>
      </w:r>
      <w:r w:rsidRPr="00241B26">
        <w:rPr>
          <w:rFonts w:ascii="Calibri" w:eastAsia="Calibri" w:hAnsi="Calibri" w:cs="Calibri"/>
          <w:sz w:val="22"/>
          <w:lang w:val="et-EE"/>
        </w:rPr>
        <w:t>: _________________________________________________</w:t>
      </w:r>
    </w:p>
    <w:p w14:paraId="5337AC56" w14:textId="77777777" w:rsidR="00E91522" w:rsidRPr="00241B26" w:rsidRDefault="00DC16C7">
      <w:pPr>
        <w:spacing w:before="120" w:after="160" w:line="259" w:lineRule="auto"/>
        <w:jc w:val="both"/>
        <w:rPr>
          <w:rFonts w:ascii="Calibri" w:eastAsia="Calibri" w:hAnsi="Calibri" w:cs="Calibri"/>
          <w:sz w:val="22"/>
          <w:lang w:val="et-EE"/>
        </w:rPr>
      </w:pPr>
      <w:r w:rsidRPr="00241B26">
        <w:rPr>
          <w:rFonts w:ascii="Calibri" w:eastAsia="Calibri" w:hAnsi="Calibri" w:cs="Calibri"/>
          <w:sz w:val="22"/>
          <w:lang w:val="et-EE"/>
        </w:rPr>
        <w:br/>
      </w:r>
      <w:r w:rsidR="00631F83" w:rsidRPr="00790D71">
        <w:rPr>
          <w:rFonts w:ascii="Calibri" w:eastAsia="Calibri" w:hAnsi="Calibri" w:cs="Calibri"/>
          <w:sz w:val="22"/>
          <w:lang w:val="et-EE"/>
        </w:rPr>
        <w:t>Allkiri</w:t>
      </w:r>
      <w:r w:rsidRPr="00241B26">
        <w:rPr>
          <w:rFonts w:ascii="Calibri" w:eastAsia="Calibri" w:hAnsi="Calibri" w:cs="Calibri"/>
          <w:sz w:val="22"/>
          <w:lang w:val="et-EE"/>
        </w:rPr>
        <w:t>: ____________________________</w:t>
      </w:r>
      <w:r w:rsidRPr="00241B26">
        <w:rPr>
          <w:rFonts w:ascii="Calibri" w:eastAsia="Calibri" w:hAnsi="Calibri" w:cs="Calibri"/>
          <w:sz w:val="22"/>
          <w:lang w:val="et-EE"/>
        </w:rPr>
        <w:tab/>
        <w:t xml:space="preserve"> </w:t>
      </w:r>
      <w:r w:rsidR="00631F83" w:rsidRPr="00790D71">
        <w:rPr>
          <w:rFonts w:ascii="Calibri" w:eastAsia="Calibri" w:hAnsi="Calibri" w:cs="Calibri"/>
          <w:sz w:val="22"/>
          <w:lang w:val="et-EE"/>
        </w:rPr>
        <w:t>Kuupäev</w:t>
      </w:r>
      <w:r w:rsidRPr="00241B26">
        <w:rPr>
          <w:rFonts w:ascii="Calibri" w:eastAsia="Calibri" w:hAnsi="Calibri" w:cs="Calibri"/>
          <w:sz w:val="22"/>
          <w:lang w:val="et-EE"/>
        </w:rPr>
        <w:t>: ___ / ___ / ______</w:t>
      </w:r>
    </w:p>
    <w:p w14:paraId="19DB45F9" w14:textId="77777777" w:rsidR="00E91522" w:rsidRPr="00241B26" w:rsidRDefault="00E91522">
      <w:pPr>
        <w:tabs>
          <w:tab w:val="left" w:pos="540"/>
        </w:tabs>
        <w:spacing w:before="120" w:after="160" w:line="259" w:lineRule="auto"/>
        <w:ind w:right="-1774"/>
        <w:jc w:val="both"/>
        <w:rPr>
          <w:rFonts w:ascii="Calibri" w:eastAsia="Calibri" w:hAnsi="Calibri" w:cs="Calibri"/>
          <w:sz w:val="22"/>
          <w:lang w:val="et-EE"/>
        </w:rPr>
      </w:pPr>
    </w:p>
    <w:p w14:paraId="0C182472" w14:textId="77777777" w:rsidR="00E91522" w:rsidRPr="00241B26" w:rsidRDefault="00E91522">
      <w:pPr>
        <w:spacing w:before="120" w:after="160" w:line="259" w:lineRule="auto"/>
        <w:rPr>
          <w:rFonts w:ascii="Calibri" w:eastAsia="Calibri" w:hAnsi="Calibri" w:cs="Calibri"/>
          <w:sz w:val="22"/>
          <w:lang w:val="et-EE"/>
        </w:rPr>
      </w:pPr>
    </w:p>
    <w:p w14:paraId="153AEBBB" w14:textId="77777777" w:rsidR="00E91522" w:rsidRPr="00631F83" w:rsidRDefault="00631F83">
      <w:pPr>
        <w:spacing w:before="120" w:after="160" w:line="259" w:lineRule="auto"/>
        <w:jc w:val="both"/>
        <w:rPr>
          <w:rFonts w:ascii="Calibri" w:eastAsia="Calibri" w:hAnsi="Calibri" w:cs="Calibri"/>
          <w:sz w:val="22"/>
          <w:lang w:val="et-EE"/>
        </w:rPr>
      </w:pPr>
      <w:r w:rsidRPr="00631F83">
        <w:rPr>
          <w:rFonts w:ascii="Calibri" w:eastAsia="Calibri" w:hAnsi="Calibri" w:cs="Calibri"/>
          <w:i/>
          <w:sz w:val="22"/>
          <w:lang w:val="et-EE"/>
        </w:rPr>
        <w:t>Allkirjastatavad koopiad: 1 doonorile, 1 haiglale, 1 seaduslikule esindajale / erapooletule tunnistajale (mittevajalik maha tõmmata).</w:t>
      </w:r>
    </w:p>
    <w:p w14:paraId="10720EE6" w14:textId="77777777" w:rsidR="00E91522" w:rsidRPr="00241B26" w:rsidRDefault="00E91522">
      <w:pPr>
        <w:spacing w:before="120" w:after="160" w:line="259" w:lineRule="auto"/>
        <w:jc w:val="both"/>
        <w:rPr>
          <w:rFonts w:ascii="Calibri" w:eastAsia="Calibri" w:hAnsi="Calibri" w:cs="Calibri"/>
          <w:sz w:val="22"/>
          <w:lang w:val="et-EE"/>
        </w:rPr>
      </w:pPr>
    </w:p>
    <w:sectPr w:rsidR="00E91522" w:rsidRPr="00241B26" w:rsidSect="009A5E55">
      <w:headerReference w:type="even" r:id="rId12"/>
      <w:headerReference w:type="default" r:id="rId13"/>
      <w:footerReference w:type="even" r:id="rId14"/>
      <w:footerReference w:type="default" r:id="rId15"/>
      <w:headerReference w:type="first" r:id="rId16"/>
      <w:footerReference w:type="first" r:id="rId17"/>
      <w:pgSz w:w="11906" w:h="16838"/>
      <w:pgMar w:top="1492" w:right="1440" w:bottom="851"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2A98A" w14:textId="77777777" w:rsidR="00DC1E8F" w:rsidRDefault="00DC1E8F">
      <w:pPr>
        <w:spacing w:after="0" w:line="240" w:lineRule="auto"/>
      </w:pPr>
      <w:r>
        <w:separator/>
      </w:r>
    </w:p>
  </w:endnote>
  <w:endnote w:type="continuationSeparator" w:id="0">
    <w:p w14:paraId="67B7596A" w14:textId="77777777" w:rsidR="00DC1E8F" w:rsidRDefault="00DC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998A" w14:textId="77777777" w:rsidR="009A5E55" w:rsidRDefault="009A5E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5BFC" w14:textId="3A9069A2" w:rsidR="00A93534" w:rsidRDefault="00241B26" w:rsidP="00612199">
    <w:pPr>
      <w:pStyle w:val="Piedepgina"/>
      <w:rPr>
        <w:rFonts w:asciiTheme="minorHAnsi" w:hAnsiTheme="minorHAnsi" w:cstheme="minorHAnsi"/>
        <w:sz w:val="18"/>
      </w:rPr>
    </w:pPr>
    <w:r>
      <w:rPr>
        <w:rFonts w:asciiTheme="minorHAnsi" w:hAnsiTheme="minorHAnsi" w:cstheme="minorHAnsi"/>
        <w:sz w:val="18"/>
      </w:rPr>
      <w:t>Donor ICF_ES</w:t>
    </w:r>
    <w:r w:rsidR="00E30162">
      <w:rPr>
        <w:rFonts w:asciiTheme="minorHAnsi" w:hAnsiTheme="minorHAnsi" w:cstheme="minorHAnsi"/>
        <w:sz w:val="18"/>
      </w:rPr>
      <w:t>T</w:t>
    </w:r>
    <w:r>
      <w:rPr>
        <w:rFonts w:asciiTheme="minorHAnsi" w:hAnsiTheme="minorHAnsi" w:cstheme="minorHAnsi"/>
        <w:sz w:val="18"/>
      </w:rPr>
      <w:t>_V1.2_2023</w:t>
    </w:r>
    <w:r w:rsidR="004B533E">
      <w:rPr>
        <w:rFonts w:asciiTheme="minorHAnsi" w:hAnsiTheme="minorHAnsi" w:cstheme="minorHAnsi"/>
        <w:sz w:val="18"/>
      </w:rPr>
      <w:t>101</w:t>
    </w:r>
    <w:r w:rsidR="00612199">
      <w:rPr>
        <w:rFonts w:asciiTheme="minorHAnsi" w:hAnsiTheme="minorHAnsi" w:cstheme="minorHAnsi"/>
        <w:sz w:val="18"/>
      </w:rPr>
      <w:t>8</w:t>
    </w:r>
    <w:r>
      <w:rPr>
        <w:rFonts w:asciiTheme="minorHAnsi" w:hAnsiTheme="minorHAnsi" w:cstheme="minorHAnsi"/>
        <w:sz w:val="18"/>
      </w:rPr>
      <w:t xml:space="preserve"> translated from </w:t>
    </w:r>
    <w:r w:rsidR="00A93534" w:rsidRPr="00A93534">
      <w:rPr>
        <w:rFonts w:asciiTheme="minorHAnsi" w:hAnsiTheme="minorHAnsi" w:cstheme="minorHAnsi"/>
        <w:sz w:val="18"/>
      </w:rPr>
      <w:t>Donor ICF_EN</w:t>
    </w:r>
    <w:r w:rsidR="00F024B8">
      <w:rPr>
        <w:rFonts w:asciiTheme="minorHAnsi" w:hAnsiTheme="minorHAnsi" w:cstheme="minorHAnsi"/>
        <w:sz w:val="18"/>
      </w:rPr>
      <w:t>G</w:t>
    </w:r>
    <w:r w:rsidR="00A93534" w:rsidRPr="00A93534">
      <w:rPr>
        <w:rFonts w:asciiTheme="minorHAnsi" w:hAnsiTheme="minorHAnsi" w:cstheme="minorHAnsi"/>
        <w:sz w:val="18"/>
      </w:rPr>
      <w:t>_V1.2_2023092</w:t>
    </w:r>
    <w:r>
      <w:rPr>
        <w:rFonts w:asciiTheme="minorHAnsi" w:hAnsiTheme="minorHAnsi" w:cstheme="minorHAnsi"/>
        <w:sz w:val="18"/>
      </w:rPr>
      <w:t>9</w:t>
    </w:r>
  </w:p>
  <w:p w14:paraId="30EEAD66" w14:textId="668E3409" w:rsidR="00F97E3C" w:rsidRPr="00A93534" w:rsidRDefault="00F97E3C" w:rsidP="00612199">
    <w:pPr>
      <w:pStyle w:val="Piedepgina"/>
      <w:rPr>
        <w:rFonts w:asciiTheme="minorHAnsi" w:hAnsiTheme="minorHAnsi" w:cstheme="minorHAnsi"/>
        <w:sz w:val="18"/>
      </w:rPr>
    </w:pPr>
    <w:r>
      <w:rPr>
        <w:rFonts w:asciiTheme="minorHAnsi" w:hAnsiTheme="minorHAnsi" w:cstheme="minorHAnsi"/>
        <w:sz w:val="18"/>
      </w:rPr>
      <w:t>Donor ICF_EST_V1.2_2023101</w:t>
    </w:r>
    <w:r w:rsidR="00612199">
      <w:rPr>
        <w:rFonts w:asciiTheme="minorHAnsi" w:hAnsiTheme="minorHAnsi" w:cstheme="minorHAnsi"/>
        <w:sz w:val="18"/>
      </w:rPr>
      <w:t>8</w:t>
    </w:r>
    <w:r>
      <w:rPr>
        <w:rFonts w:asciiTheme="minorHAnsi" w:hAnsiTheme="minorHAnsi" w:cstheme="minorHAnsi"/>
        <w:sz w:val="18"/>
      </w:rPr>
      <w:t xml:space="preserve"> </w:t>
    </w:r>
    <w:proofErr w:type="spellStart"/>
    <w:r w:rsidRPr="00F97E3C">
      <w:rPr>
        <w:rFonts w:asciiTheme="minorHAnsi" w:hAnsiTheme="minorHAnsi" w:cstheme="minorHAnsi"/>
        <w:sz w:val="18"/>
      </w:rPr>
      <w:t>tõlgitud</w:t>
    </w:r>
    <w:proofErr w:type="spellEnd"/>
    <w:r>
      <w:rPr>
        <w:rFonts w:asciiTheme="minorHAnsi" w:hAnsiTheme="minorHAnsi" w:cstheme="minorHAnsi"/>
        <w:sz w:val="18"/>
      </w:rPr>
      <w:t xml:space="preserve"> </w:t>
    </w:r>
    <w:r w:rsidRPr="00A93534">
      <w:rPr>
        <w:rFonts w:asciiTheme="minorHAnsi" w:hAnsiTheme="minorHAnsi" w:cstheme="minorHAnsi"/>
        <w:sz w:val="18"/>
      </w:rPr>
      <w:t>Donor ICF_EN</w:t>
    </w:r>
    <w:r>
      <w:rPr>
        <w:rFonts w:asciiTheme="minorHAnsi" w:hAnsiTheme="minorHAnsi" w:cstheme="minorHAnsi"/>
        <w:sz w:val="18"/>
      </w:rPr>
      <w:t>G</w:t>
    </w:r>
    <w:r w:rsidRPr="00A93534">
      <w:rPr>
        <w:rFonts w:asciiTheme="minorHAnsi" w:hAnsiTheme="minorHAnsi" w:cstheme="minorHAnsi"/>
        <w:sz w:val="18"/>
      </w:rPr>
      <w:t>_V1.2_2023092</w:t>
    </w:r>
    <w:r>
      <w:rPr>
        <w:rFonts w:asciiTheme="minorHAnsi" w:hAnsiTheme="minorHAnsi" w:cstheme="minorHAnsi"/>
        <w:sz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EF05" w14:textId="77777777" w:rsidR="009A5E55" w:rsidRDefault="009A5E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3F08" w14:textId="77777777" w:rsidR="00DC1E8F" w:rsidRDefault="00DC1E8F">
      <w:pPr>
        <w:spacing w:after="0" w:line="240" w:lineRule="auto"/>
      </w:pPr>
      <w:r>
        <w:separator/>
      </w:r>
    </w:p>
  </w:footnote>
  <w:footnote w:type="continuationSeparator" w:id="0">
    <w:p w14:paraId="3C85527D" w14:textId="77777777" w:rsidR="00DC1E8F" w:rsidRDefault="00DC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F9C9" w14:textId="77777777" w:rsidR="009A5E55" w:rsidRDefault="009A5E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B148" w14:textId="77777777" w:rsidR="009A5E55" w:rsidRDefault="009A5E55">
    <w:pPr>
      <w:pBdr>
        <w:top w:val="nil"/>
        <w:left w:val="nil"/>
        <w:bottom w:val="single" w:sz="12" w:space="1" w:color="000000"/>
        <w:right w:val="nil"/>
        <w:between w:val="nil"/>
      </w:pBdr>
      <w:tabs>
        <w:tab w:val="center" w:pos="4320"/>
        <w:tab w:val="right" w:pos="8640"/>
        <w:tab w:val="left" w:pos="2340"/>
      </w:tabs>
      <w:rPr>
        <w:rFonts w:ascii="Arial" w:hAnsi="Arial" w:cs="Arial"/>
        <w:color w:val="000000"/>
        <w:sz w:val="20"/>
        <w:szCs w:val="20"/>
      </w:rPr>
    </w:pPr>
  </w:p>
  <w:p w14:paraId="1F1A26E1" w14:textId="095BDB6B" w:rsidR="00E91522" w:rsidRPr="004B533E" w:rsidRDefault="00241B26">
    <w:pPr>
      <w:pBdr>
        <w:top w:val="nil"/>
        <w:left w:val="nil"/>
        <w:bottom w:val="single" w:sz="12" w:space="1" w:color="000000"/>
        <w:right w:val="nil"/>
        <w:between w:val="nil"/>
      </w:pBdr>
      <w:tabs>
        <w:tab w:val="center" w:pos="4320"/>
        <w:tab w:val="right" w:pos="8640"/>
        <w:tab w:val="left" w:pos="2340"/>
      </w:tabs>
      <w:rPr>
        <w:rFonts w:ascii="Arial" w:eastAsia="Arial" w:hAnsi="Arial" w:cs="Arial"/>
        <w:color w:val="000000"/>
        <w:sz w:val="20"/>
        <w:szCs w:val="20"/>
      </w:rPr>
    </w:pPr>
    <w:proofErr w:type="spellStart"/>
    <w:r w:rsidRPr="004B533E">
      <w:rPr>
        <w:rFonts w:ascii="Arial" w:hAnsi="Arial" w:cs="Arial"/>
        <w:color w:val="000000"/>
        <w:sz w:val="20"/>
        <w:szCs w:val="20"/>
      </w:rPr>
      <w:t>Nõusolekuvorm</w:t>
    </w:r>
    <w:proofErr w:type="spellEnd"/>
    <w:r w:rsidRPr="004B533E">
      <w:rPr>
        <w:rFonts w:ascii="Arial" w:hAnsi="Arial" w:cs="Arial"/>
        <w:color w:val="000000"/>
        <w:sz w:val="20"/>
        <w:szCs w:val="20"/>
      </w:rPr>
      <w:t xml:space="preserve"> </w:t>
    </w:r>
    <w:proofErr w:type="spellStart"/>
    <w:r w:rsidRPr="004B533E">
      <w:rPr>
        <w:rFonts w:ascii="Arial" w:hAnsi="Arial" w:cs="Arial"/>
        <w:color w:val="000000"/>
        <w:sz w:val="20"/>
        <w:szCs w:val="20"/>
      </w:rPr>
      <w:t>andmete</w:t>
    </w:r>
    <w:proofErr w:type="spellEnd"/>
    <w:r w:rsidRPr="004B533E">
      <w:rPr>
        <w:rFonts w:ascii="Arial" w:hAnsi="Arial" w:cs="Arial"/>
        <w:color w:val="000000"/>
        <w:sz w:val="20"/>
        <w:szCs w:val="20"/>
      </w:rPr>
      <w:t xml:space="preserve"> </w:t>
    </w:r>
    <w:proofErr w:type="spellStart"/>
    <w:r w:rsidRPr="004B533E">
      <w:rPr>
        <w:rFonts w:ascii="Arial" w:hAnsi="Arial" w:cs="Arial"/>
        <w:color w:val="000000"/>
        <w:sz w:val="20"/>
        <w:szCs w:val="20"/>
      </w:rPr>
      <w:t>jagamiseks</w:t>
    </w:r>
    <w:proofErr w:type="spellEnd"/>
    <w:r w:rsidRPr="004B533E">
      <w:rPr>
        <w:rFonts w:ascii="Arial" w:hAnsi="Arial" w:cs="Arial"/>
        <w:color w:val="000000"/>
        <w:sz w:val="20"/>
        <w:szCs w:val="20"/>
      </w:rPr>
      <w:t xml:space="preserve"> EBMT </w:t>
    </w:r>
    <w:proofErr w:type="spellStart"/>
    <w:r w:rsidRPr="004B533E">
      <w:rPr>
        <w:rFonts w:ascii="Arial" w:hAnsi="Arial" w:cs="Arial"/>
        <w:color w:val="000000"/>
        <w:sz w:val="20"/>
        <w:szCs w:val="20"/>
      </w:rPr>
      <w:t>ja</w:t>
    </w:r>
    <w:proofErr w:type="spellEnd"/>
    <w:r w:rsidRPr="004B533E">
      <w:rPr>
        <w:rFonts w:ascii="Arial" w:hAnsi="Arial" w:cs="Arial"/>
        <w:color w:val="000000"/>
        <w:sz w:val="20"/>
        <w:szCs w:val="20"/>
      </w:rPr>
      <w:t xml:space="preserve"> EBMT </w:t>
    </w:r>
    <w:proofErr w:type="spellStart"/>
    <w:r w:rsidRPr="004B533E">
      <w:rPr>
        <w:rFonts w:ascii="Arial" w:hAnsi="Arial" w:cs="Arial"/>
        <w:color w:val="000000"/>
        <w:sz w:val="20"/>
        <w:szCs w:val="20"/>
      </w:rPr>
      <w:t>koostööpartneritega</w:t>
    </w:r>
    <w:proofErr w:type="spellEnd"/>
    <w:r w:rsidRPr="004B533E">
      <w:rPr>
        <w:noProof/>
      </w:rPr>
      <w:t xml:space="preserve"> </w:t>
    </w:r>
    <w:r w:rsidR="00DC16C7" w:rsidRPr="004B533E">
      <w:rPr>
        <w:noProof/>
        <w:lang w:val="nl-NL" w:eastAsia="nl-NL"/>
      </w:rPr>
      <w:drawing>
        <wp:anchor distT="0" distB="0" distL="114300" distR="114300" simplePos="0" relativeHeight="251658240" behindDoc="0" locked="0" layoutInCell="1" hidden="0" allowOverlap="1" wp14:anchorId="37F28353" wp14:editId="6DA4D3A7">
          <wp:simplePos x="0" y="0"/>
          <wp:positionH relativeFrom="column">
            <wp:posOffset>4451350</wp:posOffset>
          </wp:positionH>
          <wp:positionV relativeFrom="paragraph">
            <wp:posOffset>-450213</wp:posOffset>
          </wp:positionV>
          <wp:extent cx="1562100" cy="781050"/>
          <wp:effectExtent l="0" t="0" r="0" b="0"/>
          <wp:wrapNone/>
          <wp:docPr id="18"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2F2B" w14:textId="77777777" w:rsidR="009A5E55" w:rsidRDefault="009A5E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7DD5"/>
    <w:multiLevelType w:val="hybridMultilevel"/>
    <w:tmpl w:val="59F0C0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8E36AB"/>
    <w:multiLevelType w:val="multilevel"/>
    <w:tmpl w:val="F57C388C"/>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63DB0C8C"/>
    <w:multiLevelType w:val="hybridMultilevel"/>
    <w:tmpl w:val="25B4D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B514AE"/>
    <w:multiLevelType w:val="multilevel"/>
    <w:tmpl w:val="312016F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71FA4C48"/>
    <w:multiLevelType w:val="multilevel"/>
    <w:tmpl w:val="64DA6B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0266438">
    <w:abstractNumId w:val="4"/>
  </w:num>
  <w:num w:numId="2" w16cid:durableId="244805656">
    <w:abstractNumId w:val="1"/>
  </w:num>
  <w:num w:numId="3" w16cid:durableId="1025207764">
    <w:abstractNumId w:val="3"/>
  </w:num>
  <w:num w:numId="4" w16cid:durableId="1846090802">
    <w:abstractNumId w:val="0"/>
  </w:num>
  <w:num w:numId="5" w16cid:durableId="179274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22"/>
    <w:rsid w:val="000E0E7C"/>
    <w:rsid w:val="00214F80"/>
    <w:rsid w:val="00241B26"/>
    <w:rsid w:val="00264B02"/>
    <w:rsid w:val="00275F40"/>
    <w:rsid w:val="002877FD"/>
    <w:rsid w:val="00306514"/>
    <w:rsid w:val="00490F14"/>
    <w:rsid w:val="004918CD"/>
    <w:rsid w:val="004B533E"/>
    <w:rsid w:val="00572BB6"/>
    <w:rsid w:val="006078D3"/>
    <w:rsid w:val="00612199"/>
    <w:rsid w:val="00631F83"/>
    <w:rsid w:val="006C144B"/>
    <w:rsid w:val="006D7254"/>
    <w:rsid w:val="00753772"/>
    <w:rsid w:val="00790D71"/>
    <w:rsid w:val="007C71A4"/>
    <w:rsid w:val="007F36F5"/>
    <w:rsid w:val="00846E4B"/>
    <w:rsid w:val="009072F3"/>
    <w:rsid w:val="009A5E55"/>
    <w:rsid w:val="00A07B26"/>
    <w:rsid w:val="00A93534"/>
    <w:rsid w:val="00B6365B"/>
    <w:rsid w:val="00B715A2"/>
    <w:rsid w:val="00BC0F81"/>
    <w:rsid w:val="00C736B7"/>
    <w:rsid w:val="00DC16C7"/>
    <w:rsid w:val="00DC1E8F"/>
    <w:rsid w:val="00E30162"/>
    <w:rsid w:val="00E500AD"/>
    <w:rsid w:val="00E91522"/>
    <w:rsid w:val="00F00D77"/>
    <w:rsid w:val="00F024B8"/>
    <w:rsid w:val="00F12A76"/>
    <w:rsid w:val="00F12E34"/>
    <w:rsid w:val="00F244B1"/>
    <w:rsid w:val="00F92C85"/>
    <w:rsid w:val="00F97E3C"/>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table" w:customStyle="1" w:styleId="TableNormal2">
    <w:name w:val="Table Normal2"/>
    <w:tblPr>
      <w:tblCellMar>
        <w:top w:w="0" w:type="dxa"/>
        <w:left w:w="0" w:type="dxa"/>
        <w:bottom w:w="0" w:type="dxa"/>
        <w:right w:w="0" w:type="dxa"/>
      </w:tblCellMar>
    </w:tblPr>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color w:val="000000"/>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szCs w:val="22"/>
      <w:lang w:eastAsia="en-US"/>
    </w:rPr>
  </w:style>
  <w:style w:type="paragraph" w:styleId="NormalWeb">
    <w:name w:val="Normal (Web)"/>
    <w:basedOn w:val="Normal"/>
    <w:uiPriority w:val="99"/>
    <w:unhideWhenUsed/>
    <w:qFormat/>
    <w:rsid w:val="00AF4647"/>
    <w:pPr>
      <w:spacing w:beforeAutospacing="1" w:afterAutospacing="1" w:line="240" w:lineRule="auto"/>
    </w:pPr>
    <w:rPr>
      <w:szCs w:val="24"/>
      <w:lang w:eastAsia="en-GB"/>
    </w:rPr>
  </w:style>
  <w:style w:type="paragraph" w:customStyle="1" w:styleId="indent">
    <w:name w:val="indent"/>
    <w:basedOn w:val="Normal"/>
    <w:qFormat/>
    <w:rsid w:val="00AF4647"/>
    <w:pPr>
      <w:spacing w:beforeAutospacing="1" w:afterAutospacing="1" w:line="240" w:lineRule="auto"/>
    </w:pPr>
    <w:rPr>
      <w:szCs w:val="24"/>
      <w:lang w:eastAsia="en-GB"/>
    </w:rPr>
  </w:style>
  <w:style w:type="paragraph" w:customStyle="1" w:styleId="orange">
    <w:name w:val="orange"/>
    <w:basedOn w:val="Normal"/>
    <w:qFormat/>
    <w:rsid w:val="008971E5"/>
    <w:pPr>
      <w:spacing w:beforeAutospacing="1" w:afterAutospacing="1" w:line="240" w:lineRule="auto"/>
    </w:pPr>
    <w:rPr>
      <w:szCs w:val="24"/>
      <w:lang w:eastAsia="en-GB"/>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241B26"/>
    <w:rPr>
      <w:color w:val="0000FF"/>
      <w:u w:val="single"/>
    </w:rPr>
  </w:style>
  <w:style w:type="character" w:customStyle="1" w:styleId="apple-tab-span">
    <w:name w:val="apple-tab-span"/>
    <w:basedOn w:val="Fuentedeprrafopredeter"/>
    <w:rsid w:val="00790D71"/>
  </w:style>
  <w:style w:type="character" w:customStyle="1" w:styleId="Mencinsinresolver1">
    <w:name w:val="Mención sin resolver1"/>
    <w:basedOn w:val="Fuentedeprrafopredeter"/>
    <w:uiPriority w:val="99"/>
    <w:semiHidden/>
    <w:unhideWhenUsed/>
    <w:rsid w:val="00F00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3883">
      <w:bodyDiv w:val="1"/>
      <w:marLeft w:val="0"/>
      <w:marRight w:val="0"/>
      <w:marTop w:val="0"/>
      <w:marBottom w:val="0"/>
      <w:divBdr>
        <w:top w:val="none" w:sz="0" w:space="0" w:color="auto"/>
        <w:left w:val="none" w:sz="0" w:space="0" w:color="auto"/>
        <w:bottom w:val="none" w:sz="0" w:space="0" w:color="auto"/>
        <w:right w:val="none" w:sz="0" w:space="0" w:color="auto"/>
      </w:divBdr>
    </w:div>
    <w:div w:id="381052543">
      <w:bodyDiv w:val="1"/>
      <w:marLeft w:val="0"/>
      <w:marRight w:val="0"/>
      <w:marTop w:val="0"/>
      <w:marBottom w:val="0"/>
      <w:divBdr>
        <w:top w:val="none" w:sz="0" w:space="0" w:color="auto"/>
        <w:left w:val="none" w:sz="0" w:space="0" w:color="auto"/>
        <w:bottom w:val="none" w:sz="0" w:space="0" w:color="auto"/>
        <w:right w:val="none" w:sz="0" w:space="0" w:color="auto"/>
      </w:divBdr>
    </w:div>
    <w:div w:id="509754167">
      <w:bodyDiv w:val="1"/>
      <w:marLeft w:val="0"/>
      <w:marRight w:val="0"/>
      <w:marTop w:val="0"/>
      <w:marBottom w:val="0"/>
      <w:divBdr>
        <w:top w:val="none" w:sz="0" w:space="0" w:color="auto"/>
        <w:left w:val="none" w:sz="0" w:space="0" w:color="auto"/>
        <w:bottom w:val="none" w:sz="0" w:space="0" w:color="auto"/>
        <w:right w:val="none" w:sz="0" w:space="0" w:color="auto"/>
      </w:divBdr>
    </w:div>
    <w:div w:id="557783369">
      <w:bodyDiv w:val="1"/>
      <w:marLeft w:val="0"/>
      <w:marRight w:val="0"/>
      <w:marTop w:val="0"/>
      <w:marBottom w:val="0"/>
      <w:divBdr>
        <w:top w:val="none" w:sz="0" w:space="0" w:color="auto"/>
        <w:left w:val="none" w:sz="0" w:space="0" w:color="auto"/>
        <w:bottom w:val="none" w:sz="0" w:space="0" w:color="auto"/>
        <w:right w:val="none" w:sz="0" w:space="0" w:color="auto"/>
      </w:divBdr>
    </w:div>
    <w:div w:id="627778814">
      <w:bodyDiv w:val="1"/>
      <w:marLeft w:val="0"/>
      <w:marRight w:val="0"/>
      <w:marTop w:val="0"/>
      <w:marBottom w:val="0"/>
      <w:divBdr>
        <w:top w:val="none" w:sz="0" w:space="0" w:color="auto"/>
        <w:left w:val="none" w:sz="0" w:space="0" w:color="auto"/>
        <w:bottom w:val="none" w:sz="0" w:space="0" w:color="auto"/>
        <w:right w:val="none" w:sz="0" w:space="0" w:color="auto"/>
      </w:divBdr>
      <w:divsChild>
        <w:div w:id="1555964464">
          <w:marLeft w:val="-10"/>
          <w:marRight w:val="0"/>
          <w:marTop w:val="0"/>
          <w:marBottom w:val="0"/>
          <w:divBdr>
            <w:top w:val="none" w:sz="0" w:space="0" w:color="auto"/>
            <w:left w:val="none" w:sz="0" w:space="0" w:color="auto"/>
            <w:bottom w:val="none" w:sz="0" w:space="0" w:color="auto"/>
            <w:right w:val="none" w:sz="0" w:space="0" w:color="auto"/>
          </w:divBdr>
        </w:div>
      </w:divsChild>
    </w:div>
    <w:div w:id="745229133">
      <w:bodyDiv w:val="1"/>
      <w:marLeft w:val="0"/>
      <w:marRight w:val="0"/>
      <w:marTop w:val="0"/>
      <w:marBottom w:val="0"/>
      <w:divBdr>
        <w:top w:val="none" w:sz="0" w:space="0" w:color="auto"/>
        <w:left w:val="none" w:sz="0" w:space="0" w:color="auto"/>
        <w:bottom w:val="none" w:sz="0" w:space="0" w:color="auto"/>
        <w:right w:val="none" w:sz="0" w:space="0" w:color="auto"/>
      </w:divBdr>
    </w:div>
    <w:div w:id="791292249">
      <w:bodyDiv w:val="1"/>
      <w:marLeft w:val="0"/>
      <w:marRight w:val="0"/>
      <w:marTop w:val="0"/>
      <w:marBottom w:val="0"/>
      <w:divBdr>
        <w:top w:val="none" w:sz="0" w:space="0" w:color="auto"/>
        <w:left w:val="none" w:sz="0" w:space="0" w:color="auto"/>
        <w:bottom w:val="none" w:sz="0" w:space="0" w:color="auto"/>
        <w:right w:val="none" w:sz="0" w:space="0" w:color="auto"/>
      </w:divBdr>
    </w:div>
    <w:div w:id="989746233">
      <w:bodyDiv w:val="1"/>
      <w:marLeft w:val="0"/>
      <w:marRight w:val="0"/>
      <w:marTop w:val="0"/>
      <w:marBottom w:val="0"/>
      <w:divBdr>
        <w:top w:val="none" w:sz="0" w:space="0" w:color="auto"/>
        <w:left w:val="none" w:sz="0" w:space="0" w:color="auto"/>
        <w:bottom w:val="none" w:sz="0" w:space="0" w:color="auto"/>
        <w:right w:val="none" w:sz="0" w:space="0" w:color="auto"/>
      </w:divBdr>
      <w:divsChild>
        <w:div w:id="1355615544">
          <w:marLeft w:val="-10"/>
          <w:marRight w:val="0"/>
          <w:marTop w:val="0"/>
          <w:marBottom w:val="0"/>
          <w:divBdr>
            <w:top w:val="none" w:sz="0" w:space="0" w:color="auto"/>
            <w:left w:val="none" w:sz="0" w:space="0" w:color="auto"/>
            <w:bottom w:val="none" w:sz="0" w:space="0" w:color="auto"/>
            <w:right w:val="none" w:sz="0" w:space="0" w:color="auto"/>
          </w:divBdr>
        </w:div>
      </w:divsChild>
    </w:div>
    <w:div w:id="1131091021">
      <w:bodyDiv w:val="1"/>
      <w:marLeft w:val="0"/>
      <w:marRight w:val="0"/>
      <w:marTop w:val="0"/>
      <w:marBottom w:val="0"/>
      <w:divBdr>
        <w:top w:val="none" w:sz="0" w:space="0" w:color="auto"/>
        <w:left w:val="none" w:sz="0" w:space="0" w:color="auto"/>
        <w:bottom w:val="none" w:sz="0" w:space="0" w:color="auto"/>
        <w:right w:val="none" w:sz="0" w:space="0" w:color="auto"/>
      </w:divBdr>
      <w:divsChild>
        <w:div w:id="163909134">
          <w:marLeft w:val="-10"/>
          <w:marRight w:val="0"/>
          <w:marTop w:val="0"/>
          <w:marBottom w:val="0"/>
          <w:divBdr>
            <w:top w:val="none" w:sz="0" w:space="0" w:color="auto"/>
            <w:left w:val="none" w:sz="0" w:space="0" w:color="auto"/>
            <w:bottom w:val="none" w:sz="0" w:space="0" w:color="auto"/>
            <w:right w:val="none" w:sz="0" w:space="0" w:color="auto"/>
          </w:divBdr>
        </w:div>
      </w:divsChild>
    </w:div>
    <w:div w:id="1190800427">
      <w:bodyDiv w:val="1"/>
      <w:marLeft w:val="0"/>
      <w:marRight w:val="0"/>
      <w:marTop w:val="0"/>
      <w:marBottom w:val="0"/>
      <w:divBdr>
        <w:top w:val="none" w:sz="0" w:space="0" w:color="auto"/>
        <w:left w:val="none" w:sz="0" w:space="0" w:color="auto"/>
        <w:bottom w:val="none" w:sz="0" w:space="0" w:color="auto"/>
        <w:right w:val="none" w:sz="0" w:space="0" w:color="auto"/>
      </w:divBdr>
    </w:div>
    <w:div w:id="1254168602">
      <w:bodyDiv w:val="1"/>
      <w:marLeft w:val="0"/>
      <w:marRight w:val="0"/>
      <w:marTop w:val="0"/>
      <w:marBottom w:val="0"/>
      <w:divBdr>
        <w:top w:val="none" w:sz="0" w:space="0" w:color="auto"/>
        <w:left w:val="none" w:sz="0" w:space="0" w:color="auto"/>
        <w:bottom w:val="none" w:sz="0" w:space="0" w:color="auto"/>
        <w:right w:val="none" w:sz="0" w:space="0" w:color="auto"/>
      </w:divBdr>
    </w:div>
    <w:div w:id="1407456747">
      <w:bodyDiv w:val="1"/>
      <w:marLeft w:val="0"/>
      <w:marRight w:val="0"/>
      <w:marTop w:val="0"/>
      <w:marBottom w:val="0"/>
      <w:divBdr>
        <w:top w:val="none" w:sz="0" w:space="0" w:color="auto"/>
        <w:left w:val="none" w:sz="0" w:space="0" w:color="auto"/>
        <w:bottom w:val="none" w:sz="0" w:space="0" w:color="auto"/>
        <w:right w:val="none" w:sz="0" w:space="0" w:color="auto"/>
      </w:divBdr>
    </w:div>
    <w:div w:id="1621379600">
      <w:bodyDiv w:val="1"/>
      <w:marLeft w:val="0"/>
      <w:marRight w:val="0"/>
      <w:marTop w:val="0"/>
      <w:marBottom w:val="0"/>
      <w:divBdr>
        <w:top w:val="none" w:sz="0" w:space="0" w:color="auto"/>
        <w:left w:val="none" w:sz="0" w:space="0" w:color="auto"/>
        <w:bottom w:val="none" w:sz="0" w:space="0" w:color="auto"/>
        <w:right w:val="none" w:sz="0" w:space="0" w:color="auto"/>
      </w:divBdr>
    </w:div>
    <w:div w:id="1782993108">
      <w:bodyDiv w:val="1"/>
      <w:marLeft w:val="0"/>
      <w:marRight w:val="0"/>
      <w:marTop w:val="0"/>
      <w:marBottom w:val="0"/>
      <w:divBdr>
        <w:top w:val="none" w:sz="0" w:space="0" w:color="auto"/>
        <w:left w:val="none" w:sz="0" w:space="0" w:color="auto"/>
        <w:bottom w:val="none" w:sz="0" w:space="0" w:color="auto"/>
        <w:right w:val="none" w:sz="0" w:space="0" w:color="auto"/>
      </w:divBdr>
    </w:div>
    <w:div w:id="1965111210">
      <w:bodyDiv w:val="1"/>
      <w:marLeft w:val="0"/>
      <w:marRight w:val="0"/>
      <w:marTop w:val="0"/>
      <w:marBottom w:val="0"/>
      <w:divBdr>
        <w:top w:val="none" w:sz="0" w:space="0" w:color="auto"/>
        <w:left w:val="none" w:sz="0" w:space="0" w:color="auto"/>
        <w:bottom w:val="none" w:sz="0" w:space="0" w:color="auto"/>
        <w:right w:val="none" w:sz="0" w:space="0" w:color="auto"/>
      </w:divBdr>
    </w:div>
    <w:div w:id="213648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ebmt.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ata.protection@ebmt.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bmt.org/research/stud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e88CiAkqY2oNbGmACrp0f2RQ==">CgMxLjAyCGguZ2pkZ3hzMgloLjMwajB6bGwyCWguMWZvYjl0ZTIJaC4zem55c2g3MgloLjJldDkycDAyCGgudHlqY3d0MgloLjNkeTZ2a20yCWguMXQzaDVzZjIJaC40ZDM0b2c4OABqIwoUc3VnZ2VzdC4yM29oMDNpNGJzOG4SC0NsYXJhIEZyYWdvaiMKFHN1Z2dlc3QuZDh5OG4xaDV6bjcyEgtDbGFyYSBGcmFnb2ojChRzdWdnZXN0Lm1pdDV6a2VjODZjdBILQ2xhcmEgRnJhZ29qIwoUc3VnZ2VzdC44cTF3YjZwbTdwa3gSC0NsYXJhIEZyYWdvaiMKFHN1Z2dlc3Qub3NqZmMwZGs0aDZ4EgtDbGFyYSBGcmFnb3IhMXgxUjFNekNERWE0NGRZLU82WGprYnloNmRSc0Y2dEJF</go:docsCustomData>
</go:gDocsCustomXmlDataStorage>
</file>

<file path=customXml/itemProps1.xml><?xml version="1.0" encoding="utf-8"?>
<ds:datastoreItem xmlns:ds="http://schemas.openxmlformats.org/officeDocument/2006/customXml" ds:itemID="{03EECFC2-00EB-4C71-A624-876C2C00E14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1993</Words>
  <Characters>10964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2023-10-18T08:51:00Z</dcterms:created>
  <dcterms:modified xsi:type="dcterms:W3CDTF">2025-09-01T11:10:00Z</dcterms:modified>
</cp:coreProperties>
</file>