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35C5A" w14:textId="77777777" w:rsidR="00553764" w:rsidRPr="00825D70" w:rsidRDefault="00553764" w:rsidP="00A435EC">
      <w:pPr>
        <w:pStyle w:val="10"/>
        <w:pBdr>
          <w:bottom w:val="single" w:sz="12" w:space="18" w:color="auto"/>
        </w:pBdr>
        <w:suppressAutoHyphens/>
        <w:spacing w:before="480" w:after="360" w:line="276" w:lineRule="auto"/>
        <w:jc w:val="both"/>
        <w:rPr>
          <w:rFonts w:asciiTheme="minorHAnsi" w:hAnsiTheme="minorHAnsi" w:cstheme="minorHAnsi"/>
          <w:sz w:val="28"/>
          <w:szCs w:val="28"/>
          <w:lang w:val="nl-NL"/>
        </w:rPr>
      </w:pPr>
      <w:bookmarkStart w:id="0" w:name="bookmark0"/>
      <w:r w:rsidRPr="00A435EC">
        <w:rPr>
          <w:rFonts w:asciiTheme="minorHAnsi" w:hAnsiTheme="minorHAnsi" w:cstheme="minorHAnsi"/>
          <w:sz w:val="28"/>
          <w:szCs w:val="28"/>
          <w:lang w:val="nl-NL"/>
        </w:rPr>
        <w:t>Donorinformatie over het EBMT-register</w:t>
      </w:r>
      <w:bookmarkEnd w:id="0"/>
    </w:p>
    <w:p w14:paraId="010A8C84" w14:textId="77777777" w:rsidR="00553764" w:rsidRPr="00825D70" w:rsidRDefault="00553764" w:rsidP="006D291C">
      <w:pPr>
        <w:pStyle w:val="11"/>
        <w:suppressAutoHyphens/>
        <w:spacing w:before="60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Geachte heer/mevrouw,</w:t>
      </w:r>
    </w:p>
    <w:p w14:paraId="0CBD50B0" w14:textId="1FF3BA2A"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U heeft deze informatiebrief ontvangen omdat u een donor van stamcellen (uit bloed of beenmerg) of van leukocyten bent voor een behandeling met </w:t>
      </w:r>
      <w:r w:rsidRPr="00554837">
        <w:rPr>
          <w:rFonts w:asciiTheme="minorHAnsi" w:hAnsiTheme="minorHAnsi" w:cstheme="minorHAnsi"/>
          <w:color w:val="auto"/>
          <w:sz w:val="22"/>
          <w:szCs w:val="22"/>
          <w:lang w:val="nl-NL"/>
        </w:rPr>
        <w:t>immunologische effectorcellen</w:t>
      </w:r>
      <w:r w:rsidR="00A435EC" w:rsidRPr="00554837">
        <w:rPr>
          <w:rFonts w:asciiTheme="minorHAnsi" w:hAnsiTheme="minorHAnsi" w:cstheme="minorHAnsi"/>
          <w:color w:val="auto"/>
          <w:sz w:val="22"/>
          <w:szCs w:val="22"/>
          <w:lang w:val="nl-NL"/>
        </w:rPr>
        <w:t xml:space="preserve"> (</w:t>
      </w:r>
      <w:r w:rsidR="00825D70" w:rsidRPr="00554837">
        <w:rPr>
          <w:rFonts w:asciiTheme="minorHAnsi" w:hAnsiTheme="minorHAnsi" w:cstheme="minorHAnsi"/>
          <w:color w:val="auto"/>
          <w:sz w:val="22"/>
          <w:szCs w:val="22"/>
          <w:lang w:val="nl-NL"/>
        </w:rPr>
        <w:t xml:space="preserve">Immune Effector Cell - </w:t>
      </w:r>
      <w:r w:rsidR="00A435EC" w:rsidRPr="00554837">
        <w:rPr>
          <w:rFonts w:asciiTheme="minorHAnsi" w:hAnsiTheme="minorHAnsi" w:cstheme="minorHAnsi"/>
          <w:color w:val="auto"/>
          <w:sz w:val="22"/>
          <w:szCs w:val="22"/>
          <w:lang w:val="nl-NL"/>
        </w:rPr>
        <w:t>IEC)</w:t>
      </w:r>
      <w:r w:rsidRPr="00554837">
        <w:rPr>
          <w:rFonts w:asciiTheme="minorHAnsi" w:hAnsiTheme="minorHAnsi" w:cstheme="minorHAnsi"/>
          <w:color w:val="auto"/>
          <w:sz w:val="22"/>
          <w:szCs w:val="22"/>
          <w:lang w:val="nl-NL"/>
        </w:rPr>
        <w:t>. We willen u vragen uw gegevens te delen met het register (een database) van de European Society for Blood and Marrow Transplantation (EBMT).</w:t>
      </w:r>
    </w:p>
    <w:p w14:paraId="55CD3446" w14:textId="77777777" w:rsidR="00553764" w:rsidRPr="00825D70"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is een organisatie zonder winstoogmerk die bestaat uit ziekenhuizen en professionals die werken op het gebied van klinische beenmergtransplantaties en immunologische effectorceltherapieën. De EBMT houdt een internationale patiënten-/donordatabase bij, die het EBMT-register wordt genoemd. Het register bevat klinische gegevens van patiënten en donoren. Deze gegevens worden gebruikt in wetenschappelijk onderzoek en bij de beoordeling van de veiligheid en doelmatigheid van de procedures die u ondergaat. Het doel van het register is het redden van levens van patiënten met verschillende vormen van bloedkanker en andere levensbedreigende ziekten.</w:t>
      </w:r>
    </w:p>
    <w:p w14:paraId="3C5B3995" w14:textId="77777777" w:rsidR="00553764" w:rsidRPr="00A435EC"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Met deze informatiebrief willen we uitleggen waarom we u vragen uw gegevens te delen met het EBMT-register, wat het doel van het verwerken van de gegevens is, welke gegevens worden verzameld, hoe uw gegevens worden beschermd en wat uw rechten zijn. U mag zelf beslissen of u uw gegevens wel of niet met het EBMT-register wilt delen. Lees deze informatiebrief rustig door en bespreek hem met uw partner, familie of vrienden. Neem zoveel tijd als u nodig heeft om na te denken over het delen van uw gegevens.</w:t>
      </w:r>
    </w:p>
    <w:p w14:paraId="12BCEAB0" w14:textId="77777777" w:rsidR="00553764" w:rsidRPr="00825D70"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na het doorlezen van de informatie, instemt met deelname, wordt u gevraagd om twee exemplaren van het toestemmingsformulier te ondertekenen en te dateren. U krijgt één exemplaar om zelf te bewaren en het andere exemplaar blijft in uw donordossier in het ziekenhuis/donorcentrum. Als u ervoor kiest uw gegevens niet te delen of als u op een later moment besluit dat u daarmee wilt stoppen, heeft dit geen invloed op het type of de kwaliteit van de behandeling die u krijgt. Informeer bij het donorregister/donatiecentrum als iets niet duidelijk is of als u meer informatie wilt.</w:t>
      </w:r>
    </w:p>
    <w:p w14:paraId="74842871" w14:textId="77777777" w:rsidR="00553764" w:rsidRPr="00825D70"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toestemming geeft namens een kind voor wie u zorgt, leg dan aan het kind uit wat hij/zij begrijpt.</w:t>
      </w:r>
    </w:p>
    <w:p w14:paraId="0D107456" w14:textId="77777777" w:rsidR="007D74E7" w:rsidRPr="00825D70" w:rsidRDefault="007D74E7" w:rsidP="00A435EC">
      <w:pPr>
        <w:pStyle w:val="11"/>
        <w:suppressAutoHyphens/>
        <w:spacing w:before="120" w:after="0" w:line="276" w:lineRule="auto"/>
        <w:jc w:val="both"/>
        <w:rPr>
          <w:rFonts w:asciiTheme="minorHAnsi" w:hAnsiTheme="minorHAnsi" w:cstheme="minorHAnsi"/>
          <w:color w:val="auto"/>
          <w:sz w:val="22"/>
          <w:szCs w:val="22"/>
          <w:lang w:val="nl-NL"/>
        </w:rPr>
      </w:pPr>
    </w:p>
    <w:p w14:paraId="4B4BAF54" w14:textId="77777777" w:rsidR="007D74E7" w:rsidRPr="00825D70" w:rsidRDefault="007D74E7" w:rsidP="00A435EC">
      <w:pPr>
        <w:pStyle w:val="11"/>
        <w:suppressAutoHyphens/>
        <w:spacing w:before="120" w:after="0" w:line="276" w:lineRule="auto"/>
        <w:jc w:val="both"/>
        <w:rPr>
          <w:rFonts w:asciiTheme="minorHAnsi" w:hAnsiTheme="minorHAnsi" w:cstheme="minorHAnsi"/>
          <w:color w:val="auto"/>
          <w:sz w:val="22"/>
          <w:szCs w:val="22"/>
          <w:lang w:val="nl-NL"/>
        </w:rPr>
        <w:sectPr w:rsidR="007D74E7" w:rsidRPr="00825D70" w:rsidSect="006D291C">
          <w:headerReference w:type="default" r:id="rId7"/>
          <w:footerReference w:type="default" r:id="rId8"/>
          <w:pgSz w:w="11900" w:h="16840"/>
          <w:pgMar w:top="1474" w:right="1361" w:bottom="567" w:left="1361" w:header="567" w:footer="567" w:gutter="0"/>
          <w:pgNumType w:start="1"/>
          <w:cols w:space="720"/>
          <w:noEndnote/>
          <w:docGrid w:linePitch="360"/>
        </w:sectPr>
      </w:pPr>
    </w:p>
    <w:p w14:paraId="31920A2D" w14:textId="77777777" w:rsidR="00553764" w:rsidRPr="00A435EC" w:rsidRDefault="00553764" w:rsidP="00A435EC">
      <w:pPr>
        <w:pStyle w:val="10"/>
        <w:suppressAutoHyphens/>
        <w:spacing w:before="240" w:after="240" w:line="276" w:lineRule="auto"/>
        <w:jc w:val="both"/>
        <w:rPr>
          <w:rFonts w:asciiTheme="minorHAnsi" w:hAnsiTheme="minorHAnsi" w:cstheme="minorHAnsi"/>
          <w:sz w:val="28"/>
          <w:szCs w:val="28"/>
        </w:rPr>
      </w:pPr>
      <w:bookmarkStart w:id="3" w:name="bookmark2"/>
      <w:r w:rsidRPr="00A435EC">
        <w:rPr>
          <w:rFonts w:asciiTheme="minorHAnsi" w:hAnsiTheme="minorHAnsi" w:cstheme="minorHAnsi"/>
          <w:sz w:val="28"/>
          <w:szCs w:val="28"/>
          <w:lang w:val="nl-NL"/>
        </w:rPr>
        <w:lastRenderedPageBreak/>
        <w:t>Samenvatting</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248"/>
        <w:gridCol w:w="4800"/>
      </w:tblGrid>
      <w:tr w:rsidR="00553764" w:rsidRPr="00A435EC" w14:paraId="08E00261"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4A9D1FF6" w14:textId="77777777" w:rsidR="00553764" w:rsidRPr="006D291C" w:rsidRDefault="00553764" w:rsidP="00A435EC">
            <w:pPr>
              <w:pStyle w:val="a0"/>
              <w:suppressAutoHyphens/>
              <w:spacing w:before="131" w:after="131" w:line="276" w:lineRule="auto"/>
              <w:ind w:left="113" w:right="113"/>
              <w:jc w:val="both"/>
              <w:rPr>
                <w:rFonts w:asciiTheme="minorHAnsi" w:hAnsiTheme="minorHAnsi" w:cstheme="minorHAnsi"/>
                <w:b/>
                <w:bCs/>
                <w:color w:val="auto"/>
                <w:sz w:val="22"/>
                <w:szCs w:val="22"/>
              </w:rPr>
            </w:pPr>
            <w:r w:rsidRPr="006D291C">
              <w:rPr>
                <w:rFonts w:asciiTheme="minorHAnsi" w:hAnsiTheme="minorHAnsi" w:cstheme="minorHAnsi"/>
                <w:b/>
                <w:bCs/>
                <w:color w:val="auto"/>
                <w:sz w:val="24"/>
                <w:szCs w:val="24"/>
                <w:lang w:val="en-GB"/>
              </w:rPr>
              <w:t>Register van de European Society for Blood and Marrow Transplantation (EBMT)</w:t>
            </w:r>
          </w:p>
        </w:tc>
      </w:tr>
      <w:tr w:rsidR="00553764" w:rsidRPr="00307669" w14:paraId="265C5842"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14C7E6D5"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Doel van het register</w:t>
            </w:r>
          </w:p>
          <w:p w14:paraId="53EF3792" w14:textId="77777777" w:rsidR="00553764" w:rsidRPr="00825D70" w:rsidRDefault="00553764" w:rsidP="00A435EC">
            <w:pPr>
              <w:pStyle w:val="a0"/>
              <w:suppressAutoHyphens/>
              <w:spacing w:before="120" w:after="0"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belangrijkste functie van het register is klinische gegevens voor onderzoek te verzamelen en het verbeteren van de veiligheid en werkzaamheid van behandelingen en de kwaliteit van de zorg. Het ultieme doel is het redden van levens van patiënten met verschillende vormen van bloedkanker en andere levensbedreigende ziekten.</w:t>
            </w:r>
          </w:p>
          <w:p w14:paraId="1B33ACBD" w14:textId="77777777" w:rsidR="00553764" w:rsidRPr="00825D70" w:rsidRDefault="00553764" w:rsidP="00A435EC">
            <w:pPr>
              <w:pStyle w:val="a0"/>
              <w:suppressAutoHyphens/>
              <w:spacing w:before="120" w:after="0"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U kunt de informatie van alle EBMT-onderzoeken waarin uw persoonsgegevens kunnen worden gebruikt, vinden door onze website te bezoeken op de volgende pagina: </w:t>
            </w:r>
            <w:hyperlink r:id="rId9" w:history="1">
              <w:r w:rsidRPr="00A435EC">
                <w:rPr>
                  <w:rFonts w:asciiTheme="minorHAnsi" w:hAnsiTheme="minorHAnsi" w:cstheme="minorHAnsi"/>
                  <w:color w:val="0000FF"/>
                  <w:sz w:val="22"/>
                  <w:szCs w:val="22"/>
                  <w:u w:val="single"/>
                  <w:lang w:val="nl-NL"/>
                </w:rPr>
                <w:t>https://www.ebmt.org/research/studies</w:t>
              </w:r>
            </w:hyperlink>
          </w:p>
          <w:p w14:paraId="28769A31" w14:textId="77777777" w:rsidR="00553764" w:rsidRPr="00A435EC" w:rsidRDefault="00553764" w:rsidP="00A435EC">
            <w:pPr>
              <w:pStyle w:val="a0"/>
              <w:suppressAutoHyphens/>
              <w:spacing w:before="120" w:after="0"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werkt internationaal samen met veel ‘samenwerkingspartners’, waaronder nationale registers, nationale gezondheidsautoriteiten en onderzoekers van wetenschappelijke/klinische organisaties. Daarom vragen we ook uw toestemming om uw persoonsgegevens te delen met deze partners van EBMT om het hierboven beschreven doel te bereiken.</w:t>
            </w:r>
          </w:p>
          <w:p w14:paraId="690600DF" w14:textId="64AA61E9" w:rsidR="00553764" w:rsidRPr="00A435EC" w:rsidRDefault="00553764" w:rsidP="00B35DE2">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Voor de in </w:t>
            </w:r>
            <w:r w:rsidR="00A70B52" w:rsidRPr="00A32F34">
              <w:rPr>
                <w:rFonts w:asciiTheme="minorHAnsi" w:hAnsiTheme="minorHAnsi" w:cstheme="minorHAnsi"/>
                <w:color w:val="auto"/>
                <w:sz w:val="22"/>
                <w:szCs w:val="22"/>
                <w:lang w:val="nl-NL"/>
              </w:rPr>
              <w:t xml:space="preserve">deze </w:t>
            </w:r>
            <w:r w:rsidRPr="00A32F34">
              <w:rPr>
                <w:rFonts w:asciiTheme="minorHAnsi" w:hAnsiTheme="minorHAnsi" w:cstheme="minorHAnsi"/>
                <w:color w:val="auto"/>
                <w:sz w:val="22"/>
                <w:szCs w:val="22"/>
                <w:lang w:val="nl-NL"/>
              </w:rPr>
              <w:t xml:space="preserve">rubriek beschreven </w:t>
            </w:r>
            <w:r w:rsidRPr="00A435EC">
              <w:rPr>
                <w:rFonts w:asciiTheme="minorHAnsi" w:hAnsiTheme="minorHAnsi" w:cstheme="minorHAnsi"/>
                <w:color w:val="auto"/>
                <w:sz w:val="22"/>
                <w:szCs w:val="22"/>
                <w:lang w:val="nl-NL"/>
              </w:rPr>
              <w:t xml:space="preserve">doelen werkt de EBMT mogelijk ook samen met het Europees Geneesmiddelenbureau (EMA; </w:t>
            </w:r>
            <w:hyperlink r:id="rId10" w:history="1">
              <w:r w:rsidRPr="00A435EC">
                <w:rPr>
                  <w:rFonts w:asciiTheme="minorHAnsi" w:hAnsiTheme="minorHAnsi" w:cstheme="minorHAnsi"/>
                  <w:color w:val="auto"/>
                  <w:sz w:val="22"/>
                  <w:szCs w:val="22"/>
                  <w:lang w:val="nl-NL"/>
                </w:rPr>
                <w:t>www.ema.europa.eu/ema</w:t>
              </w:r>
            </w:hyperlink>
            <w:r w:rsidRPr="00A435EC">
              <w:rPr>
                <w:rFonts w:asciiTheme="minorHAnsi" w:hAnsiTheme="minorHAnsi" w:cstheme="minorHAnsi"/>
                <w:color w:val="auto"/>
                <w:sz w:val="22"/>
                <w:szCs w:val="22"/>
                <w:lang w:val="nl-NL"/>
              </w:rPr>
              <w:t>), nationale gezondheidsautoriteiten</w:t>
            </w:r>
            <w:r w:rsidR="00A70B52">
              <w:rPr>
                <w:rFonts w:asciiTheme="minorHAnsi" w:hAnsiTheme="minorHAnsi" w:cstheme="minorHAnsi"/>
                <w:color w:val="auto"/>
                <w:sz w:val="22"/>
                <w:szCs w:val="22"/>
                <w:lang w:val="nl-NL"/>
              </w:rPr>
              <w:t xml:space="preserve"> en</w:t>
            </w:r>
            <w:r w:rsidRPr="00A435EC">
              <w:rPr>
                <w:rFonts w:asciiTheme="minorHAnsi" w:hAnsiTheme="minorHAnsi" w:cstheme="minorHAnsi"/>
                <w:color w:val="auto"/>
                <w:sz w:val="22"/>
                <w:szCs w:val="22"/>
                <w:lang w:val="nl-NL"/>
              </w:rPr>
              <w:t xml:space="preserve"> instanties die verantwoordelijk zijn voor de evaluatie van gezondheidstechnologie</w:t>
            </w:r>
            <w:r w:rsidR="00A435EC">
              <w:rPr>
                <w:rFonts w:asciiTheme="minorHAnsi" w:hAnsiTheme="minorHAnsi" w:cstheme="minorHAnsi"/>
                <w:color w:val="auto"/>
                <w:sz w:val="22"/>
                <w:szCs w:val="22"/>
                <w:lang w:val="nl-NL"/>
              </w:rPr>
              <w:t xml:space="preserve"> </w:t>
            </w:r>
            <w:r w:rsidR="00A435EC" w:rsidRPr="00825D70">
              <w:rPr>
                <w:rFonts w:asciiTheme="minorHAnsi" w:hAnsiTheme="minorHAnsi" w:cstheme="minorHAnsi"/>
                <w:color w:val="auto"/>
                <w:sz w:val="22"/>
                <w:szCs w:val="22"/>
                <w:lang w:val="nl-NL"/>
              </w:rPr>
              <w:t>(</w:t>
            </w:r>
            <w:r w:rsidR="00825D70">
              <w:rPr>
                <w:rFonts w:asciiTheme="minorHAnsi" w:hAnsiTheme="minorHAnsi" w:cstheme="minorHAnsi"/>
                <w:color w:val="auto"/>
                <w:sz w:val="22"/>
                <w:szCs w:val="22"/>
                <w:lang w:val="nl-NL"/>
              </w:rPr>
              <w:t xml:space="preserve">Health Technology Assessment - </w:t>
            </w:r>
            <w:r w:rsidR="00A435EC" w:rsidRPr="00825D70">
              <w:rPr>
                <w:rFonts w:asciiTheme="minorHAnsi" w:hAnsiTheme="minorHAnsi" w:cstheme="minorHAnsi"/>
                <w:color w:val="auto"/>
                <w:sz w:val="22"/>
                <w:szCs w:val="22"/>
                <w:lang w:val="nl-NL"/>
              </w:rPr>
              <w:t>HTA)</w:t>
            </w:r>
            <w:r w:rsidR="00B35DE2" w:rsidRPr="00825D70">
              <w:rPr>
                <w:rFonts w:asciiTheme="minorHAnsi" w:hAnsiTheme="minorHAnsi" w:cstheme="minorHAnsi"/>
                <w:color w:val="auto"/>
                <w:sz w:val="22"/>
                <w:szCs w:val="22"/>
                <w:lang w:val="nl-NL"/>
              </w:rPr>
              <w:t>.</w:t>
            </w:r>
          </w:p>
        </w:tc>
      </w:tr>
      <w:tr w:rsidR="00553764" w:rsidRPr="00307669" w14:paraId="79A8085F"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3FB2AF5F"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Wie worden gevraagd om gegevens met de EBMT te delen?</w:t>
            </w:r>
          </w:p>
          <w:p w14:paraId="44FEAFB8" w14:textId="77777777" w:rsidR="00553764" w:rsidRPr="00825D70" w:rsidRDefault="00553764" w:rsidP="00A435EC">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Donoren van stamcellen (uit bloed of beenmerg) of van leukocyten voor een behandeling met immunologische effectorcellen worden gevraagd om hun gegevens te verstrekken.</w:t>
            </w:r>
          </w:p>
        </w:tc>
      </w:tr>
      <w:tr w:rsidR="00553764" w:rsidRPr="00307669" w14:paraId="660D0947" w14:textId="77777777" w:rsidTr="006D291C">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3E561F3F"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Wat gebeurt er als u instemt met het verstrekken van uw gegevens aan de EBMT?</w:t>
            </w:r>
          </w:p>
          <w:p w14:paraId="08F97BBF" w14:textId="77777777" w:rsidR="00553764" w:rsidRPr="00A435EC" w:rsidRDefault="00553764" w:rsidP="00A435EC">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besluit uw gegevens aan ons te verstrekken, worden medische en donatiegegevens van u verzameld. Sommige van deze gegevens worden verzameld tijdens uw routinematige donatiebezoeken. U hoeft hiervoor niet speciaal het ziekenhuis/donatiecentrum te bezoeken. Deze controles kunnen ook bij uw huisarts plaatsvinden. De gegevens worden dan naar het ziekenhuis/donatiecentrum gestuurd.</w:t>
            </w:r>
          </w:p>
        </w:tc>
      </w:tr>
      <w:tr w:rsidR="00553764" w:rsidRPr="00307669" w14:paraId="298CF0FE" w14:textId="77777777" w:rsidTr="006D291C">
        <w:trPr>
          <w:trHeight w:val="23"/>
        </w:trPr>
        <w:tc>
          <w:tcPr>
            <w:tcW w:w="9048" w:type="dxa"/>
            <w:gridSpan w:val="2"/>
            <w:tcBorders>
              <w:top w:val="single" w:sz="4" w:space="0" w:color="auto"/>
              <w:left w:val="single" w:sz="4" w:space="0" w:color="auto"/>
              <w:bottom w:val="single" w:sz="4" w:space="0" w:color="auto"/>
              <w:right w:val="single" w:sz="4" w:space="0" w:color="auto"/>
            </w:tcBorders>
            <w:vAlign w:val="center"/>
          </w:tcPr>
          <w:p w14:paraId="1D29E028"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Wat gebeurt er met uw persoonsgegevens?</w:t>
            </w:r>
          </w:p>
          <w:p w14:paraId="6A891F91" w14:textId="77777777" w:rsidR="00553764" w:rsidRPr="00825D70" w:rsidRDefault="00553764" w:rsidP="00A435EC">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Al uw gegevens blijven vertrouwelijk en worden bewaard in een gecertificeerde en veilige database van de </w:t>
            </w:r>
            <w:r w:rsidRPr="00A435EC">
              <w:rPr>
                <w:rFonts w:asciiTheme="minorHAnsi" w:hAnsiTheme="minorHAnsi" w:cstheme="minorHAnsi"/>
                <w:i/>
                <w:iCs/>
                <w:color w:val="auto"/>
                <w:sz w:val="22"/>
                <w:szCs w:val="22"/>
                <w:lang w:val="nl-NL"/>
              </w:rPr>
              <w:t>European Society for Blood and Marrow Transplantation</w:t>
            </w:r>
            <w:r w:rsidRPr="00A435EC">
              <w:rPr>
                <w:rFonts w:asciiTheme="minorHAnsi" w:hAnsiTheme="minorHAnsi" w:cstheme="minorHAnsi"/>
                <w:color w:val="auto"/>
                <w:sz w:val="22"/>
                <w:szCs w:val="22"/>
                <w:lang w:val="nl-NL"/>
              </w:rPr>
              <w:t xml:space="preserve"> (EBMT). Alle activiteiten met betrekking tot het verwerken van de gegevens zijn in overeenstemming met de Europese Algemene verordening gegevensbescherming (2016/679) en geldende lokale wetgeving.</w:t>
            </w:r>
          </w:p>
        </w:tc>
      </w:tr>
      <w:tr w:rsidR="006D291C" w:rsidRPr="00307669" w14:paraId="72C73B2A" w14:textId="77777777" w:rsidTr="006D291C">
        <w:trPr>
          <w:trHeight w:val="23"/>
        </w:trPr>
        <w:tc>
          <w:tcPr>
            <w:tcW w:w="9048" w:type="dxa"/>
            <w:gridSpan w:val="2"/>
            <w:tcBorders>
              <w:top w:val="single" w:sz="4" w:space="0" w:color="auto"/>
            </w:tcBorders>
            <w:vAlign w:val="center"/>
          </w:tcPr>
          <w:p w14:paraId="7243F371" w14:textId="77777777" w:rsidR="006D291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p w14:paraId="11659913" w14:textId="77777777" w:rsidR="006D291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p w14:paraId="1303983A" w14:textId="77777777" w:rsidR="006D291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p w14:paraId="77EA4E35" w14:textId="01AE33BD" w:rsidR="006D291C" w:rsidRPr="00A435E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tc>
      </w:tr>
      <w:tr w:rsidR="00553764" w:rsidRPr="00307669" w14:paraId="4586DA57"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1F0608A8" w14:textId="6743534F" w:rsidR="00553764" w:rsidRPr="00825D70" w:rsidRDefault="00553764" w:rsidP="00A435EC">
            <w:pPr>
              <w:pStyle w:val="a0"/>
              <w:suppressAutoHyphens/>
              <w:spacing w:before="131" w:after="11" w:line="276" w:lineRule="auto"/>
              <w:ind w:left="113" w:right="57"/>
              <w:jc w:val="both"/>
              <w:rPr>
                <w:rFonts w:asciiTheme="minorHAnsi" w:hAnsiTheme="minorHAnsi" w:cstheme="minorHAnsi"/>
                <w:b/>
                <w:bCs/>
                <w:color w:val="auto"/>
                <w:sz w:val="22"/>
                <w:szCs w:val="22"/>
                <w:lang w:val="nl-NL"/>
              </w:rPr>
            </w:pPr>
            <w:r w:rsidRPr="00A435EC">
              <w:rPr>
                <w:rFonts w:asciiTheme="minorHAnsi" w:hAnsiTheme="minorHAnsi" w:cstheme="minorHAnsi"/>
                <w:b/>
                <w:bCs/>
                <w:color w:val="auto"/>
                <w:sz w:val="24"/>
                <w:szCs w:val="24"/>
                <w:lang w:val="nl-NL"/>
              </w:rPr>
              <w:lastRenderedPageBreak/>
              <w:t>Met wie moet u contact opnemen bij vragen?</w:t>
            </w:r>
          </w:p>
        </w:tc>
      </w:tr>
      <w:tr w:rsidR="00553764" w:rsidRPr="00A435EC" w14:paraId="3E2BB928" w14:textId="77777777" w:rsidTr="006D291C">
        <w:trPr>
          <w:trHeight w:val="23"/>
        </w:trPr>
        <w:tc>
          <w:tcPr>
            <w:tcW w:w="4248" w:type="dxa"/>
            <w:tcBorders>
              <w:left w:val="single" w:sz="4" w:space="0" w:color="auto"/>
              <w:bottom w:val="single" w:sz="4" w:space="0" w:color="auto"/>
            </w:tcBorders>
            <w:vAlign w:val="center"/>
          </w:tcPr>
          <w:p w14:paraId="6173161E" w14:textId="77777777" w:rsidR="00553764" w:rsidRPr="00825D70" w:rsidRDefault="00553764" w:rsidP="00A435EC">
            <w:pPr>
              <w:pStyle w:val="a0"/>
              <w:suppressAutoHyphens/>
              <w:spacing w:before="131" w:after="0" w:line="276" w:lineRule="auto"/>
              <w:ind w:left="113"/>
              <w:jc w:val="both"/>
              <w:rPr>
                <w:rFonts w:asciiTheme="minorHAnsi" w:hAnsiTheme="minorHAnsi" w:cstheme="minorHAnsi"/>
                <w:i/>
                <w:iCs/>
                <w:color w:val="auto"/>
                <w:sz w:val="22"/>
                <w:szCs w:val="22"/>
                <w:lang w:val="nl-NL"/>
              </w:rPr>
            </w:pPr>
            <w:r w:rsidRPr="00A435EC">
              <w:rPr>
                <w:rFonts w:asciiTheme="minorHAnsi" w:hAnsiTheme="minorHAnsi" w:cstheme="minorHAnsi"/>
                <w:i/>
                <w:iCs/>
                <w:color w:val="auto"/>
                <w:sz w:val="22"/>
                <w:szCs w:val="22"/>
                <w:lang w:val="nl-NL"/>
              </w:rPr>
              <w:t>Bij uw ziekenhuis:</w:t>
            </w:r>
          </w:p>
          <w:p w14:paraId="172466ED" w14:textId="77777777" w:rsidR="00553764" w:rsidRPr="00825D70" w:rsidRDefault="00553764" w:rsidP="00A435EC">
            <w:pPr>
              <w:pStyle w:val="a0"/>
              <w:suppressAutoHyphens/>
              <w:spacing w:before="120" w:after="0" w:line="276" w:lineRule="auto"/>
              <w:ind w:lef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Naam:</w:t>
            </w:r>
          </w:p>
          <w:p w14:paraId="6A8D4665" w14:textId="77777777" w:rsidR="00553764" w:rsidRPr="00825D70" w:rsidRDefault="00553764" w:rsidP="00A435EC">
            <w:pPr>
              <w:pStyle w:val="a0"/>
              <w:suppressAutoHyphens/>
              <w:spacing w:before="120" w:after="0" w:line="276" w:lineRule="auto"/>
              <w:ind w:lef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Functie/Titel:</w:t>
            </w:r>
          </w:p>
          <w:p w14:paraId="48D288A7" w14:textId="77777777" w:rsidR="00553764" w:rsidRPr="00A435EC" w:rsidRDefault="00553764" w:rsidP="00A435EC">
            <w:pPr>
              <w:pStyle w:val="a0"/>
              <w:suppressAutoHyphens/>
              <w:spacing w:before="120" w:after="0" w:line="276" w:lineRule="auto"/>
              <w:ind w:left="113"/>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Adres:</w:t>
            </w:r>
          </w:p>
          <w:p w14:paraId="4FD14117" w14:textId="77777777" w:rsidR="00553764" w:rsidRPr="00A435EC" w:rsidRDefault="00553764" w:rsidP="00A435EC">
            <w:pPr>
              <w:pStyle w:val="a0"/>
              <w:suppressAutoHyphens/>
              <w:spacing w:before="120" w:after="131" w:line="276" w:lineRule="auto"/>
              <w:ind w:left="113"/>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Telefoonnummer:</w:t>
            </w:r>
          </w:p>
        </w:tc>
        <w:tc>
          <w:tcPr>
            <w:tcW w:w="4800" w:type="dxa"/>
            <w:tcBorders>
              <w:bottom w:val="single" w:sz="4" w:space="0" w:color="auto"/>
              <w:right w:val="single" w:sz="4" w:space="0" w:color="auto"/>
            </w:tcBorders>
          </w:tcPr>
          <w:p w14:paraId="29BAE1B4" w14:textId="77777777" w:rsidR="00553764" w:rsidRPr="00825D70" w:rsidRDefault="00553764" w:rsidP="00A435EC">
            <w:pPr>
              <w:pStyle w:val="a0"/>
              <w:suppressAutoHyphens/>
              <w:spacing w:before="131" w:after="0" w:line="276" w:lineRule="auto"/>
              <w:jc w:val="both"/>
              <w:rPr>
                <w:rFonts w:asciiTheme="minorHAnsi" w:hAnsiTheme="minorHAnsi" w:cstheme="minorHAnsi"/>
                <w:i/>
                <w:iCs/>
                <w:color w:val="auto"/>
                <w:sz w:val="22"/>
                <w:szCs w:val="22"/>
                <w:lang w:val="nl-NL"/>
              </w:rPr>
            </w:pPr>
            <w:r w:rsidRPr="00A435EC">
              <w:rPr>
                <w:rFonts w:asciiTheme="minorHAnsi" w:hAnsiTheme="minorHAnsi" w:cstheme="minorHAnsi"/>
                <w:i/>
                <w:iCs/>
                <w:color w:val="auto"/>
                <w:sz w:val="22"/>
                <w:szCs w:val="22"/>
                <w:lang w:val="nl-NL"/>
              </w:rPr>
              <w:t>Bij de EBMT:</w:t>
            </w:r>
          </w:p>
          <w:p w14:paraId="017181C6" w14:textId="77777777" w:rsidR="00553764" w:rsidRPr="00825D70" w:rsidRDefault="00553764" w:rsidP="00A435EC">
            <w:pPr>
              <w:pStyle w:val="a0"/>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Functionaris voor de Gegevensbescherming van de EBMT</w:t>
            </w:r>
          </w:p>
          <w:p w14:paraId="7A8C3210" w14:textId="77777777" w:rsidR="00553764" w:rsidRPr="00825D70" w:rsidRDefault="00553764" w:rsidP="00A435EC">
            <w:pPr>
              <w:pStyle w:val="a0"/>
              <w:suppressAutoHyphens/>
              <w:spacing w:before="120" w:after="0" w:line="276" w:lineRule="auto"/>
              <w:jc w:val="both"/>
              <w:rPr>
                <w:rFonts w:asciiTheme="minorHAnsi" w:hAnsiTheme="minorHAnsi" w:cstheme="minorHAnsi"/>
                <w:color w:val="auto"/>
                <w:sz w:val="22"/>
                <w:szCs w:val="22"/>
                <w:lang w:val="it-IT"/>
              </w:rPr>
            </w:pPr>
            <w:r w:rsidRPr="00825D70">
              <w:rPr>
                <w:rFonts w:asciiTheme="minorHAnsi" w:hAnsiTheme="minorHAnsi" w:cstheme="minorHAnsi"/>
                <w:color w:val="auto"/>
                <w:sz w:val="22"/>
                <w:szCs w:val="22"/>
                <w:lang w:val="it-IT"/>
              </w:rPr>
              <w:t xml:space="preserve">E-mail: </w:t>
            </w:r>
            <w:hyperlink r:id="rId11" w:history="1">
              <w:r w:rsidRPr="00825D70">
                <w:rPr>
                  <w:rFonts w:asciiTheme="minorHAnsi" w:hAnsiTheme="minorHAnsi" w:cstheme="minorHAnsi"/>
                  <w:color w:val="auto"/>
                  <w:sz w:val="22"/>
                  <w:szCs w:val="22"/>
                  <w:lang w:val="it-IT"/>
                </w:rPr>
                <w:t>data.protection@ebmt.org</w:t>
              </w:r>
            </w:hyperlink>
          </w:p>
          <w:p w14:paraId="6F69854C" w14:textId="607B332D" w:rsidR="00553764" w:rsidRPr="00A435EC" w:rsidRDefault="00553764" w:rsidP="00A435EC">
            <w:pPr>
              <w:pStyle w:val="a0"/>
              <w:suppressAutoHyphens/>
              <w:spacing w:before="120" w:after="11" w:line="276" w:lineRule="auto"/>
              <w:jc w:val="both"/>
              <w:rPr>
                <w:rFonts w:asciiTheme="minorHAnsi" w:hAnsiTheme="minorHAnsi" w:cstheme="minorHAnsi"/>
                <w:color w:val="auto"/>
                <w:sz w:val="22"/>
                <w:szCs w:val="22"/>
              </w:rPr>
            </w:pPr>
          </w:p>
        </w:tc>
      </w:tr>
    </w:tbl>
    <w:p w14:paraId="2E6B19CF" w14:textId="77777777" w:rsidR="007D74E7" w:rsidRPr="00A435EC" w:rsidRDefault="007D74E7" w:rsidP="00A435EC">
      <w:pPr>
        <w:suppressAutoHyphens/>
        <w:spacing w:line="276" w:lineRule="auto"/>
        <w:jc w:val="both"/>
        <w:rPr>
          <w:rFonts w:asciiTheme="minorHAnsi" w:hAnsiTheme="minorHAnsi" w:cstheme="minorHAnsi"/>
          <w:color w:val="auto"/>
          <w:sz w:val="22"/>
          <w:szCs w:val="22"/>
        </w:rPr>
      </w:pPr>
    </w:p>
    <w:p w14:paraId="5DC9F1B7" w14:textId="77777777" w:rsidR="007D74E7" w:rsidRPr="00A435EC" w:rsidRDefault="007D74E7" w:rsidP="00A435EC">
      <w:pPr>
        <w:suppressAutoHyphens/>
        <w:spacing w:line="276" w:lineRule="auto"/>
        <w:jc w:val="both"/>
        <w:rPr>
          <w:rFonts w:asciiTheme="minorHAnsi" w:hAnsiTheme="minorHAnsi" w:cstheme="minorHAnsi"/>
          <w:color w:val="auto"/>
          <w:sz w:val="22"/>
          <w:szCs w:val="22"/>
        </w:rPr>
        <w:sectPr w:rsidR="007D74E7" w:rsidRPr="00A435EC" w:rsidSect="006D291C">
          <w:headerReference w:type="default" r:id="rId12"/>
          <w:footerReference w:type="default" r:id="rId13"/>
          <w:pgSz w:w="11900" w:h="16840"/>
          <w:pgMar w:top="1474" w:right="1361" w:bottom="567" w:left="1361" w:header="567" w:footer="567" w:gutter="0"/>
          <w:cols w:space="720"/>
          <w:noEndnote/>
          <w:docGrid w:linePitch="360"/>
        </w:sectPr>
      </w:pPr>
    </w:p>
    <w:p w14:paraId="274AD951" w14:textId="77777777" w:rsidR="00553764" w:rsidRPr="00825D70" w:rsidRDefault="00553764" w:rsidP="00A435EC">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l-NL"/>
        </w:rPr>
      </w:pPr>
      <w:bookmarkStart w:id="4" w:name="bookmark4"/>
      <w:r w:rsidRPr="00A435EC">
        <w:rPr>
          <w:rFonts w:asciiTheme="minorHAnsi" w:hAnsiTheme="minorHAnsi" w:cstheme="minorHAnsi"/>
          <w:sz w:val="28"/>
          <w:szCs w:val="28"/>
          <w:lang w:val="nl-NL"/>
        </w:rPr>
        <w:lastRenderedPageBreak/>
        <w:t>Wat gebeurt er met uw persoonsgegevens in het EBMT-register?</w:t>
      </w:r>
      <w:bookmarkEnd w:id="4"/>
    </w:p>
    <w:p w14:paraId="7D7FB81D"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5" w:name="bookmark6"/>
      <w:r w:rsidRPr="00A435EC">
        <w:rPr>
          <w:rFonts w:asciiTheme="minorHAnsi" w:hAnsiTheme="minorHAnsi" w:cstheme="minorHAnsi"/>
          <w:color w:val="auto"/>
          <w:sz w:val="24"/>
          <w:szCs w:val="24"/>
          <w:lang w:val="nl-NL"/>
        </w:rPr>
        <w:t>Welke gegevens worden verzameld en verwerkt?</w:t>
      </w:r>
      <w:bookmarkEnd w:id="5"/>
    </w:p>
    <w:p w14:paraId="27C71983" w14:textId="77777777" w:rsidR="00553764" w:rsidRPr="00825D70" w:rsidRDefault="00553764" w:rsidP="00A435EC">
      <w:pPr>
        <w:pStyle w:val="11"/>
        <w:suppressAutoHyphens/>
        <w:spacing w:after="24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Volgens de Europese Algemene verordening gegevensbescherming (AVG (2016/679)) worden </w:t>
      </w:r>
      <w:r w:rsidRPr="00A435EC">
        <w:rPr>
          <w:rFonts w:asciiTheme="minorHAnsi" w:hAnsiTheme="minorHAnsi" w:cstheme="minorHAnsi"/>
          <w:color w:val="auto"/>
          <w:sz w:val="22"/>
          <w:szCs w:val="22"/>
          <w:u w:val="single"/>
          <w:lang w:val="nl-NL"/>
        </w:rPr>
        <w:t>persoonsgegevens</w:t>
      </w:r>
      <w:r w:rsidRPr="00A435EC">
        <w:rPr>
          <w:rFonts w:asciiTheme="minorHAnsi" w:hAnsiTheme="minorHAnsi" w:cstheme="minorHAnsi"/>
          <w:color w:val="auto"/>
          <w:sz w:val="22"/>
          <w:szCs w:val="22"/>
          <w:lang w:val="nl-NL"/>
        </w:rPr>
        <w:t xml:space="preserve"> gedefinieerd als informatie die betrekking heeft op een geïdentificeerd of identificeerbaar levend persoon. Voor de doeleinden van het EBMT-register wordt de volgende informatie uit uw medische dossier verwerkt:</w:t>
      </w:r>
    </w:p>
    <w:p w14:paraId="1C2A7C80"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Initialen, geboortedatum/-jaar, geslacht, uniek patiënt-/donornummer (UPN) dat u van uw ziekenhuis heeft gekregen en land</w:t>
      </w:r>
    </w:p>
    <w:p w14:paraId="24F70009"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Medische geschiedenis, lichamelijk onderzoek en resultaten uit bloed- en beenmergonderzoek</w:t>
      </w:r>
    </w:p>
    <w:p w14:paraId="32C92253" w14:textId="77777777" w:rsidR="00553764" w:rsidRPr="00A435EC"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Transfusies en medicatie</w:t>
      </w:r>
    </w:p>
    <w:p w14:paraId="6936A7CF" w14:textId="77777777" w:rsidR="00553764" w:rsidRPr="00A435EC"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Complicaties tijdens stamcelmobilisatie en -donatie</w:t>
      </w:r>
    </w:p>
    <w:p w14:paraId="70D0B259" w14:textId="77777777" w:rsidR="00553764" w:rsidRPr="00825D70" w:rsidRDefault="00553764" w:rsidP="00A435EC">
      <w:pPr>
        <w:pStyle w:val="11"/>
        <w:suppressAutoHyphens/>
        <w:spacing w:before="24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Persoonsgegevens die worden bewaard in het EBMT-register, worden gekoppeld aan uw initialen, geboortedatum/-jaar, geslacht en unieke patiënt-/donornummer (UPN) dat u van uw ziekenhuis/donatiecentrum heeft gekregen. Deze minimaal identificeerbare gegevens zijn nodig om er zeker van te zijn dat gegevens die op verschillende momenten zijn verzameld, nauwkeurig in hetzelfde dossier worden bewaard. Ze worden niet gebruikt om u als individu te identificeren.</w:t>
      </w:r>
    </w:p>
    <w:p w14:paraId="1156EDBB" w14:textId="77777777" w:rsidR="00553764" w:rsidRPr="00A435EC"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Ter bescherming van uw privacy krijgen uw gegevens een uniek databasenummer dat geen informatie bevat. Dit wordt ‘pseudonimisering’ genoemd. De definitie hiervan staat in de AVG. Hierdoor kunnen uw persoonsgegevens op zo’n manier worden verwerkt dat de gegevens niet meer naar u kunnen worden herleid zonder het gebruik van extra gegevens die worden bewaard door uw plaatselijke ziekenhuis. De EBMT wil het delen van persoonsgegevens tot een minimum beperken, met name als het gaat om minimaal identificeerbare patiëntgegevens. Wanneer mogelijk deelt de EBMT gepseudonimiseerde gegevens of, als de omstandigheden dat toelaten, geanonimiseerde gegevens. In bepaalde situaties, bijvoorbeeld om dubbele gegevens te voorkomen, is het misschien toch nog nodig dat minimaal identificeerbare gegevens gedeeld moeten worden, maar dit wordt altijd gedaan volgens de wettelijke vereiste maatregelen voor gegevensbescherming.</w:t>
      </w:r>
    </w:p>
    <w:p w14:paraId="4EEAD9E7"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6" w:name="bookmark8"/>
      <w:r w:rsidRPr="00A435EC">
        <w:rPr>
          <w:rFonts w:asciiTheme="minorHAnsi" w:hAnsiTheme="minorHAnsi" w:cstheme="minorHAnsi"/>
          <w:color w:val="auto"/>
          <w:sz w:val="24"/>
          <w:szCs w:val="24"/>
          <w:lang w:val="nl-NL"/>
        </w:rPr>
        <w:t>Hoe worden de gegevens bewaard in het EBMT-register?</w:t>
      </w:r>
      <w:bookmarkEnd w:id="6"/>
    </w:p>
    <w:p w14:paraId="22B64AE3" w14:textId="77777777"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gegevens worden bewaard in een elektronische, gecertificeerde, veilige database van de EBMT. Deze valt onder Europese regelgeving op het gebied van gegevensbescherming. Deze database bevindt zich in een land dat lid is van de Europese Unie. Er geldt een strikt beleid inzake toegangscontrole voor de database.</w:t>
      </w:r>
    </w:p>
    <w:p w14:paraId="4663A362"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7" w:name="bookmark10"/>
      <w:r w:rsidRPr="00A435EC">
        <w:rPr>
          <w:rFonts w:asciiTheme="minorHAnsi" w:hAnsiTheme="minorHAnsi" w:cstheme="minorHAnsi"/>
          <w:color w:val="auto"/>
          <w:sz w:val="24"/>
          <w:szCs w:val="24"/>
          <w:lang w:val="nl-NL"/>
        </w:rPr>
        <w:t>Hoe lang worden de gegevens bewaard?</w:t>
      </w:r>
      <w:bookmarkEnd w:id="7"/>
    </w:p>
    <w:p w14:paraId="777FB3ED" w14:textId="77777777"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bewaart uw gegevens voor onbepaalde tijd, zodat ze in de toekomst kunnen worden gebruikt voor wetenschappelijke onderzoeksdoeleinden.</w:t>
      </w:r>
    </w:p>
    <w:p w14:paraId="79267651"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Samenwerkingspartners bewaren uw persoonsgegevens zolang deze nodig zijn voor de doelen die hierboven in de rubriek samenvatting</w:t>
      </w:r>
      <w:r w:rsidRPr="00A435EC">
        <w:rPr>
          <w:rFonts w:asciiTheme="minorHAnsi" w:hAnsiTheme="minorHAnsi" w:cstheme="minorHAnsi"/>
          <w:b/>
          <w:bCs/>
          <w:color w:val="auto"/>
          <w:sz w:val="22"/>
          <w:szCs w:val="22"/>
          <w:lang w:val="nl-NL"/>
        </w:rPr>
        <w:t xml:space="preserve"> </w:t>
      </w:r>
      <w:r w:rsidRPr="00A435EC">
        <w:rPr>
          <w:rFonts w:asciiTheme="minorHAnsi" w:hAnsiTheme="minorHAnsi" w:cstheme="minorHAnsi"/>
          <w:color w:val="auto"/>
          <w:sz w:val="22"/>
          <w:szCs w:val="22"/>
          <w:lang w:val="nl-NL"/>
        </w:rPr>
        <w:t>.</w:t>
      </w:r>
    </w:p>
    <w:p w14:paraId="5395FEEE"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8" w:name="bookmark12"/>
      <w:r w:rsidRPr="00A435EC">
        <w:rPr>
          <w:rFonts w:asciiTheme="minorHAnsi" w:hAnsiTheme="minorHAnsi" w:cstheme="minorHAnsi"/>
          <w:color w:val="auto"/>
          <w:sz w:val="24"/>
          <w:szCs w:val="24"/>
          <w:lang w:val="nl-NL"/>
        </w:rPr>
        <w:t>Wie heeft toegang tot de gegevens in het EBMT-register?</w:t>
      </w:r>
      <w:bookmarkEnd w:id="8"/>
    </w:p>
    <w:p w14:paraId="3C61D3E4" w14:textId="77777777"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Toegang tot de gegevens in het EBMT-register is beperkt tot onderzoeksmedewerkers van de EBMT en </w:t>
      </w:r>
      <w:r w:rsidRPr="00A435EC">
        <w:rPr>
          <w:rFonts w:asciiTheme="minorHAnsi" w:hAnsiTheme="minorHAnsi" w:cstheme="minorHAnsi"/>
          <w:color w:val="auto"/>
          <w:sz w:val="22"/>
          <w:szCs w:val="22"/>
          <w:lang w:val="nl-NL"/>
        </w:rPr>
        <w:lastRenderedPageBreak/>
        <w:t>bevoegde medewerkers van uw ziekenhuis. Op verzoek van uw ziekenhuis/donatiecentrum kan toegang verleend worden aan nationale registers op het gebied van bloed- en/of beenmergtransplantatie en IEC-therapie en/of uw ziekte.</w:t>
      </w:r>
    </w:p>
    <w:p w14:paraId="100AAD18"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Wie heeft toegang tot uw donordossier?</w:t>
      </w:r>
    </w:p>
    <w:p w14:paraId="049F2E57" w14:textId="77777777" w:rsidR="00553764" w:rsidRPr="00825D70" w:rsidRDefault="00553764" w:rsidP="00A435EC">
      <w:pPr>
        <w:pStyle w:val="11"/>
        <w:suppressAutoHyphens/>
        <w:spacing w:after="1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Inzage in uw medische dossier kan nodig zijn om te controleren of de gegevensverzameling voor het EBMT-register nauwkeurig wordt gedaan en daarbij de huidige regelgeving wordt gevolgd. Toegang tot uw medische dossier in het ziekenhuis/donorcentrum is beperkt tot:</w:t>
      </w:r>
    </w:p>
    <w:p w14:paraId="69C1710E"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medewerkers van uw ziekenhuis;</w:t>
      </w:r>
    </w:p>
    <w:p w14:paraId="3D1B21CB"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een monitor of auditor die hiervoor opdracht heeft gekregen van de EBMT;</w:t>
      </w:r>
    </w:p>
    <w:p w14:paraId="54EC3E50" w14:textId="77777777" w:rsidR="00553764" w:rsidRPr="00A435EC" w:rsidRDefault="00553764" w:rsidP="00A435EC">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regelgevende gezondheidsinstanties.</w:t>
      </w:r>
    </w:p>
    <w:p w14:paraId="061F6D8A" w14:textId="77777777" w:rsidR="00553764" w:rsidRPr="00A435EC" w:rsidRDefault="00553764" w:rsidP="00A435EC">
      <w:pPr>
        <w:pStyle w:val="11"/>
        <w:suppressAutoHyphens/>
        <w:spacing w:after="1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Alle partijen hebben een geheimhoudingsplicht ten opzichte van u als onderzoeksdeelnemer. We vragen uw toestemming voor de bovenvermelde toegang tot het medische dossier voor dit doel.</w:t>
      </w:r>
    </w:p>
    <w:p w14:paraId="7EB9FEE0"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Worden de gegevens in het EBMT-register gedeeld met derden?</w:t>
      </w:r>
    </w:p>
    <w:p w14:paraId="4073DCF9" w14:textId="093AB0DC"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Met uw toestemming kunnen uw persoonsgegevens in het EBMT-register gedeeld worden met de samenwerkingspartners voor de doeleinden die hierboven in </w:t>
      </w:r>
      <w:r w:rsidR="00A70B52" w:rsidRPr="00A32F34">
        <w:rPr>
          <w:rFonts w:asciiTheme="minorHAnsi" w:hAnsiTheme="minorHAnsi" w:cstheme="minorHAnsi"/>
          <w:color w:val="auto"/>
          <w:sz w:val="22"/>
          <w:szCs w:val="22"/>
          <w:lang w:val="nl-NL"/>
        </w:rPr>
        <w:t xml:space="preserve">de </w:t>
      </w:r>
      <w:r w:rsidRPr="00A32F34">
        <w:rPr>
          <w:rFonts w:asciiTheme="minorHAnsi" w:hAnsiTheme="minorHAnsi" w:cstheme="minorHAnsi"/>
          <w:color w:val="auto"/>
          <w:sz w:val="22"/>
          <w:szCs w:val="22"/>
          <w:lang w:val="nl-NL"/>
        </w:rPr>
        <w:t>rubriek</w:t>
      </w:r>
      <w:r w:rsidR="00A70B52" w:rsidRPr="00A32F34">
        <w:rPr>
          <w:rFonts w:asciiTheme="minorHAnsi" w:hAnsiTheme="minorHAnsi" w:cstheme="minorHAnsi"/>
          <w:color w:val="auto"/>
          <w:sz w:val="22"/>
          <w:szCs w:val="22"/>
          <w:lang w:val="nl-NL"/>
        </w:rPr>
        <w:t xml:space="preserve"> samenvatting</w:t>
      </w:r>
      <w:r w:rsidRPr="00A32F34">
        <w:rPr>
          <w:rFonts w:asciiTheme="minorHAnsi" w:hAnsiTheme="minorHAnsi" w:cstheme="minorHAnsi"/>
          <w:color w:val="auto"/>
          <w:sz w:val="22"/>
          <w:szCs w:val="22"/>
          <w:lang w:val="nl-NL"/>
        </w:rPr>
        <w:t xml:space="preserve"> </w:t>
      </w:r>
      <w:r w:rsidRPr="00A435EC">
        <w:rPr>
          <w:rFonts w:asciiTheme="minorHAnsi" w:hAnsiTheme="minorHAnsi" w:cstheme="minorHAnsi"/>
          <w:color w:val="auto"/>
          <w:sz w:val="22"/>
          <w:szCs w:val="22"/>
          <w:lang w:val="nl-NL"/>
        </w:rPr>
        <w:t>staan beschreven. Als onderdeel van een dergelijke samenwerking worden uw persoonsgegevens mogelijk naar landen gestuurd die niet vallen onder de AVG (2016/679). De EBMT zorgt voor de door de AVG vereiste voorzorgsmaatregelen ter bescherming van uw persoonsgegevens wanneer die naar zogenaamde derde landen buiten de Europese Unie worden gestuurd die door de Europese Commissie niet erkend zijn als landen die een gelijkwaardig gegevensbeschermingsniveau bieden.</w:t>
      </w:r>
    </w:p>
    <w:p w14:paraId="37F11134"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Wat is de wettelijke basis voor de verwerking van de gegevens en wie is verantwoordelijk?</w:t>
      </w:r>
    </w:p>
    <w:p w14:paraId="362DBC14" w14:textId="2B9FAAD6"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In de AVG (2016/679) worden het verzamelen, bewaren en verwerken van persoonsgegevens geregeld. Het doel van de verordening is uw privacy te garanderen. Om aan deze richtlijnen te voldoen, vragen we om uw toestemming, als wettelijke basis voor het verzamelen, verwerken en bewaren van uw persoonsgegevens in het EBMT-register voor de doeleinden die beschreven staan in de rubriek</w:t>
      </w:r>
      <w:r w:rsidRPr="00A435EC">
        <w:rPr>
          <w:rFonts w:asciiTheme="minorHAnsi" w:hAnsiTheme="minorHAnsi" w:cstheme="minorHAnsi"/>
          <w:b/>
          <w:bCs/>
          <w:color w:val="auto"/>
          <w:sz w:val="22"/>
          <w:szCs w:val="22"/>
          <w:lang w:val="nl-NL"/>
        </w:rPr>
        <w:t xml:space="preserve"> </w:t>
      </w:r>
      <w:r w:rsidRPr="00A435EC">
        <w:rPr>
          <w:rFonts w:asciiTheme="minorHAnsi" w:hAnsiTheme="minorHAnsi" w:cstheme="minorHAnsi"/>
          <w:color w:val="auto"/>
          <w:sz w:val="22"/>
          <w:szCs w:val="22"/>
          <w:lang w:val="nl-NL"/>
        </w:rPr>
        <w:t>samenvatting.</w:t>
      </w:r>
      <w:r w:rsidRPr="00A435EC">
        <w:rPr>
          <w:rFonts w:asciiTheme="minorHAnsi" w:hAnsiTheme="minorHAnsi" w:cstheme="minorHAnsi"/>
          <w:b/>
          <w:bCs/>
          <w:color w:val="auto"/>
          <w:sz w:val="22"/>
          <w:szCs w:val="22"/>
          <w:lang w:val="nl-NL"/>
        </w:rPr>
        <w:t xml:space="preserve">    </w:t>
      </w:r>
    </w:p>
    <w:p w14:paraId="139509FC"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en uw ziekenhuis zijn gezamenlijk ‘controllers’ (verwerkingsverantwoordelijken) van uw persoonsgegevens in het EBMT-register. Dit houdt in dat zij samen het doel van de gegevensverwerking (waarom) en de manier van verwerking (hoe) bepalen. Zowel de EBMT als uw ziekenhuis is verantwoordelijk voor de bescherming van de gegevens in het register.</w:t>
      </w:r>
    </w:p>
    <w:p w14:paraId="57ACBD4C" w14:textId="27698F16"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Wanneer uw gegevens in het EBMT-register worden gedeeld met gezondheidsautoriteiten, HTA-instanties, vergunninghouders of andere wetenschappelijke/klinische samenwerkingspartners voor de doeleinden die hierboven beschreven staan in</w:t>
      </w:r>
      <w:r w:rsidR="00A70B52">
        <w:rPr>
          <w:rFonts w:asciiTheme="minorHAnsi" w:hAnsiTheme="minorHAnsi" w:cstheme="minorHAnsi"/>
          <w:color w:val="auto"/>
          <w:sz w:val="22"/>
          <w:szCs w:val="22"/>
          <w:lang w:val="nl-NL"/>
        </w:rPr>
        <w:t xml:space="preserve"> </w:t>
      </w:r>
      <w:r w:rsidR="00A70B52" w:rsidRPr="00A32F34">
        <w:rPr>
          <w:rFonts w:asciiTheme="minorHAnsi" w:hAnsiTheme="minorHAnsi" w:cstheme="minorHAnsi"/>
          <w:color w:val="auto"/>
          <w:sz w:val="22"/>
          <w:szCs w:val="22"/>
          <w:lang w:val="nl-NL"/>
        </w:rPr>
        <w:t>de</w:t>
      </w:r>
      <w:r w:rsidRPr="00A32F34">
        <w:rPr>
          <w:rFonts w:asciiTheme="minorHAnsi" w:hAnsiTheme="minorHAnsi" w:cstheme="minorHAnsi"/>
          <w:color w:val="auto"/>
          <w:sz w:val="22"/>
          <w:szCs w:val="22"/>
          <w:lang w:val="nl-NL"/>
        </w:rPr>
        <w:t xml:space="preserve"> rubriek </w:t>
      </w:r>
      <w:r w:rsidR="00A70B52" w:rsidRPr="00A32F34">
        <w:rPr>
          <w:rFonts w:asciiTheme="minorHAnsi" w:hAnsiTheme="minorHAnsi" w:cstheme="minorHAnsi"/>
          <w:color w:val="auto"/>
          <w:sz w:val="22"/>
          <w:szCs w:val="22"/>
          <w:lang w:val="nl-NL"/>
        </w:rPr>
        <w:t>samenvatting</w:t>
      </w:r>
      <w:r w:rsidRPr="00A435EC">
        <w:rPr>
          <w:rFonts w:asciiTheme="minorHAnsi" w:hAnsiTheme="minorHAnsi" w:cstheme="minorHAnsi"/>
          <w:color w:val="auto"/>
          <w:sz w:val="22"/>
          <w:szCs w:val="22"/>
          <w:lang w:val="nl-NL"/>
        </w:rPr>
        <w:t>, worden deze partners ook een verwerkingsverantwoordelijke van uw persoonsgegevens voor dat specifieke doel en daarmee ook verantwoordelijk voor de bescherming van de gegevens.</w:t>
      </w:r>
    </w:p>
    <w:p w14:paraId="18E6E1A8"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Wat zijn uw rechten (als betrokkene)?</w:t>
      </w:r>
    </w:p>
    <w:p w14:paraId="6C6BA3B9" w14:textId="77777777"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U wordt gevraagd toestemming te geven voor het inzien, bewaren en verwerken van uw persoonsgegevens. Als u geen toestemming geeft, worden uw gegevens niet naar de EBMT of een van </w:t>
      </w:r>
      <w:r w:rsidRPr="00A435EC">
        <w:rPr>
          <w:rFonts w:asciiTheme="minorHAnsi" w:hAnsiTheme="minorHAnsi" w:cstheme="minorHAnsi"/>
          <w:color w:val="auto"/>
          <w:sz w:val="22"/>
          <w:szCs w:val="22"/>
          <w:lang w:val="nl-NL"/>
        </w:rPr>
        <w:lastRenderedPageBreak/>
        <w:t>onze samenwerkingspartners gestuurd en worden ze niet gebruikt voor onderzoek om toekomstige donoren en patiënten te helpen.</w:t>
      </w:r>
    </w:p>
    <w:p w14:paraId="7874EB29"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wel toestemming geeft, houdt u controle over de gegevens die door de EBMT bewaard worden. U heeft het recht toegang tot en/of correctie van uw persoonsgegevens te vragen of een klacht in te dienen bij de nationale autoriteit persoonsgegevens. U heeft ook het recht om uw toestemming in de toekomst op elk moment in te trekken. Daarnaast heeft u het recht te vragen dat uw persoonsgegevens worden verwijderd uit de database van het EBMT-register en uit andere databases waarnaar uw gegevens mogelijk zijn geëxporteerd. Dit heeft geen invloed op het type of de kwaliteit van de behandeling die u krijgt.</w:t>
      </w:r>
    </w:p>
    <w:p w14:paraId="386E86F2"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Kinderen en jongeren hebben ook het recht hun toestemming in te trekken wanneer ze voor de wet meerderjarig worden.</w:t>
      </w:r>
    </w:p>
    <w:p w14:paraId="033BBFEB" w14:textId="77777777" w:rsidR="00553764" w:rsidRPr="00825D70" w:rsidRDefault="00553764" w:rsidP="00A435EC">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nl-NL"/>
        </w:rPr>
      </w:pPr>
      <w:bookmarkStart w:id="9" w:name="bookmark14"/>
      <w:r w:rsidRPr="00A435EC">
        <w:rPr>
          <w:rFonts w:asciiTheme="minorHAnsi" w:hAnsiTheme="minorHAnsi" w:cstheme="minorHAnsi"/>
          <w:color w:val="auto"/>
          <w:sz w:val="24"/>
          <w:szCs w:val="24"/>
          <w:lang w:val="nl-NL"/>
        </w:rPr>
        <w:t>Zijn er extra kosten als u beslist uw gegevens te delen met het register?</w:t>
      </w:r>
      <w:bookmarkEnd w:id="9"/>
    </w:p>
    <w:p w14:paraId="263E5138" w14:textId="77777777" w:rsidR="00553764" w:rsidRPr="00825D70" w:rsidRDefault="00553764" w:rsidP="00A435EC">
      <w:pPr>
        <w:pStyle w:val="11"/>
        <w:suppressAutoHyphens/>
        <w:spacing w:before="180" w:after="4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Er zijn geen extra kosten in verband met het delen van uw gegevens en u wordt ook niet betaald voor het delen van uw gegevens met het register.</w:t>
      </w:r>
    </w:p>
    <w:p w14:paraId="3FBEA9B0" w14:textId="77777777" w:rsidR="00553764" w:rsidRPr="00825D70" w:rsidRDefault="00553764" w:rsidP="00A435EC">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l-NL"/>
        </w:rPr>
      </w:pPr>
      <w:bookmarkStart w:id="10" w:name="bookmark16"/>
      <w:r w:rsidRPr="00A435EC">
        <w:rPr>
          <w:rFonts w:asciiTheme="minorHAnsi" w:hAnsiTheme="minorHAnsi" w:cstheme="minorHAnsi"/>
          <w:sz w:val="28"/>
          <w:szCs w:val="28"/>
          <w:lang w:val="nl-NL"/>
        </w:rPr>
        <w:t>Met wie kunt u contact opnemen voor meer informatie of als u uw rechten wilt uitoefenen?</w:t>
      </w:r>
      <w:bookmarkEnd w:id="10"/>
    </w:p>
    <w:p w14:paraId="10809557" w14:textId="77777777" w:rsidR="00553764" w:rsidRPr="00825D70" w:rsidRDefault="00553764" w:rsidP="00A435EC">
      <w:pPr>
        <w:pStyle w:val="11"/>
        <w:suppressAutoHyphens/>
        <w:spacing w:before="120" w:after="4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Neem voor meer informatie of als u een van uw rechten wilt uitoefenen die vermeld staan in rubriek 1.8, contact op met:</w:t>
      </w:r>
    </w:p>
    <w:tbl>
      <w:tblPr>
        <w:tblOverlap w:val="never"/>
        <w:tblW w:w="9214" w:type="dxa"/>
        <w:tblLayout w:type="fixed"/>
        <w:tblCellMar>
          <w:left w:w="10" w:type="dxa"/>
          <w:right w:w="10" w:type="dxa"/>
        </w:tblCellMar>
        <w:tblLook w:val="0000" w:firstRow="0" w:lastRow="0" w:firstColumn="0" w:lastColumn="0" w:noHBand="0" w:noVBand="0"/>
      </w:tblPr>
      <w:tblGrid>
        <w:gridCol w:w="5078"/>
        <w:gridCol w:w="4136"/>
      </w:tblGrid>
      <w:tr w:rsidR="00A435EC" w:rsidRPr="00307669" w14:paraId="52DB03E5" w14:textId="77777777" w:rsidTr="006D291C">
        <w:trPr>
          <w:trHeight w:val="23"/>
        </w:trPr>
        <w:tc>
          <w:tcPr>
            <w:tcW w:w="9214" w:type="dxa"/>
            <w:gridSpan w:val="2"/>
            <w:vAlign w:val="center"/>
          </w:tcPr>
          <w:p w14:paraId="2FEDDA43" w14:textId="77777777" w:rsidR="00A435EC" w:rsidRPr="00825D70" w:rsidRDefault="00A435EC" w:rsidP="00A435EC">
            <w:pPr>
              <w:suppressAutoHyphens/>
              <w:spacing w:before="11" w:after="11"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[VOEG FUNCTIONARIS VOOR DE GEGEVENSBESCHERMING VAN ZIEKENHUIS IN]</w:t>
            </w:r>
          </w:p>
        </w:tc>
      </w:tr>
      <w:tr w:rsidR="00553764" w:rsidRPr="00A435EC" w14:paraId="68F62905" w14:textId="77777777" w:rsidTr="006D291C">
        <w:trPr>
          <w:trHeight w:val="23"/>
        </w:trPr>
        <w:tc>
          <w:tcPr>
            <w:tcW w:w="5078" w:type="dxa"/>
          </w:tcPr>
          <w:p w14:paraId="373153F0" w14:textId="77777777" w:rsidR="00553764" w:rsidRPr="00A435EC" w:rsidRDefault="00553764" w:rsidP="00A435EC">
            <w:pPr>
              <w:pStyle w:val="a0"/>
              <w:suppressAutoHyphens/>
              <w:spacing w:before="25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[NAAM, TITEL]</w:t>
            </w:r>
          </w:p>
        </w:tc>
        <w:tc>
          <w:tcPr>
            <w:tcW w:w="4136" w:type="dxa"/>
          </w:tcPr>
          <w:p w14:paraId="7A6DFFAA" w14:textId="77777777" w:rsidR="00553764" w:rsidRPr="00A435EC" w:rsidRDefault="00553764" w:rsidP="00A435EC">
            <w:pPr>
              <w:pStyle w:val="a0"/>
              <w:suppressAutoHyphens/>
              <w:spacing w:before="25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[CONTACTGEGEVENS]</w:t>
            </w:r>
          </w:p>
        </w:tc>
      </w:tr>
      <w:tr w:rsidR="006D291C" w:rsidRPr="00A435EC" w14:paraId="235C6D0D" w14:textId="77777777" w:rsidTr="00EE543E">
        <w:trPr>
          <w:trHeight w:val="23"/>
        </w:trPr>
        <w:tc>
          <w:tcPr>
            <w:tcW w:w="9214" w:type="dxa"/>
            <w:gridSpan w:val="2"/>
          </w:tcPr>
          <w:p w14:paraId="3645806C" w14:textId="56D86645" w:rsidR="006D291C" w:rsidRPr="00A435EC" w:rsidRDefault="006D291C" w:rsidP="00A435EC">
            <w:pPr>
              <w:suppressAutoHyphens/>
              <w:spacing w:before="49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Registerhouder [EBMT]</w:t>
            </w:r>
          </w:p>
        </w:tc>
      </w:tr>
      <w:tr w:rsidR="00553764" w:rsidRPr="00A435EC" w14:paraId="7EEC385A" w14:textId="77777777" w:rsidTr="006D291C">
        <w:trPr>
          <w:trHeight w:val="23"/>
        </w:trPr>
        <w:tc>
          <w:tcPr>
            <w:tcW w:w="5078" w:type="dxa"/>
          </w:tcPr>
          <w:p w14:paraId="2BD05FF2" w14:textId="77777777" w:rsidR="00553764" w:rsidRPr="00825D70" w:rsidRDefault="00553764" w:rsidP="00A435EC">
            <w:pPr>
              <w:pStyle w:val="a0"/>
              <w:suppressAutoHyphens/>
              <w:spacing w:before="251" w:after="11"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Functionaris voor de Gegevensbescherming van de EBMT</w:t>
            </w:r>
          </w:p>
        </w:tc>
        <w:tc>
          <w:tcPr>
            <w:tcW w:w="4136" w:type="dxa"/>
          </w:tcPr>
          <w:p w14:paraId="73FD80AE" w14:textId="77777777" w:rsidR="00553764" w:rsidRPr="00A435EC" w:rsidRDefault="00553764" w:rsidP="00A435EC">
            <w:pPr>
              <w:pStyle w:val="a0"/>
              <w:suppressAutoHyphens/>
              <w:spacing w:before="251" w:after="0" w:line="276" w:lineRule="auto"/>
              <w:jc w:val="both"/>
              <w:rPr>
                <w:rFonts w:asciiTheme="minorHAnsi" w:hAnsiTheme="minorHAnsi" w:cstheme="minorHAnsi"/>
                <w:color w:val="auto"/>
                <w:sz w:val="22"/>
                <w:szCs w:val="22"/>
                <w:lang w:val="it-IT"/>
              </w:rPr>
            </w:pPr>
            <w:r w:rsidRPr="00825D70">
              <w:rPr>
                <w:rFonts w:asciiTheme="minorHAnsi" w:hAnsiTheme="minorHAnsi" w:cstheme="minorHAnsi"/>
                <w:color w:val="auto"/>
                <w:sz w:val="22"/>
                <w:szCs w:val="22"/>
                <w:lang w:val="it-IT"/>
              </w:rPr>
              <w:t xml:space="preserve">E-mail: </w:t>
            </w:r>
            <w:hyperlink r:id="rId14" w:history="1">
              <w:r w:rsidRPr="00825D70">
                <w:rPr>
                  <w:rFonts w:asciiTheme="minorHAnsi" w:hAnsiTheme="minorHAnsi" w:cstheme="minorHAnsi"/>
                  <w:color w:val="auto"/>
                  <w:sz w:val="22"/>
                  <w:szCs w:val="22"/>
                  <w:lang w:val="it-IT"/>
                </w:rPr>
                <w:t>data.protection@ebmt.org</w:t>
              </w:r>
            </w:hyperlink>
          </w:p>
          <w:p w14:paraId="5F3E9523" w14:textId="71673F2E" w:rsidR="00553764" w:rsidRPr="00A435EC" w:rsidRDefault="00553764" w:rsidP="00A435EC">
            <w:pPr>
              <w:pStyle w:val="a0"/>
              <w:suppressAutoHyphens/>
              <w:spacing w:before="120" w:after="11" w:line="276" w:lineRule="auto"/>
              <w:jc w:val="both"/>
              <w:rPr>
                <w:rFonts w:asciiTheme="minorHAnsi" w:hAnsiTheme="minorHAnsi" w:cstheme="minorHAnsi"/>
                <w:color w:val="auto"/>
                <w:sz w:val="22"/>
                <w:szCs w:val="22"/>
              </w:rPr>
            </w:pPr>
          </w:p>
        </w:tc>
      </w:tr>
    </w:tbl>
    <w:p w14:paraId="473AD054" w14:textId="77777777" w:rsidR="00553764" w:rsidRPr="00A435EC" w:rsidRDefault="00553764" w:rsidP="00A435EC">
      <w:pPr>
        <w:suppressAutoHyphens/>
        <w:spacing w:line="276" w:lineRule="auto"/>
        <w:jc w:val="both"/>
        <w:rPr>
          <w:rFonts w:asciiTheme="minorHAnsi" w:hAnsiTheme="minorHAnsi" w:cstheme="minorHAnsi"/>
          <w:color w:val="auto"/>
          <w:sz w:val="22"/>
          <w:szCs w:val="22"/>
        </w:rPr>
      </w:pPr>
    </w:p>
    <w:p w14:paraId="3656F544" w14:textId="77777777" w:rsidR="00221640" w:rsidRPr="00A435EC" w:rsidRDefault="00221640" w:rsidP="00A435EC">
      <w:pPr>
        <w:suppressAutoHyphens/>
        <w:spacing w:line="276" w:lineRule="auto"/>
        <w:jc w:val="both"/>
        <w:rPr>
          <w:rFonts w:asciiTheme="minorHAnsi" w:hAnsiTheme="minorHAnsi" w:cstheme="minorHAnsi"/>
          <w:color w:val="auto"/>
          <w:sz w:val="22"/>
          <w:szCs w:val="22"/>
        </w:rPr>
        <w:sectPr w:rsidR="00221640" w:rsidRPr="00A435EC" w:rsidSect="006D291C">
          <w:pgSz w:w="11900" w:h="16840"/>
          <w:pgMar w:top="1474" w:right="1361" w:bottom="567" w:left="1361" w:header="567" w:footer="567" w:gutter="0"/>
          <w:cols w:space="720"/>
          <w:noEndnote/>
          <w:docGrid w:linePitch="360"/>
        </w:sectPr>
      </w:pPr>
    </w:p>
    <w:p w14:paraId="410C07DF" w14:textId="77777777" w:rsidR="00553764" w:rsidRPr="00A435EC" w:rsidRDefault="00553764" w:rsidP="00A435EC">
      <w:pPr>
        <w:pStyle w:val="10"/>
        <w:suppressAutoHyphens/>
        <w:spacing w:after="240" w:line="276" w:lineRule="auto"/>
        <w:jc w:val="center"/>
        <w:rPr>
          <w:rFonts w:asciiTheme="minorHAnsi" w:hAnsiTheme="minorHAnsi" w:cstheme="minorHAnsi"/>
          <w:sz w:val="28"/>
          <w:szCs w:val="28"/>
        </w:rPr>
      </w:pPr>
      <w:bookmarkStart w:id="11" w:name="bookmark18"/>
      <w:r w:rsidRPr="00A435EC">
        <w:rPr>
          <w:rFonts w:asciiTheme="minorHAnsi" w:hAnsiTheme="minorHAnsi" w:cstheme="minorHAnsi"/>
          <w:sz w:val="28"/>
          <w:szCs w:val="28"/>
          <w:lang w:val="nl-NL"/>
        </w:rPr>
        <w:lastRenderedPageBreak/>
        <w:t>TOESTEMMINGSFORMULIER EBMT-REGISTER</w:t>
      </w:r>
      <w:bookmarkEnd w:id="11"/>
    </w:p>
    <w:p w14:paraId="0596CB82" w14:textId="77777777" w:rsidR="00553764" w:rsidRPr="00825D70" w:rsidRDefault="00553764" w:rsidP="00A435EC">
      <w:pPr>
        <w:pStyle w:val="11"/>
        <w:suppressAutoHyphens/>
        <w:spacing w:before="180" w:after="4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Ik heb de donorinformatiebrief (versie 1.2) gelezen. Ook kon ik vragen stellen. Mijn vragen zijn voldoende beantwoord. Ik had genoeg tijd om te beslissen of ik mijn gegevens wil delen met het EBMT-register. Ik weet dat meedoen geheel vrijwillig is. Ook weet ik dat ik op ieder moment kan besluiten om te stoppen met het onderzoek, zonder dat dat invloed heeft op mijn medische zorg of wettelijke rechten. Ik hoef daarvoor geen reden te geven.</w:t>
      </w:r>
    </w:p>
    <w:p w14:paraId="0509F75F" w14:textId="77777777" w:rsidR="00553764" w:rsidRPr="00825D70" w:rsidRDefault="00553764" w:rsidP="00A435EC">
      <w:pPr>
        <w:pStyle w:val="a3"/>
        <w:suppressAutoHyphens/>
        <w:spacing w:line="276" w:lineRule="auto"/>
        <w:ind w:firstLine="0"/>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Door dit toestemmingsformulier erken ik dat:</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A435EC" w14:paraId="039F5141" w14:textId="77777777" w:rsidTr="0016236B">
        <w:trPr>
          <w:trHeight w:val="23"/>
        </w:trPr>
        <w:tc>
          <w:tcPr>
            <w:tcW w:w="7728" w:type="dxa"/>
          </w:tcPr>
          <w:p w14:paraId="6A63B361" w14:textId="77777777" w:rsidR="00553764" w:rsidRPr="00825D70" w:rsidRDefault="00553764" w:rsidP="00A435EC">
            <w:pPr>
              <w:suppressAutoHyphens/>
              <w:spacing w:before="11" w:after="11" w:line="276" w:lineRule="auto"/>
              <w:jc w:val="both"/>
              <w:rPr>
                <w:rFonts w:asciiTheme="minorHAnsi" w:hAnsiTheme="minorHAnsi" w:cstheme="minorHAnsi"/>
                <w:color w:val="auto"/>
                <w:sz w:val="22"/>
                <w:szCs w:val="22"/>
                <w:lang w:val="nl-NL"/>
              </w:rPr>
            </w:pPr>
          </w:p>
        </w:tc>
        <w:tc>
          <w:tcPr>
            <w:tcW w:w="696" w:type="dxa"/>
          </w:tcPr>
          <w:p w14:paraId="0DE56F1A" w14:textId="77777777" w:rsidR="00553764" w:rsidRPr="00A435EC" w:rsidRDefault="00553764" w:rsidP="00A435EC">
            <w:pPr>
              <w:pStyle w:val="a0"/>
              <w:suppressAutoHyphens/>
              <w:spacing w:before="11" w:after="11" w:line="276" w:lineRule="auto"/>
              <w:jc w:val="center"/>
              <w:rPr>
                <w:rFonts w:asciiTheme="minorHAnsi" w:hAnsiTheme="minorHAnsi" w:cstheme="minorHAnsi"/>
                <w:i/>
                <w:iCs/>
                <w:color w:val="auto"/>
                <w:sz w:val="22"/>
                <w:szCs w:val="22"/>
              </w:rPr>
            </w:pPr>
            <w:r w:rsidRPr="00A435EC">
              <w:rPr>
                <w:rFonts w:asciiTheme="minorHAnsi" w:hAnsiTheme="minorHAnsi" w:cstheme="minorHAnsi"/>
                <w:i/>
                <w:iCs/>
                <w:color w:val="auto"/>
                <w:sz w:val="22"/>
                <w:szCs w:val="22"/>
                <w:lang w:val="nl-NL"/>
              </w:rPr>
              <w:t>Ja</w:t>
            </w:r>
          </w:p>
        </w:tc>
        <w:tc>
          <w:tcPr>
            <w:tcW w:w="662" w:type="dxa"/>
          </w:tcPr>
          <w:p w14:paraId="35E3EA46" w14:textId="77777777" w:rsidR="00553764" w:rsidRPr="00A435EC" w:rsidRDefault="00553764" w:rsidP="00A435EC">
            <w:pPr>
              <w:pStyle w:val="a0"/>
              <w:suppressAutoHyphens/>
              <w:spacing w:before="11" w:after="11" w:line="276" w:lineRule="auto"/>
              <w:jc w:val="center"/>
              <w:rPr>
                <w:rFonts w:asciiTheme="minorHAnsi" w:hAnsiTheme="minorHAnsi" w:cstheme="minorHAnsi"/>
                <w:i/>
                <w:iCs/>
                <w:color w:val="auto"/>
                <w:sz w:val="22"/>
                <w:szCs w:val="22"/>
              </w:rPr>
            </w:pPr>
            <w:r w:rsidRPr="00A435EC">
              <w:rPr>
                <w:rFonts w:asciiTheme="minorHAnsi" w:hAnsiTheme="minorHAnsi" w:cstheme="minorHAnsi"/>
                <w:i/>
                <w:iCs/>
                <w:color w:val="auto"/>
                <w:sz w:val="22"/>
                <w:szCs w:val="22"/>
                <w:lang w:val="nl-NL"/>
              </w:rPr>
              <w:t>Nee</w:t>
            </w:r>
          </w:p>
        </w:tc>
      </w:tr>
      <w:tr w:rsidR="00A435EC" w:rsidRPr="00307669" w14:paraId="303CEE8C" w14:textId="77777777" w:rsidTr="0016236B">
        <w:trPr>
          <w:trHeight w:val="23"/>
        </w:trPr>
        <w:tc>
          <w:tcPr>
            <w:tcW w:w="7728" w:type="dxa"/>
            <w:vAlign w:val="bottom"/>
          </w:tcPr>
          <w:p w14:paraId="11FCEB94" w14:textId="77777777" w:rsidR="00A435EC" w:rsidRPr="00825D70"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Ik ermee instem dat mijn persoonsgegevens, waaronder minimaal identificeerbare gegevens zoals gedefinieerd in rubriek 1.1, worden gemeld aan en verwerkt door het EBMT-register en dat mijn gegevens voor onbepaalde tijd worden bewaard.</w:t>
            </w:r>
          </w:p>
        </w:tc>
        <w:tc>
          <w:tcPr>
            <w:tcW w:w="696" w:type="dxa"/>
          </w:tcPr>
          <w:p w14:paraId="2EE652C0" w14:textId="77777777" w:rsidR="00A435EC" w:rsidRPr="00825D70" w:rsidRDefault="00A435EC" w:rsidP="00A435EC">
            <w:pPr>
              <w:spacing w:before="120" w:after="160" w:line="259" w:lineRule="auto"/>
              <w:rPr>
                <w:rFonts w:ascii="Calibri" w:eastAsia="Calibri" w:hAnsi="Calibri" w:cs="Calibri"/>
                <w:b/>
                <w:sz w:val="22"/>
                <w:lang w:val="nl-NL"/>
              </w:rPr>
            </w:pPr>
            <w:r>
              <w:rPr>
                <w:noProof/>
                <w:lang w:val="nl-NL" w:eastAsia="nl-NL" w:bidi="ar-SA"/>
              </w:rPr>
              <mc:AlternateContent>
                <mc:Choice Requires="wps">
                  <w:drawing>
                    <wp:anchor distT="0" distB="0" distL="0" distR="0" simplePos="0" relativeHeight="251659264" behindDoc="0" locked="0" layoutInCell="1" hidden="0" allowOverlap="1" wp14:anchorId="148B926B" wp14:editId="497CD69B">
                      <wp:simplePos x="0" y="0"/>
                      <wp:positionH relativeFrom="column">
                        <wp:posOffset>76200</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AF90377"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148B926B" id="Rectángulo 26" o:spid="_x0000_s1026" style="position:absolute;margin-left:6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" filled="f">
                      <v:stroke startarrowwidth="narrow" startarrowlength="short" endarrowwidth="narrow" endarrowlength="short" miterlimit="5243f"/>
                      <v:textbox inset="2.53958mm,2.53958mm,2.53958mm,2.53958mm">
                        <w:txbxContent>
                          <w:p w14:paraId="5AF90377" w14:textId="77777777" w:rsidR="00A435EC" w:rsidRDefault="00A435EC">
                            <w:pPr>
                              <w:textDirection w:val="btLr"/>
                            </w:pPr>
                          </w:p>
                        </w:txbxContent>
                      </v:textbox>
                    </v:rect>
                  </w:pict>
                </mc:Fallback>
              </mc:AlternateContent>
            </w:r>
          </w:p>
        </w:tc>
        <w:tc>
          <w:tcPr>
            <w:tcW w:w="662" w:type="dxa"/>
          </w:tcPr>
          <w:p w14:paraId="55015C40" w14:textId="77777777" w:rsidR="00A435EC" w:rsidRPr="00825D70" w:rsidRDefault="00A435EC" w:rsidP="00A435EC">
            <w:pPr>
              <w:spacing w:before="120" w:after="160" w:line="259" w:lineRule="auto"/>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0288" behindDoc="0" locked="0" layoutInCell="1" hidden="0" allowOverlap="1" wp14:anchorId="5541D9F0" wp14:editId="5A52C006">
                      <wp:simplePos x="0" y="0"/>
                      <wp:positionH relativeFrom="column">
                        <wp:posOffset>85725</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60BC527"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5541D9F0" id="Rectángulo 25" o:spid="_x0000_s1027" style="position:absolute;margin-left:6.7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" filled="f">
                      <v:stroke startarrowwidth="narrow" startarrowlength="short" endarrowwidth="narrow" endarrowlength="short" miterlimit="5243f"/>
                      <v:textbox inset="2.53958mm,2.53958mm,2.53958mm,2.53958mm">
                        <w:txbxContent>
                          <w:p w14:paraId="060BC527" w14:textId="77777777" w:rsidR="00A435EC" w:rsidRDefault="00A435EC">
                            <w:pPr>
                              <w:textDirection w:val="btLr"/>
                            </w:pPr>
                          </w:p>
                        </w:txbxContent>
                      </v:textbox>
                    </v:rect>
                  </w:pict>
                </mc:Fallback>
              </mc:AlternateContent>
            </w:r>
          </w:p>
        </w:tc>
      </w:tr>
      <w:tr w:rsidR="00A435EC" w:rsidRPr="00A435EC" w14:paraId="5DBD1473" w14:textId="77777777" w:rsidTr="0016236B">
        <w:trPr>
          <w:trHeight w:val="23"/>
        </w:trPr>
        <w:tc>
          <w:tcPr>
            <w:tcW w:w="7728" w:type="dxa"/>
            <w:vAlign w:val="bottom"/>
          </w:tcPr>
          <w:p w14:paraId="2C984EE5" w14:textId="77777777" w:rsidR="00A435EC" w:rsidRPr="00A435EC" w:rsidRDefault="00A435EC" w:rsidP="00A435EC">
            <w:pPr>
              <w:pStyle w:val="a0"/>
              <w:suppressAutoHyphens/>
              <w:spacing w:before="251" w:after="25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Naast het bovenstaande</w:t>
            </w:r>
          </w:p>
        </w:tc>
        <w:tc>
          <w:tcPr>
            <w:tcW w:w="696" w:type="dxa"/>
          </w:tcPr>
          <w:p w14:paraId="6A177F74" w14:textId="77777777" w:rsidR="00A435EC"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rPr>
            </w:pPr>
          </w:p>
        </w:tc>
        <w:tc>
          <w:tcPr>
            <w:tcW w:w="662" w:type="dxa"/>
          </w:tcPr>
          <w:p w14:paraId="2281844C" w14:textId="77777777" w:rsidR="00A435EC"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rPr>
            </w:pPr>
          </w:p>
        </w:tc>
      </w:tr>
      <w:tr w:rsidR="00A435EC" w:rsidRPr="00307669" w14:paraId="71695EC8" w14:textId="77777777" w:rsidTr="0016236B">
        <w:trPr>
          <w:trHeight w:val="23"/>
        </w:trPr>
        <w:tc>
          <w:tcPr>
            <w:tcW w:w="7728" w:type="dxa"/>
          </w:tcPr>
          <w:p w14:paraId="39C66C80" w14:textId="77777777" w:rsidR="00A435EC" w:rsidRPr="00A435EC"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Stem ik ermee in dat mijn persoonsgegevens, waaronder minimaal identificeerbare gegevens, in het EBMT-register worden gedeeld met gezondheidsautoriteiten en wetenschappers van wetenschappelijke of klinische organisaties, op voorwaarde dat een voldoende beschermingsniveau voor mijn privacy wordt gegarandeerd of dat voldoende contractuele voorzorgsmaatregelen worden genomen als deze gegevens worden verstuurd buiten de Europese Economische Ruimte.</w:t>
            </w:r>
          </w:p>
        </w:tc>
        <w:tc>
          <w:tcPr>
            <w:tcW w:w="696" w:type="dxa"/>
          </w:tcPr>
          <w:p w14:paraId="0C3D337C"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1312" behindDoc="0" locked="0" layoutInCell="1" hidden="0" allowOverlap="1" wp14:anchorId="339D9F57" wp14:editId="40F69B6E">
                      <wp:simplePos x="0" y="0"/>
                      <wp:positionH relativeFrom="column">
                        <wp:posOffset>76200</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CFECE6F"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339D9F57" id="Rectángulo 28" o:spid="_x0000_s1028" style="position:absolute;left:0;text-align:left;margin-left:6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" filled="f">
                      <v:stroke startarrowwidth="narrow" startarrowlength="short" endarrowwidth="narrow" endarrowlength="short" miterlimit="5243f"/>
                      <v:textbox inset="2.53958mm,2.53958mm,2.53958mm,2.53958mm">
                        <w:txbxContent>
                          <w:p w14:paraId="1CFECE6F" w14:textId="77777777" w:rsidR="00A435EC" w:rsidRDefault="00A435EC">
                            <w:pPr>
                              <w:textDirection w:val="btLr"/>
                            </w:pPr>
                          </w:p>
                        </w:txbxContent>
                      </v:textbox>
                    </v:rect>
                  </w:pict>
                </mc:Fallback>
              </mc:AlternateContent>
            </w:r>
          </w:p>
        </w:tc>
        <w:tc>
          <w:tcPr>
            <w:tcW w:w="662" w:type="dxa"/>
          </w:tcPr>
          <w:p w14:paraId="22ECCC61"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bookmarkStart w:id="12" w:name="_heading=h.4d34og8" w:colFirst="0" w:colLast="0"/>
            <w:bookmarkEnd w:id="12"/>
            <w:r>
              <w:rPr>
                <w:noProof/>
                <w:lang w:val="nl-NL" w:eastAsia="nl-NL" w:bidi="ar-SA"/>
              </w:rPr>
              <mc:AlternateContent>
                <mc:Choice Requires="wps">
                  <w:drawing>
                    <wp:anchor distT="0" distB="0" distL="0" distR="0" simplePos="0" relativeHeight="251662336" behindDoc="0" locked="0" layoutInCell="1" hidden="0" allowOverlap="1" wp14:anchorId="4FB5A819" wp14:editId="06FE9875">
                      <wp:simplePos x="0" y="0"/>
                      <wp:positionH relativeFrom="column">
                        <wp:posOffset>85725</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5AAF138"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4FB5A819" id="Rectángulo 27" o:spid="_x0000_s1029" style="position:absolute;left:0;text-align:left;margin-left:6.7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" filled="f">
                      <v:stroke startarrowwidth="narrow" startarrowlength="short" endarrowwidth="narrow" endarrowlength="short" miterlimit="5243f"/>
                      <v:textbox inset="2.53958mm,2.53958mm,2.53958mm,2.53958mm">
                        <w:txbxContent>
                          <w:p w14:paraId="65AAF138" w14:textId="77777777" w:rsidR="00A435EC" w:rsidRDefault="00A435EC">
                            <w:pPr>
                              <w:textDirection w:val="btLr"/>
                            </w:pPr>
                          </w:p>
                        </w:txbxContent>
                      </v:textbox>
                    </v:rect>
                  </w:pict>
                </mc:Fallback>
              </mc:AlternateContent>
            </w:r>
          </w:p>
        </w:tc>
      </w:tr>
      <w:tr w:rsidR="00A435EC" w:rsidRPr="00307669" w14:paraId="3B94CBC0" w14:textId="77777777" w:rsidTr="0016236B">
        <w:trPr>
          <w:trHeight w:val="23"/>
        </w:trPr>
        <w:tc>
          <w:tcPr>
            <w:tcW w:w="7728" w:type="dxa"/>
            <w:vAlign w:val="bottom"/>
          </w:tcPr>
          <w:p w14:paraId="72660BAD" w14:textId="77777777" w:rsidR="00A435EC" w:rsidRPr="00A435EC"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Stem ik ermee in dat mijn gepseudonimiseerde gegevens in het EBMT-register worden gedeeld met nationale gezondheidsautoriteiten en HTA-instanties/instanties die vergoedingen uitkeren, op voorwaarde dat een voldoende beschermingsniveau voor mijn privacy wordt gegarandeerd of dat voldoende contractuele voorzorgsmaatregelen worden genomen als mijn gepseudonimiseerde gegevens worden gedeeld met vergunninghouders van buiten de Europese Economische Ruimte.</w:t>
            </w:r>
          </w:p>
        </w:tc>
        <w:tc>
          <w:tcPr>
            <w:tcW w:w="696" w:type="dxa"/>
          </w:tcPr>
          <w:p w14:paraId="4FDAD0C7"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3360" behindDoc="0" locked="0" layoutInCell="1" hidden="0" allowOverlap="1" wp14:anchorId="702B7E04" wp14:editId="4F8E6486">
                      <wp:simplePos x="0" y="0"/>
                      <wp:positionH relativeFrom="column">
                        <wp:posOffset>76200</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FD013FC"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702B7E04" id="Rectángulo 1" o:spid="_x0000_s1030" style="position:absolute;left:0;text-align:left;margin-left:6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" filled="f">
                      <v:stroke startarrowwidth="narrow" startarrowlength="short" endarrowwidth="narrow" endarrowlength="short" miterlimit="5243f"/>
                      <v:textbox inset="2.53958mm,2.53958mm,2.53958mm,2.53958mm">
                        <w:txbxContent>
                          <w:p w14:paraId="6FD013FC" w14:textId="77777777" w:rsidR="00A435EC" w:rsidRDefault="00A435EC">
                            <w:pPr>
                              <w:textDirection w:val="btLr"/>
                            </w:pPr>
                          </w:p>
                        </w:txbxContent>
                      </v:textbox>
                    </v:rect>
                  </w:pict>
                </mc:Fallback>
              </mc:AlternateContent>
            </w:r>
          </w:p>
        </w:tc>
        <w:tc>
          <w:tcPr>
            <w:tcW w:w="662" w:type="dxa"/>
          </w:tcPr>
          <w:p w14:paraId="18882F8C"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4384" behindDoc="0" locked="0" layoutInCell="1" hidden="0" allowOverlap="1" wp14:anchorId="24B3594D" wp14:editId="0F7592AD">
                      <wp:simplePos x="0" y="0"/>
                      <wp:positionH relativeFrom="column">
                        <wp:posOffset>85725</wp:posOffset>
                      </wp:positionH>
                      <wp:positionV relativeFrom="paragraph">
                        <wp:posOffset>38100</wp:posOffset>
                      </wp:positionV>
                      <wp:extent cx="267335" cy="248285"/>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851B7C3"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24B3594D" id="Rectángulo 2" o:spid="_x0000_s1031" style="position:absolute;left:0;text-align:left;margin-left:6.75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" filled="f">
                      <v:stroke startarrowwidth="narrow" startarrowlength="short" endarrowwidth="narrow" endarrowlength="short" miterlimit="5243f"/>
                      <v:textbox inset="2.53958mm,2.53958mm,2.53958mm,2.53958mm">
                        <w:txbxContent>
                          <w:p w14:paraId="1851B7C3" w14:textId="77777777" w:rsidR="00A435EC" w:rsidRDefault="00A435EC">
                            <w:pPr>
                              <w:textDirection w:val="btLr"/>
                            </w:pPr>
                          </w:p>
                        </w:txbxContent>
                      </v:textbox>
                    </v:rect>
                  </w:pict>
                </mc:Fallback>
              </mc:AlternateContent>
            </w:r>
          </w:p>
        </w:tc>
      </w:tr>
      <w:tr w:rsidR="00A435EC" w:rsidRPr="00307669" w14:paraId="1DA4B034" w14:textId="77777777" w:rsidTr="0016236B">
        <w:trPr>
          <w:trHeight w:val="23"/>
        </w:trPr>
        <w:tc>
          <w:tcPr>
            <w:tcW w:w="7728" w:type="dxa"/>
            <w:vAlign w:val="center"/>
          </w:tcPr>
          <w:p w14:paraId="56595FF0" w14:textId="77777777" w:rsidR="00A435EC" w:rsidRPr="00A435EC"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Geef ik monitors en auditors van de EBMT en regelgevende instanties toestemming mijn medische dossier in te zien op een wijze die in overeenstemming is met gelden wetten en in volle vertrouwelijkheid.</w:t>
            </w:r>
          </w:p>
        </w:tc>
        <w:tc>
          <w:tcPr>
            <w:tcW w:w="696" w:type="dxa"/>
          </w:tcPr>
          <w:p w14:paraId="3DC25633"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5408" behindDoc="0" locked="0" layoutInCell="1" hidden="0" allowOverlap="1" wp14:anchorId="2C88B710" wp14:editId="13E3ADD8">
                      <wp:simplePos x="0" y="0"/>
                      <wp:positionH relativeFrom="column">
                        <wp:posOffset>76200</wp:posOffset>
                      </wp:positionH>
                      <wp:positionV relativeFrom="paragraph">
                        <wp:posOffset>38100</wp:posOffset>
                      </wp:positionV>
                      <wp:extent cx="267335" cy="248285"/>
                      <wp:effectExtent l="0" t="0" r="18415" b="18415"/>
                      <wp:wrapNone/>
                      <wp:docPr id="3" name="Rectángulo 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962ABCC"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2C88B710" id="Rectángulo 3" o:spid="_x0000_s1032" style="position:absolute;left:0;text-align:left;margin-left:6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" filled="f">
                      <v:stroke startarrowwidth="narrow" startarrowlength="short" endarrowwidth="narrow" endarrowlength="short" miterlimit="5243f"/>
                      <v:textbox inset="2.53958mm,2.53958mm,2.53958mm,2.53958mm">
                        <w:txbxContent>
                          <w:p w14:paraId="2962ABCC" w14:textId="77777777" w:rsidR="00A435EC" w:rsidRDefault="00A435EC">
                            <w:pPr>
                              <w:textDirection w:val="btLr"/>
                            </w:pPr>
                          </w:p>
                        </w:txbxContent>
                      </v:textbox>
                    </v:rect>
                  </w:pict>
                </mc:Fallback>
              </mc:AlternateContent>
            </w:r>
          </w:p>
        </w:tc>
        <w:tc>
          <w:tcPr>
            <w:tcW w:w="662" w:type="dxa"/>
          </w:tcPr>
          <w:p w14:paraId="6371BE76"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6432" behindDoc="0" locked="0" layoutInCell="1" hidden="0" allowOverlap="1" wp14:anchorId="2090E075" wp14:editId="70FFA9B0">
                      <wp:simplePos x="0" y="0"/>
                      <wp:positionH relativeFrom="column">
                        <wp:posOffset>85725</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285B804"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2090E075" id="Rectángulo 4" o:spid="_x0000_s1033" style="position:absolute;left:0;text-align:left;margin-left:6.75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" filled="f">
                      <v:stroke startarrowwidth="narrow" startarrowlength="short" endarrowwidth="narrow" endarrowlength="short" miterlimit="5243f"/>
                      <v:textbox inset="2.53958mm,2.53958mm,2.53958mm,2.53958mm">
                        <w:txbxContent>
                          <w:p w14:paraId="5285B804" w14:textId="77777777" w:rsidR="00A435EC" w:rsidRDefault="00A435EC">
                            <w:pPr>
                              <w:textDirection w:val="btLr"/>
                            </w:pPr>
                          </w:p>
                        </w:txbxContent>
                      </v:textbox>
                    </v:rect>
                  </w:pict>
                </mc:Fallback>
              </mc:AlternateContent>
            </w:r>
          </w:p>
        </w:tc>
      </w:tr>
    </w:tbl>
    <w:p w14:paraId="52086D9E" w14:textId="77777777" w:rsidR="00553764" w:rsidRPr="00825D70" w:rsidRDefault="00553764" w:rsidP="00A435EC">
      <w:pPr>
        <w:suppressAutoHyphens/>
        <w:spacing w:line="276" w:lineRule="auto"/>
        <w:jc w:val="both"/>
        <w:rPr>
          <w:rFonts w:asciiTheme="minorHAnsi" w:hAnsiTheme="minorHAnsi" w:cstheme="minorHAnsi"/>
          <w:color w:val="auto"/>
          <w:sz w:val="22"/>
          <w:szCs w:val="22"/>
          <w:lang w:val="nl-NL"/>
        </w:rPr>
      </w:pPr>
    </w:p>
    <w:p w14:paraId="28621F1E" w14:textId="77777777" w:rsidR="00221640" w:rsidRPr="00825D70" w:rsidRDefault="00221640" w:rsidP="00A435EC">
      <w:pPr>
        <w:suppressAutoHyphens/>
        <w:spacing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br w:type="page"/>
      </w:r>
    </w:p>
    <w:p w14:paraId="575077C5" w14:textId="77777777" w:rsidR="00553764" w:rsidRPr="00825D70" w:rsidRDefault="00553764" w:rsidP="00A435EC">
      <w:pPr>
        <w:suppressAutoHyphens/>
        <w:spacing w:line="276" w:lineRule="auto"/>
        <w:jc w:val="both"/>
        <w:rPr>
          <w:rFonts w:asciiTheme="minorHAnsi" w:hAnsiTheme="minorHAnsi" w:cstheme="minorHAnsi"/>
          <w:color w:val="auto"/>
          <w:sz w:val="22"/>
          <w:szCs w:val="22"/>
          <w:lang w:val="nl-NL"/>
        </w:rPr>
      </w:pPr>
    </w:p>
    <w:p w14:paraId="450FB169" w14:textId="77777777"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Naam donor/Naam wettelijk vertegenwoordiger van de donor:</w:t>
      </w:r>
    </w:p>
    <w:p w14:paraId="0615D1C1" w14:textId="77777777" w:rsidR="00FB4916" w:rsidRPr="00825D70" w:rsidRDefault="00FB4916" w:rsidP="00A435EC">
      <w:pPr>
        <w:pStyle w:val="11"/>
        <w:pBdr>
          <w:bottom w:val="single" w:sz="8" w:space="1" w:color="auto"/>
        </w:pBdr>
        <w:suppressAutoHyphens/>
        <w:spacing w:before="360" w:after="360" w:line="276" w:lineRule="auto"/>
        <w:ind w:right="4925"/>
        <w:jc w:val="both"/>
        <w:rPr>
          <w:rFonts w:asciiTheme="minorHAnsi" w:hAnsiTheme="minorHAnsi" w:cstheme="minorHAnsi"/>
          <w:color w:val="auto"/>
          <w:sz w:val="22"/>
          <w:szCs w:val="22"/>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553764" w:rsidRPr="00A435EC" w14:paraId="49BDCBA3" w14:textId="77777777" w:rsidTr="006D291C">
        <w:trPr>
          <w:trHeight w:val="23"/>
        </w:trPr>
        <w:tc>
          <w:tcPr>
            <w:tcW w:w="1418" w:type="dxa"/>
            <w:vAlign w:val="bottom"/>
          </w:tcPr>
          <w:p w14:paraId="0E1C8CF8" w14:textId="77777777"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Handtekening:</w:t>
            </w:r>
          </w:p>
        </w:tc>
        <w:tc>
          <w:tcPr>
            <w:tcW w:w="3260" w:type="dxa"/>
            <w:tcBorders>
              <w:bottom w:val="single" w:sz="4" w:space="0" w:color="auto"/>
            </w:tcBorders>
            <w:vAlign w:val="bottom"/>
          </w:tcPr>
          <w:p w14:paraId="7858ADE1" w14:textId="77777777" w:rsidR="00553764" w:rsidRPr="00A435EC" w:rsidRDefault="00553764" w:rsidP="00A435EC">
            <w:pPr>
              <w:suppressAutoHyphens/>
              <w:spacing w:before="11" w:after="11" w:line="276" w:lineRule="auto"/>
              <w:jc w:val="both"/>
              <w:rPr>
                <w:rFonts w:asciiTheme="minorHAnsi" w:hAnsiTheme="minorHAnsi" w:cstheme="minorHAnsi"/>
                <w:color w:val="auto"/>
                <w:sz w:val="22"/>
                <w:szCs w:val="22"/>
              </w:rPr>
            </w:pPr>
          </w:p>
        </w:tc>
        <w:tc>
          <w:tcPr>
            <w:tcW w:w="851" w:type="dxa"/>
            <w:vAlign w:val="bottom"/>
          </w:tcPr>
          <w:p w14:paraId="7D137BE2" w14:textId="77777777"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vAlign w:val="bottom"/>
          </w:tcPr>
          <w:p w14:paraId="6F8483B6" w14:textId="77777777" w:rsidR="00553764" w:rsidRPr="00A435EC" w:rsidRDefault="00553764" w:rsidP="00A435EC">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r w:rsidRPr="00A435EC">
              <w:rPr>
                <w:rFonts w:asciiTheme="minorHAnsi" w:hAnsiTheme="minorHAnsi" w:cstheme="minorHAnsi"/>
                <w:color w:val="auto"/>
                <w:sz w:val="22"/>
                <w:szCs w:val="22"/>
                <w:lang w:val="nl-NL"/>
              </w:rPr>
              <w:tab/>
            </w:r>
          </w:p>
        </w:tc>
      </w:tr>
    </w:tbl>
    <w:p w14:paraId="113A030F" w14:textId="77777777" w:rsidR="00FB4916" w:rsidRPr="00A435EC" w:rsidRDefault="00FB4916" w:rsidP="00A435EC">
      <w:pPr>
        <w:spacing w:line="276" w:lineRule="auto"/>
        <w:jc w:val="both"/>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307669" w14:paraId="22A7C1D7" w14:textId="77777777" w:rsidTr="0016236B">
        <w:trPr>
          <w:trHeight w:val="23"/>
        </w:trPr>
        <w:tc>
          <w:tcPr>
            <w:tcW w:w="3408" w:type="dxa"/>
            <w:vAlign w:val="bottom"/>
          </w:tcPr>
          <w:p w14:paraId="79941DED" w14:textId="23618668" w:rsidR="00553764" w:rsidRPr="00825D70" w:rsidRDefault="00553764" w:rsidP="00A435EC">
            <w:pPr>
              <w:pStyle w:val="a0"/>
              <w:suppressAutoHyphens/>
              <w:spacing w:before="11" w:after="11"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Naam getuige (indien van toepassing): </w:t>
            </w:r>
          </w:p>
        </w:tc>
        <w:tc>
          <w:tcPr>
            <w:tcW w:w="4272" w:type="dxa"/>
            <w:tcBorders>
              <w:bottom w:val="single" w:sz="4" w:space="0" w:color="auto"/>
            </w:tcBorders>
          </w:tcPr>
          <w:p w14:paraId="424D183D" w14:textId="77777777" w:rsidR="00553764" w:rsidRPr="00825D70" w:rsidRDefault="00553764" w:rsidP="00A435EC">
            <w:pPr>
              <w:suppressAutoHyphens/>
              <w:spacing w:before="11" w:after="11" w:line="276" w:lineRule="auto"/>
              <w:jc w:val="both"/>
              <w:rPr>
                <w:rFonts w:asciiTheme="minorHAnsi" w:hAnsiTheme="minorHAnsi" w:cstheme="minorHAnsi"/>
                <w:color w:val="auto"/>
                <w:sz w:val="22"/>
                <w:szCs w:val="22"/>
                <w:lang w:val="nl-NL"/>
              </w:rPr>
            </w:pPr>
          </w:p>
        </w:tc>
      </w:tr>
    </w:tbl>
    <w:p w14:paraId="18C41B3E" w14:textId="77777777" w:rsidR="00FB4916" w:rsidRPr="00825D70" w:rsidRDefault="00FB4916" w:rsidP="00A435EC">
      <w:pPr>
        <w:spacing w:line="276" w:lineRule="auto"/>
        <w:jc w:val="both"/>
        <w:rPr>
          <w:rFonts w:asciiTheme="minorHAnsi" w:hAnsiTheme="minorHAnsi" w:cstheme="minorHAnsi"/>
          <w:sz w:val="22"/>
          <w:szCs w:val="22"/>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553764" w:rsidRPr="00A435EC" w14:paraId="4688D555" w14:textId="77777777" w:rsidTr="006D291C">
        <w:trPr>
          <w:trHeight w:val="23"/>
        </w:trPr>
        <w:tc>
          <w:tcPr>
            <w:tcW w:w="1418" w:type="dxa"/>
            <w:vAlign w:val="bottom"/>
          </w:tcPr>
          <w:p w14:paraId="3655CD99" w14:textId="1E8A9204"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Handtekening: </w:t>
            </w:r>
          </w:p>
        </w:tc>
        <w:tc>
          <w:tcPr>
            <w:tcW w:w="3260" w:type="dxa"/>
            <w:tcBorders>
              <w:bottom w:val="single" w:sz="4" w:space="0" w:color="auto"/>
            </w:tcBorders>
          </w:tcPr>
          <w:p w14:paraId="14BD49A4" w14:textId="77777777" w:rsidR="00553764" w:rsidRPr="00A435EC" w:rsidRDefault="00553764" w:rsidP="00A435EC">
            <w:pPr>
              <w:suppressAutoHyphens/>
              <w:spacing w:before="11" w:after="11" w:line="276" w:lineRule="auto"/>
              <w:jc w:val="both"/>
              <w:rPr>
                <w:rFonts w:asciiTheme="minorHAnsi" w:hAnsiTheme="minorHAnsi" w:cstheme="minorHAnsi"/>
                <w:color w:val="auto"/>
                <w:sz w:val="22"/>
                <w:szCs w:val="22"/>
              </w:rPr>
            </w:pPr>
          </w:p>
        </w:tc>
        <w:tc>
          <w:tcPr>
            <w:tcW w:w="851" w:type="dxa"/>
            <w:vAlign w:val="bottom"/>
          </w:tcPr>
          <w:p w14:paraId="7F64BE38" w14:textId="451074E6" w:rsidR="00553764" w:rsidRPr="00A435EC" w:rsidRDefault="00553764" w:rsidP="006D291C">
            <w:pPr>
              <w:pStyle w:val="a0"/>
              <w:suppressAutoHyphens/>
              <w:spacing w:before="11"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vAlign w:val="bottom"/>
          </w:tcPr>
          <w:p w14:paraId="56E266A6" w14:textId="77777777" w:rsidR="00553764" w:rsidRPr="00A435EC" w:rsidRDefault="00FB4916" w:rsidP="00A435EC">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p>
        </w:tc>
      </w:tr>
    </w:tbl>
    <w:p w14:paraId="0A6CEE5B" w14:textId="77777777" w:rsidR="00553764" w:rsidRPr="00825D70" w:rsidRDefault="00553764" w:rsidP="00A435EC">
      <w:pPr>
        <w:pStyle w:val="11"/>
        <w:suppressAutoHyphens/>
        <w:spacing w:before="480" w:after="60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tijdens de periode waarin de gegevens worden bewaard in het register informatie beschikbaar komt die de toestemming van de donor kan beïnvloeden, informeert het ziekenhuis hem/haar hier tijdig over.</w:t>
      </w:r>
    </w:p>
    <w:tbl>
      <w:tblPr>
        <w:tblOverlap w:val="never"/>
        <w:tblW w:w="9214" w:type="dxa"/>
        <w:tblLayout w:type="fixed"/>
        <w:tblCellMar>
          <w:left w:w="10" w:type="dxa"/>
          <w:right w:w="10" w:type="dxa"/>
        </w:tblCellMar>
        <w:tblLook w:val="0000" w:firstRow="0" w:lastRow="0" w:firstColumn="0" w:lastColumn="0" w:noHBand="0" w:noVBand="0"/>
      </w:tblPr>
      <w:tblGrid>
        <w:gridCol w:w="3969"/>
        <w:gridCol w:w="5245"/>
      </w:tblGrid>
      <w:tr w:rsidR="00553764" w:rsidRPr="00A435EC" w14:paraId="5C3AA8D9" w14:textId="77777777" w:rsidTr="006D291C">
        <w:trPr>
          <w:trHeight w:val="23"/>
        </w:trPr>
        <w:tc>
          <w:tcPr>
            <w:tcW w:w="3969" w:type="dxa"/>
            <w:vAlign w:val="bottom"/>
          </w:tcPr>
          <w:p w14:paraId="1000CFAF" w14:textId="77777777"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Naam van de ziekenhuisvertegenwoordiger:</w:t>
            </w:r>
          </w:p>
        </w:tc>
        <w:tc>
          <w:tcPr>
            <w:tcW w:w="5245" w:type="dxa"/>
            <w:tcBorders>
              <w:bottom w:val="single" w:sz="4" w:space="0" w:color="auto"/>
            </w:tcBorders>
          </w:tcPr>
          <w:p w14:paraId="0A2C3003" w14:textId="77777777" w:rsidR="00553764" w:rsidRPr="00A435EC" w:rsidRDefault="00553764" w:rsidP="00A435EC">
            <w:pPr>
              <w:suppressAutoHyphens/>
              <w:spacing w:before="11" w:after="11" w:line="276" w:lineRule="auto"/>
              <w:jc w:val="both"/>
              <w:rPr>
                <w:rFonts w:asciiTheme="minorHAnsi" w:hAnsiTheme="minorHAnsi" w:cstheme="minorHAnsi"/>
                <w:color w:val="auto"/>
                <w:sz w:val="22"/>
                <w:szCs w:val="22"/>
              </w:rPr>
            </w:pPr>
          </w:p>
        </w:tc>
      </w:tr>
    </w:tbl>
    <w:p w14:paraId="516C6ACB" w14:textId="77777777" w:rsidR="00FB4916" w:rsidRPr="00A435EC" w:rsidRDefault="00FB4916" w:rsidP="00A435EC">
      <w:pPr>
        <w:spacing w:line="276" w:lineRule="auto"/>
        <w:jc w:val="both"/>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6D291C" w:rsidRPr="00A435EC" w14:paraId="785FEE6D" w14:textId="77777777" w:rsidTr="00801DD4">
        <w:trPr>
          <w:trHeight w:val="23"/>
        </w:trPr>
        <w:tc>
          <w:tcPr>
            <w:tcW w:w="1418" w:type="dxa"/>
            <w:vAlign w:val="bottom"/>
          </w:tcPr>
          <w:p w14:paraId="2056DBF0" w14:textId="77777777" w:rsidR="006D291C" w:rsidRPr="00A435EC" w:rsidRDefault="006D291C" w:rsidP="00801DD4">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Handtekening: </w:t>
            </w:r>
          </w:p>
        </w:tc>
        <w:tc>
          <w:tcPr>
            <w:tcW w:w="3260" w:type="dxa"/>
            <w:tcBorders>
              <w:bottom w:val="single" w:sz="4" w:space="0" w:color="auto"/>
            </w:tcBorders>
          </w:tcPr>
          <w:p w14:paraId="3F40523D" w14:textId="77777777" w:rsidR="006D291C" w:rsidRPr="00A435EC" w:rsidRDefault="006D291C" w:rsidP="00801DD4">
            <w:pPr>
              <w:suppressAutoHyphens/>
              <w:spacing w:before="11" w:after="11" w:line="276" w:lineRule="auto"/>
              <w:jc w:val="both"/>
              <w:rPr>
                <w:rFonts w:asciiTheme="minorHAnsi" w:hAnsiTheme="minorHAnsi" w:cstheme="minorHAnsi"/>
                <w:color w:val="auto"/>
                <w:sz w:val="22"/>
                <w:szCs w:val="22"/>
              </w:rPr>
            </w:pPr>
          </w:p>
        </w:tc>
        <w:tc>
          <w:tcPr>
            <w:tcW w:w="851" w:type="dxa"/>
            <w:vAlign w:val="bottom"/>
          </w:tcPr>
          <w:p w14:paraId="219FD603" w14:textId="77777777" w:rsidR="006D291C" w:rsidRPr="00A435EC" w:rsidRDefault="006D291C" w:rsidP="00801DD4">
            <w:pPr>
              <w:pStyle w:val="a0"/>
              <w:suppressAutoHyphens/>
              <w:spacing w:before="11"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vAlign w:val="bottom"/>
          </w:tcPr>
          <w:p w14:paraId="0BE2017E" w14:textId="77777777" w:rsidR="006D291C" w:rsidRPr="00A435EC" w:rsidRDefault="006D291C" w:rsidP="00801DD4">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p>
        </w:tc>
      </w:tr>
    </w:tbl>
    <w:p w14:paraId="79EC9881" w14:textId="77777777" w:rsidR="00553764" w:rsidRPr="00A435EC" w:rsidRDefault="00553764" w:rsidP="00A435EC">
      <w:pPr>
        <w:pBdr>
          <w:bottom w:val="dashSmallGap" w:sz="8" w:space="1" w:color="auto"/>
        </w:pBdr>
        <w:suppressAutoHyphens/>
        <w:spacing w:before="240" w:line="276" w:lineRule="auto"/>
        <w:ind w:right="1665"/>
        <w:jc w:val="both"/>
        <w:rPr>
          <w:rFonts w:asciiTheme="minorHAnsi" w:hAnsiTheme="minorHAnsi" w:cstheme="minorHAnsi"/>
          <w:color w:val="auto"/>
          <w:sz w:val="22"/>
          <w:szCs w:val="22"/>
          <w:u w:val="dotted"/>
        </w:rPr>
      </w:pPr>
    </w:p>
    <w:p w14:paraId="04A37CA9" w14:textId="77777777" w:rsidR="00553764" w:rsidRPr="00825D70" w:rsidRDefault="00553764" w:rsidP="00A435EC">
      <w:pPr>
        <w:pStyle w:val="11"/>
        <w:suppressAutoHyphens/>
        <w:spacing w:before="60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Aanvullende informatie is gegeven door (indien van toepassing):</w:t>
      </w:r>
    </w:p>
    <w:p w14:paraId="0EF2132C" w14:textId="77777777" w:rsidR="00553764" w:rsidRPr="00A435EC" w:rsidRDefault="00553764" w:rsidP="00A435EC">
      <w:pPr>
        <w:pStyle w:val="11"/>
        <w:tabs>
          <w:tab w:val="left" w:leader="underscore" w:pos="6521"/>
        </w:tabs>
        <w:suppressAutoHyphens/>
        <w:spacing w:before="480"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Naam: </w:t>
      </w:r>
      <w:r w:rsidRPr="00A435EC">
        <w:rPr>
          <w:rFonts w:asciiTheme="minorHAnsi" w:hAnsiTheme="minorHAnsi" w:cstheme="minorHAnsi"/>
          <w:color w:val="auto"/>
          <w:sz w:val="22"/>
          <w:szCs w:val="22"/>
          <w:lang w:val="nl-NL"/>
        </w:rPr>
        <w:tab/>
      </w:r>
    </w:p>
    <w:p w14:paraId="77D6462A" w14:textId="3EC43FFD" w:rsidR="00553764" w:rsidRDefault="00553764" w:rsidP="00A435EC">
      <w:pPr>
        <w:pStyle w:val="11"/>
        <w:tabs>
          <w:tab w:val="left" w:leader="underscore" w:pos="6521"/>
        </w:tabs>
        <w:suppressAutoHyphens/>
        <w:spacing w:before="36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Functie/Titel: </w:t>
      </w:r>
      <w:r w:rsidRPr="00A435EC">
        <w:rPr>
          <w:rFonts w:asciiTheme="minorHAnsi" w:hAnsiTheme="minorHAnsi" w:cstheme="minorHAnsi"/>
          <w:color w:val="auto"/>
          <w:sz w:val="22"/>
          <w:szCs w:val="22"/>
          <w:lang w:val="nl-NL"/>
        </w:rPr>
        <w:tab/>
      </w:r>
    </w:p>
    <w:p w14:paraId="09D79C7D" w14:textId="77777777" w:rsidR="006D291C" w:rsidRPr="00A435EC" w:rsidRDefault="006D291C" w:rsidP="00A435EC">
      <w:pPr>
        <w:pStyle w:val="11"/>
        <w:tabs>
          <w:tab w:val="left" w:leader="underscore" w:pos="6521"/>
        </w:tabs>
        <w:suppressAutoHyphens/>
        <w:spacing w:before="360" w:after="0" w:line="276" w:lineRule="auto"/>
        <w:jc w:val="both"/>
        <w:rPr>
          <w:rFonts w:asciiTheme="minorHAnsi" w:hAnsiTheme="minorHAnsi" w:cstheme="minorHAnsi"/>
          <w:color w:val="auto"/>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6D291C" w:rsidRPr="00A435EC" w14:paraId="4283363B" w14:textId="77777777" w:rsidTr="00801DD4">
        <w:trPr>
          <w:trHeight w:val="23"/>
        </w:trPr>
        <w:tc>
          <w:tcPr>
            <w:tcW w:w="1418" w:type="dxa"/>
            <w:vAlign w:val="bottom"/>
          </w:tcPr>
          <w:p w14:paraId="134AB985" w14:textId="77777777" w:rsidR="006D291C" w:rsidRPr="00A435EC" w:rsidRDefault="006D291C" w:rsidP="00801DD4">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Handtekening: </w:t>
            </w:r>
          </w:p>
        </w:tc>
        <w:tc>
          <w:tcPr>
            <w:tcW w:w="3260" w:type="dxa"/>
            <w:tcBorders>
              <w:bottom w:val="single" w:sz="4" w:space="0" w:color="auto"/>
            </w:tcBorders>
          </w:tcPr>
          <w:p w14:paraId="34BBE8C7" w14:textId="77777777" w:rsidR="006D291C" w:rsidRPr="00A435EC" w:rsidRDefault="006D291C" w:rsidP="00801DD4">
            <w:pPr>
              <w:suppressAutoHyphens/>
              <w:spacing w:before="11" w:after="11" w:line="276" w:lineRule="auto"/>
              <w:jc w:val="both"/>
              <w:rPr>
                <w:rFonts w:asciiTheme="minorHAnsi" w:hAnsiTheme="minorHAnsi" w:cstheme="minorHAnsi"/>
                <w:color w:val="auto"/>
                <w:sz w:val="22"/>
                <w:szCs w:val="22"/>
              </w:rPr>
            </w:pPr>
          </w:p>
        </w:tc>
        <w:tc>
          <w:tcPr>
            <w:tcW w:w="851" w:type="dxa"/>
            <w:vAlign w:val="bottom"/>
          </w:tcPr>
          <w:p w14:paraId="27DDDC62" w14:textId="77777777" w:rsidR="006D291C" w:rsidRPr="00A435EC" w:rsidRDefault="006D291C" w:rsidP="00801DD4">
            <w:pPr>
              <w:pStyle w:val="a0"/>
              <w:suppressAutoHyphens/>
              <w:spacing w:before="11"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vAlign w:val="bottom"/>
          </w:tcPr>
          <w:p w14:paraId="055C5706" w14:textId="77777777" w:rsidR="006D291C" w:rsidRPr="00A435EC" w:rsidRDefault="006D291C" w:rsidP="00801DD4">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p>
        </w:tc>
      </w:tr>
    </w:tbl>
    <w:p w14:paraId="244A660A" w14:textId="77777777" w:rsidR="00553764" w:rsidRPr="00825D70" w:rsidRDefault="00553764" w:rsidP="00A435EC">
      <w:pPr>
        <w:pStyle w:val="11"/>
        <w:suppressAutoHyphens/>
        <w:spacing w:before="840" w:after="0" w:line="276" w:lineRule="auto"/>
        <w:jc w:val="both"/>
        <w:rPr>
          <w:rFonts w:asciiTheme="minorHAnsi" w:hAnsiTheme="minorHAnsi" w:cstheme="minorHAnsi"/>
          <w:i/>
          <w:iCs/>
          <w:color w:val="auto"/>
          <w:sz w:val="22"/>
          <w:szCs w:val="22"/>
          <w:lang w:val="nl-NL"/>
        </w:rPr>
      </w:pPr>
      <w:r w:rsidRPr="00A435EC">
        <w:rPr>
          <w:rFonts w:asciiTheme="minorHAnsi" w:hAnsiTheme="minorHAnsi" w:cstheme="minorHAnsi"/>
          <w:i/>
          <w:iCs/>
          <w:color w:val="auto"/>
          <w:sz w:val="22"/>
          <w:szCs w:val="22"/>
          <w:lang w:val="nl-NL"/>
        </w:rPr>
        <w:t>Exemplaren die getekend moeten worden: 1 voor de donor, 1 te bewaren door het ziekenhuis, 1 voor de wettelijk vertegenwoordiger/onpartijdige getuige (doorhalen wat niet van toepassing is).</w:t>
      </w:r>
    </w:p>
    <w:p w14:paraId="55395C02" w14:textId="77777777" w:rsidR="0066436B" w:rsidRPr="00825D70" w:rsidRDefault="0066436B" w:rsidP="00A435EC">
      <w:pPr>
        <w:suppressAutoHyphens/>
        <w:spacing w:line="276" w:lineRule="auto"/>
        <w:jc w:val="both"/>
        <w:rPr>
          <w:rFonts w:asciiTheme="minorHAnsi" w:hAnsiTheme="minorHAnsi" w:cstheme="minorHAnsi"/>
          <w:color w:val="auto"/>
          <w:sz w:val="22"/>
          <w:szCs w:val="22"/>
          <w:lang w:val="nl-NL"/>
        </w:rPr>
      </w:pPr>
    </w:p>
    <w:sectPr w:rsidR="0066436B" w:rsidRPr="00825D70" w:rsidSect="00D57D49">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3E23" w14:textId="77777777" w:rsidR="00EE126F" w:rsidRDefault="00EE126F">
      <w:r>
        <w:separator/>
      </w:r>
    </w:p>
  </w:endnote>
  <w:endnote w:type="continuationSeparator" w:id="0">
    <w:p w14:paraId="19E49E3E" w14:textId="77777777" w:rsidR="00EE126F" w:rsidRDefault="00EE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37B2" w14:textId="5F34C400" w:rsidR="004F057F" w:rsidRPr="00307669" w:rsidRDefault="004F057F" w:rsidP="00031FBB">
    <w:pPr>
      <w:pStyle w:val="Piedepgina"/>
      <w:rPr>
        <w:rFonts w:asciiTheme="minorHAnsi" w:hAnsiTheme="minorHAnsi" w:cstheme="minorHAnsi"/>
        <w:sz w:val="18"/>
        <w:szCs w:val="18"/>
        <w:lang w:val="en-GB"/>
      </w:rPr>
    </w:pPr>
    <w:r w:rsidRPr="00307669">
      <w:rPr>
        <w:rFonts w:asciiTheme="minorHAnsi" w:hAnsiTheme="minorHAnsi" w:cstheme="minorHAnsi"/>
        <w:sz w:val="18"/>
        <w:szCs w:val="18"/>
        <w:lang w:val="en-GB"/>
      </w:rPr>
      <w:t>Donor ICF_DUT_V1.2_2023101</w:t>
    </w:r>
    <w:r w:rsidR="00031FBB" w:rsidRPr="00307669">
      <w:rPr>
        <w:rFonts w:asciiTheme="minorHAnsi" w:hAnsiTheme="minorHAnsi" w:cstheme="minorHAnsi"/>
        <w:sz w:val="18"/>
        <w:szCs w:val="18"/>
        <w:lang w:val="en-GB"/>
      </w:rPr>
      <w:t>8</w:t>
    </w:r>
    <w:r w:rsidRPr="00307669">
      <w:rPr>
        <w:rFonts w:asciiTheme="minorHAnsi" w:hAnsiTheme="minorHAnsi" w:cstheme="minorHAnsi"/>
        <w:sz w:val="18"/>
        <w:szCs w:val="18"/>
        <w:lang w:val="en-GB"/>
      </w:rPr>
      <w:t xml:space="preserve"> translated from Donor ICF_ENG_V1.2_20230929</w:t>
    </w:r>
  </w:p>
  <w:p w14:paraId="04F086E2" w14:textId="2921E8E0" w:rsidR="00A435EC" w:rsidRPr="00A70B52" w:rsidRDefault="00A435EC" w:rsidP="00031FBB">
    <w:pPr>
      <w:pStyle w:val="Piedepgina"/>
      <w:rPr>
        <w:rFonts w:asciiTheme="minorHAnsi" w:hAnsiTheme="minorHAnsi" w:cstheme="minorHAnsi"/>
        <w:sz w:val="18"/>
        <w:szCs w:val="18"/>
        <w:lang w:val="nl-NL"/>
      </w:rPr>
    </w:pPr>
    <w:r w:rsidRPr="00A70B52">
      <w:rPr>
        <w:rFonts w:asciiTheme="minorHAnsi" w:hAnsiTheme="minorHAnsi" w:cstheme="minorHAnsi"/>
        <w:sz w:val="18"/>
        <w:szCs w:val="18"/>
        <w:lang w:val="nl-NL"/>
      </w:rPr>
      <w:t>Donor ICF_DUT_V1.2_2023</w:t>
    </w:r>
    <w:r w:rsidR="00031FBB">
      <w:rPr>
        <w:rFonts w:asciiTheme="minorHAnsi" w:hAnsiTheme="minorHAnsi" w:cstheme="minorHAnsi"/>
        <w:sz w:val="18"/>
        <w:szCs w:val="18"/>
        <w:lang w:val="nl-NL"/>
      </w:rPr>
      <w:t>1</w:t>
    </w:r>
    <w:r w:rsidR="001923D1">
      <w:rPr>
        <w:rFonts w:asciiTheme="minorHAnsi" w:hAnsiTheme="minorHAnsi" w:cstheme="minorHAnsi"/>
        <w:sz w:val="18"/>
        <w:szCs w:val="18"/>
        <w:lang w:val="nl-NL"/>
      </w:rPr>
      <w:t>0</w:t>
    </w:r>
    <w:r w:rsidR="00031FBB">
      <w:rPr>
        <w:rFonts w:asciiTheme="minorHAnsi" w:hAnsiTheme="minorHAnsi" w:cstheme="minorHAnsi"/>
        <w:sz w:val="18"/>
        <w:szCs w:val="18"/>
        <w:lang w:val="nl-NL"/>
      </w:rPr>
      <w:t>18</w:t>
    </w:r>
    <w:r w:rsidRPr="00A70B52">
      <w:rPr>
        <w:rFonts w:asciiTheme="minorHAnsi" w:hAnsiTheme="minorHAnsi" w:cstheme="minorHAnsi"/>
        <w:sz w:val="18"/>
        <w:szCs w:val="18"/>
        <w:lang w:val="nl-NL"/>
      </w:rPr>
      <w:t xml:space="preserve"> </w:t>
    </w:r>
    <w:r w:rsidR="001923D1">
      <w:rPr>
        <w:rFonts w:asciiTheme="minorHAnsi" w:hAnsiTheme="minorHAnsi" w:cstheme="minorHAnsi"/>
        <w:sz w:val="18"/>
        <w:szCs w:val="18"/>
        <w:lang w:val="nl-NL"/>
      </w:rPr>
      <w:t xml:space="preserve">vertaald van </w:t>
    </w:r>
    <w:r w:rsidRPr="00A70B52">
      <w:rPr>
        <w:rFonts w:asciiTheme="minorHAnsi" w:hAnsiTheme="minorHAnsi" w:cstheme="minorHAnsi"/>
        <w:sz w:val="18"/>
        <w:szCs w:val="18"/>
        <w:lang w:val="nl-NL"/>
      </w:rPr>
      <w:t>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3569" w14:textId="47514978" w:rsidR="00A435EC" w:rsidRPr="00307669" w:rsidRDefault="00A435EC" w:rsidP="00031FBB">
    <w:pPr>
      <w:pStyle w:val="Piedepgina"/>
      <w:rPr>
        <w:rFonts w:asciiTheme="minorHAnsi" w:hAnsiTheme="minorHAnsi" w:cstheme="minorHAnsi"/>
        <w:sz w:val="18"/>
        <w:szCs w:val="18"/>
        <w:lang w:val="en-GB"/>
      </w:rPr>
    </w:pPr>
    <w:r w:rsidRPr="00307669">
      <w:rPr>
        <w:rFonts w:asciiTheme="minorHAnsi" w:hAnsiTheme="minorHAnsi" w:cstheme="minorHAnsi"/>
        <w:sz w:val="18"/>
        <w:szCs w:val="18"/>
        <w:lang w:val="en-GB"/>
      </w:rPr>
      <w:t>Donor ICF_DUT_V1.2_2023</w:t>
    </w:r>
    <w:r w:rsidR="0068276F" w:rsidRPr="00307669">
      <w:rPr>
        <w:rFonts w:asciiTheme="minorHAnsi" w:hAnsiTheme="minorHAnsi" w:cstheme="minorHAnsi"/>
        <w:sz w:val="18"/>
        <w:szCs w:val="18"/>
        <w:lang w:val="en-GB"/>
      </w:rPr>
      <w:t>101</w:t>
    </w:r>
    <w:r w:rsidR="00031FBB" w:rsidRPr="00307669">
      <w:rPr>
        <w:rFonts w:asciiTheme="minorHAnsi" w:hAnsiTheme="minorHAnsi" w:cstheme="minorHAnsi"/>
        <w:sz w:val="18"/>
        <w:szCs w:val="18"/>
        <w:lang w:val="en-GB"/>
      </w:rPr>
      <w:t>8</w:t>
    </w:r>
    <w:r w:rsidRPr="00307669">
      <w:rPr>
        <w:rFonts w:asciiTheme="minorHAnsi" w:hAnsiTheme="minorHAnsi" w:cstheme="minorHAnsi"/>
        <w:sz w:val="18"/>
        <w:szCs w:val="18"/>
        <w:lang w:val="en-GB"/>
      </w:rPr>
      <w:t xml:space="preserve"> translated from Donor ICF_ENG_V1.2_20230929</w:t>
    </w:r>
  </w:p>
  <w:p w14:paraId="0418E05B" w14:textId="01CCF44B" w:rsidR="007D74E7" w:rsidRPr="00A32F34" w:rsidRDefault="00825D70" w:rsidP="00031FBB">
    <w:pPr>
      <w:pStyle w:val="Piedepgina"/>
      <w:rPr>
        <w:rFonts w:asciiTheme="minorHAnsi" w:hAnsiTheme="minorHAnsi" w:cstheme="minorHAnsi"/>
        <w:sz w:val="18"/>
        <w:szCs w:val="18"/>
        <w:lang w:val="nl-NL"/>
      </w:rPr>
    </w:pPr>
    <w:r w:rsidRPr="00410C25">
      <w:rPr>
        <w:rFonts w:asciiTheme="minorHAnsi" w:hAnsiTheme="minorHAnsi" w:cstheme="minorHAnsi"/>
        <w:sz w:val="18"/>
        <w:szCs w:val="18"/>
        <w:lang w:val="nl-NL"/>
      </w:rPr>
      <w:t>Donor ICF_DUT_V1.2_2023</w:t>
    </w:r>
    <w:r>
      <w:rPr>
        <w:rFonts w:asciiTheme="minorHAnsi" w:hAnsiTheme="minorHAnsi" w:cstheme="minorHAnsi"/>
        <w:sz w:val="18"/>
        <w:szCs w:val="18"/>
        <w:lang w:val="nl-NL"/>
      </w:rPr>
      <w:t>101</w:t>
    </w:r>
    <w:r w:rsidR="00031FBB">
      <w:rPr>
        <w:rFonts w:asciiTheme="minorHAnsi" w:hAnsiTheme="minorHAnsi" w:cstheme="minorHAnsi"/>
        <w:sz w:val="18"/>
        <w:szCs w:val="18"/>
        <w:lang w:val="nl-NL"/>
      </w:rPr>
      <w:t>8</w:t>
    </w:r>
    <w:r w:rsidRPr="00410C25">
      <w:rPr>
        <w:rFonts w:asciiTheme="minorHAnsi" w:hAnsiTheme="minorHAnsi" w:cstheme="minorHAnsi"/>
        <w:sz w:val="18"/>
        <w:szCs w:val="18"/>
        <w:lang w:val="nl-NL"/>
      </w:rPr>
      <w:t xml:space="preserve">  vertaald van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E7519" w14:textId="77777777" w:rsidR="00EE126F" w:rsidRDefault="00EE126F"/>
  </w:footnote>
  <w:footnote w:type="continuationSeparator" w:id="0">
    <w:p w14:paraId="1F3C594F" w14:textId="77777777" w:rsidR="00EE126F" w:rsidRDefault="00EE1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EE4E" w14:textId="77777777" w:rsidR="00A435EC" w:rsidRDefault="00A435EC" w:rsidP="00A435EC">
    <w:pPr>
      <w:pBdr>
        <w:top w:val="nil"/>
        <w:left w:val="nil"/>
        <w:bottom w:val="single" w:sz="12" w:space="1" w:color="000000"/>
        <w:right w:val="nil"/>
        <w:between w:val="nil"/>
      </w:pBdr>
      <w:tabs>
        <w:tab w:val="center" w:pos="4320"/>
        <w:tab w:val="right" w:pos="8640"/>
        <w:tab w:val="left" w:pos="2340"/>
      </w:tabs>
      <w:rPr>
        <w:sz w:val="20"/>
        <w:szCs w:val="20"/>
      </w:rPr>
    </w:pPr>
    <w:bookmarkStart w:id="1" w:name="_Hlk147416614"/>
    <w:bookmarkStart w:id="2" w:name="_Hlk147416615"/>
  </w:p>
  <w:p w14:paraId="101E1F80" w14:textId="77777777" w:rsidR="00A435EC" w:rsidRDefault="00A435EC" w:rsidP="00A435EC">
    <w:pPr>
      <w:pBdr>
        <w:top w:val="nil"/>
        <w:left w:val="nil"/>
        <w:bottom w:val="single" w:sz="12" w:space="1" w:color="000000"/>
        <w:right w:val="nil"/>
        <w:between w:val="nil"/>
      </w:pBdr>
      <w:tabs>
        <w:tab w:val="center" w:pos="4320"/>
        <w:tab w:val="right" w:pos="8640"/>
        <w:tab w:val="left" w:pos="2340"/>
      </w:tabs>
      <w:rPr>
        <w:color w:val="auto"/>
        <w:sz w:val="20"/>
        <w:szCs w:val="20"/>
        <w:lang w:val="nl-NL"/>
      </w:rPr>
    </w:pPr>
    <w:r>
      <w:rPr>
        <w:color w:val="auto"/>
        <w:sz w:val="20"/>
        <w:szCs w:val="20"/>
        <w:lang w:val="nl-NL"/>
      </w:rPr>
      <w:t xml:space="preserve">Toestemmingsformulier voor het delen van gegevens met de EBMT en zijn </w:t>
    </w:r>
  </w:p>
  <w:p w14:paraId="6EAB1A09" w14:textId="77777777" w:rsidR="00A435EC" w:rsidRPr="00A435EC" w:rsidRDefault="00A435EC" w:rsidP="00A435EC">
    <w:pPr>
      <w:pBdr>
        <w:top w:val="nil"/>
        <w:left w:val="nil"/>
        <w:bottom w:val="single" w:sz="12" w:space="1" w:color="000000"/>
        <w:right w:val="nil"/>
        <w:between w:val="nil"/>
      </w:pBdr>
      <w:tabs>
        <w:tab w:val="center" w:pos="4320"/>
        <w:tab w:val="right" w:pos="8640"/>
        <w:tab w:val="left" w:pos="2340"/>
      </w:tabs>
      <w:rPr>
        <w:sz w:val="20"/>
        <w:szCs w:val="20"/>
        <w:lang w:val="de-DE"/>
      </w:rPr>
    </w:pPr>
    <w:r>
      <w:rPr>
        <w:color w:val="auto"/>
        <w:sz w:val="20"/>
        <w:szCs w:val="20"/>
        <w:lang w:val="nl-NL"/>
      </w:rPr>
      <w:t>samenwerkingspartners</w:t>
    </w:r>
    <w:r w:rsidRPr="00A435EC">
      <w:rPr>
        <w:noProof/>
        <w:lang w:val="de-DE"/>
      </w:rPr>
      <w:t xml:space="preserve"> </w:t>
    </w:r>
    <w:r>
      <w:rPr>
        <w:noProof/>
        <w:lang w:val="nl-NL" w:eastAsia="nl-NL" w:bidi="ar-SA"/>
      </w:rPr>
      <w:drawing>
        <wp:anchor distT="0" distB="0" distL="114300" distR="114300" simplePos="0" relativeHeight="251657216" behindDoc="0" locked="0" layoutInCell="1" hidden="0" allowOverlap="1" wp14:anchorId="6B2B348D" wp14:editId="738BE80D">
          <wp:simplePos x="0" y="0"/>
          <wp:positionH relativeFrom="column">
            <wp:posOffset>4451350</wp:posOffset>
          </wp:positionH>
          <wp:positionV relativeFrom="paragraph">
            <wp:posOffset>-450213</wp:posOffset>
          </wp:positionV>
          <wp:extent cx="1562100" cy="781050"/>
          <wp:effectExtent l="0" t="0" r="0" b="0"/>
          <wp:wrapNone/>
          <wp:docPr id="6"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bookmarkEnd w:id="1"/>
    <w:bookmarkEnd w:id="2"/>
  </w:p>
  <w:p w14:paraId="3512AF60" w14:textId="77777777" w:rsidR="00D4331E" w:rsidRPr="00A435EC" w:rsidRDefault="00D4331E">
    <w:pPr>
      <w:pStyle w:val="Encabezado"/>
      <w:rPr>
        <w:sz w:val="8"/>
        <w:szCs w:val="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CDD2" w14:textId="77777777" w:rsidR="006D291C" w:rsidRDefault="006D291C" w:rsidP="00A435EC">
    <w:pPr>
      <w:pBdr>
        <w:top w:val="nil"/>
        <w:left w:val="nil"/>
        <w:bottom w:val="single" w:sz="12" w:space="1" w:color="000000"/>
        <w:right w:val="nil"/>
        <w:between w:val="nil"/>
      </w:pBdr>
      <w:tabs>
        <w:tab w:val="center" w:pos="4320"/>
        <w:tab w:val="right" w:pos="8640"/>
        <w:tab w:val="left" w:pos="2340"/>
      </w:tabs>
      <w:rPr>
        <w:color w:val="auto"/>
        <w:sz w:val="20"/>
        <w:szCs w:val="20"/>
        <w:lang w:val="nl-NL"/>
      </w:rPr>
    </w:pPr>
  </w:p>
  <w:p w14:paraId="44A12E1C" w14:textId="060387B5" w:rsidR="00A435EC" w:rsidRDefault="00A435EC" w:rsidP="00A435EC">
    <w:pPr>
      <w:pBdr>
        <w:top w:val="nil"/>
        <w:left w:val="nil"/>
        <w:bottom w:val="single" w:sz="12" w:space="1" w:color="000000"/>
        <w:right w:val="nil"/>
        <w:between w:val="nil"/>
      </w:pBdr>
      <w:tabs>
        <w:tab w:val="center" w:pos="4320"/>
        <w:tab w:val="right" w:pos="8640"/>
        <w:tab w:val="left" w:pos="2340"/>
      </w:tabs>
      <w:rPr>
        <w:color w:val="auto"/>
        <w:sz w:val="20"/>
        <w:szCs w:val="20"/>
        <w:lang w:val="nl-NL"/>
      </w:rPr>
    </w:pPr>
    <w:r>
      <w:rPr>
        <w:color w:val="auto"/>
        <w:sz w:val="20"/>
        <w:szCs w:val="20"/>
        <w:lang w:val="nl-NL"/>
      </w:rPr>
      <w:t xml:space="preserve">Toestemmingsformulier voor het delen van gegevens met de EBMT en zijn </w:t>
    </w:r>
  </w:p>
  <w:p w14:paraId="7672BD23" w14:textId="77777777" w:rsidR="007D74E7" w:rsidRPr="00A435EC" w:rsidRDefault="00A435EC" w:rsidP="00A435EC">
    <w:pPr>
      <w:pBdr>
        <w:top w:val="nil"/>
        <w:left w:val="nil"/>
        <w:bottom w:val="single" w:sz="12" w:space="1" w:color="000000"/>
        <w:right w:val="nil"/>
        <w:between w:val="nil"/>
      </w:pBdr>
      <w:tabs>
        <w:tab w:val="center" w:pos="4320"/>
        <w:tab w:val="right" w:pos="8640"/>
        <w:tab w:val="left" w:pos="2340"/>
      </w:tabs>
      <w:rPr>
        <w:sz w:val="20"/>
        <w:szCs w:val="20"/>
        <w:lang w:val="de-DE"/>
      </w:rPr>
    </w:pPr>
    <w:r>
      <w:rPr>
        <w:color w:val="auto"/>
        <w:sz w:val="20"/>
        <w:szCs w:val="20"/>
        <w:lang w:val="nl-NL"/>
      </w:rPr>
      <w:t>samenwerkingspartners</w:t>
    </w:r>
    <w:r w:rsidRPr="00A435EC">
      <w:rPr>
        <w:noProof/>
        <w:lang w:val="de-DE"/>
      </w:rPr>
      <w:t xml:space="preserve"> </w:t>
    </w:r>
    <w:r>
      <w:rPr>
        <w:noProof/>
        <w:lang w:val="nl-NL" w:eastAsia="nl-NL" w:bidi="ar-SA"/>
      </w:rPr>
      <w:drawing>
        <wp:anchor distT="0" distB="0" distL="114300" distR="114300" simplePos="0" relativeHeight="251663360" behindDoc="0" locked="0" layoutInCell="1" hidden="0" allowOverlap="1" wp14:anchorId="59522B0A" wp14:editId="404A0343">
          <wp:simplePos x="0" y="0"/>
          <wp:positionH relativeFrom="column">
            <wp:posOffset>4451350</wp:posOffset>
          </wp:positionH>
          <wp:positionV relativeFrom="paragraph">
            <wp:posOffset>-450213</wp:posOffset>
          </wp:positionV>
          <wp:extent cx="1562100" cy="781050"/>
          <wp:effectExtent l="0" t="0" r="0" b="0"/>
          <wp:wrapNone/>
          <wp:docPr id="1676445871" name="Afbeelding 1676445871"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3BAB"/>
    <w:multiLevelType w:val="hybridMultilevel"/>
    <w:tmpl w:val="B59CC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458F546E"/>
    <w:multiLevelType w:val="multilevel"/>
    <w:tmpl w:val="2064EF60"/>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258561401">
    <w:abstractNumId w:val="2"/>
  </w:num>
  <w:num w:numId="2" w16cid:durableId="521867477">
    <w:abstractNumId w:val="4"/>
  </w:num>
  <w:num w:numId="3" w16cid:durableId="107555601">
    <w:abstractNumId w:val="1"/>
  </w:num>
  <w:num w:numId="4" w16cid:durableId="1105073941">
    <w:abstractNumId w:val="3"/>
  </w:num>
  <w:num w:numId="5" w16cid:durableId="127508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31FBB"/>
    <w:rsid w:val="0016236B"/>
    <w:rsid w:val="001923D1"/>
    <w:rsid w:val="00221640"/>
    <w:rsid w:val="00307669"/>
    <w:rsid w:val="0044394C"/>
    <w:rsid w:val="004F057F"/>
    <w:rsid w:val="00553764"/>
    <w:rsid w:val="00554837"/>
    <w:rsid w:val="00580EF2"/>
    <w:rsid w:val="0066436B"/>
    <w:rsid w:val="0068276F"/>
    <w:rsid w:val="006D291C"/>
    <w:rsid w:val="00760E69"/>
    <w:rsid w:val="007D74E7"/>
    <w:rsid w:val="008018D9"/>
    <w:rsid w:val="00825D70"/>
    <w:rsid w:val="00A32F34"/>
    <w:rsid w:val="00A435EC"/>
    <w:rsid w:val="00A70B52"/>
    <w:rsid w:val="00AC5132"/>
    <w:rsid w:val="00B101CC"/>
    <w:rsid w:val="00B35DE2"/>
    <w:rsid w:val="00B42236"/>
    <w:rsid w:val="00C80EDC"/>
    <w:rsid w:val="00D120DF"/>
    <w:rsid w:val="00D21C3B"/>
    <w:rsid w:val="00D4331E"/>
    <w:rsid w:val="00D57D49"/>
    <w:rsid w:val="00E03073"/>
    <w:rsid w:val="00E171CA"/>
    <w:rsid w:val="00E51A81"/>
    <w:rsid w:val="00EE126F"/>
    <w:rsid w:val="00F27A67"/>
    <w:rsid w:val="00F902EF"/>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775BA"/>
  <w15:docId w15:val="{EDFB5D7C-0DCC-4AA3-AF7F-A83D51B4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A435EC"/>
    <w:rPr>
      <w:sz w:val="16"/>
      <w:szCs w:val="16"/>
    </w:rPr>
  </w:style>
  <w:style w:type="paragraph" w:styleId="Textocomentario">
    <w:name w:val="annotation text"/>
    <w:basedOn w:val="Normal"/>
    <w:link w:val="TextocomentarioCar"/>
    <w:uiPriority w:val="99"/>
    <w:semiHidden/>
    <w:unhideWhenUsed/>
    <w:rsid w:val="00A435EC"/>
    <w:rPr>
      <w:sz w:val="20"/>
      <w:szCs w:val="20"/>
    </w:rPr>
  </w:style>
  <w:style w:type="character" w:customStyle="1" w:styleId="TextocomentarioCar">
    <w:name w:val="Texto comentario Car"/>
    <w:basedOn w:val="Fuentedeprrafopredeter"/>
    <w:link w:val="Textocomentario"/>
    <w:uiPriority w:val="99"/>
    <w:semiHidden/>
    <w:rsid w:val="00A435EC"/>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435EC"/>
    <w:rPr>
      <w:b/>
      <w:bCs/>
    </w:rPr>
  </w:style>
  <w:style w:type="character" w:customStyle="1" w:styleId="AsuntodelcomentarioCar">
    <w:name w:val="Asunto del comentario Car"/>
    <w:basedOn w:val="TextocomentarioCar"/>
    <w:link w:val="Asuntodelcomentario"/>
    <w:uiPriority w:val="99"/>
    <w:semiHidden/>
    <w:rsid w:val="00A435EC"/>
    <w:rPr>
      <w:b/>
      <w:bCs/>
      <w:color w:val="000000"/>
      <w:sz w:val="20"/>
      <w:szCs w:val="20"/>
    </w:rPr>
  </w:style>
  <w:style w:type="paragraph" w:styleId="Revisin">
    <w:name w:val="Revision"/>
    <w:hidden/>
    <w:uiPriority w:val="99"/>
    <w:semiHidden/>
    <w:rsid w:val="00A70B5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2336</Words>
  <Characters>12851</Characters>
  <Application>Microsoft Office Word</Application>
  <DocSecurity>0</DocSecurity>
  <Lines>107</Lines>
  <Paragraphs>30</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Jelte Vrijdag</dc:creator>
  <cp:lastModifiedBy>Clara Frago</cp:lastModifiedBy>
  <cp:revision>11</cp:revision>
  <dcterms:created xsi:type="dcterms:W3CDTF">2023-10-18T08:48:00Z</dcterms:created>
  <dcterms:modified xsi:type="dcterms:W3CDTF">2025-09-01T08:57:00Z</dcterms:modified>
</cp:coreProperties>
</file>