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C0B62" w14:textId="3D53784D" w:rsidR="00E91522" w:rsidRPr="00FF10D8" w:rsidRDefault="00AC0B57">
      <w:pPr>
        <w:keepNext/>
        <w:keepLines/>
        <w:pBdr>
          <w:top w:val="nil"/>
          <w:left w:val="nil"/>
          <w:bottom w:val="nil"/>
          <w:right w:val="nil"/>
          <w:between w:val="nil"/>
        </w:pBdr>
        <w:spacing w:before="360" w:after="0" w:line="259" w:lineRule="auto"/>
        <w:jc w:val="both"/>
        <w:rPr>
          <w:rFonts w:asciiTheme="minorHAnsi" w:eastAsia="Calibri" w:hAnsiTheme="minorHAnsi" w:cstheme="minorHAnsi"/>
          <w:color w:val="2E75B5"/>
          <w:sz w:val="28"/>
          <w:szCs w:val="28"/>
          <w:lang w:val="fi-FI"/>
        </w:rPr>
      </w:pPr>
      <w:r w:rsidRPr="00FF10D8">
        <w:rPr>
          <w:rFonts w:asciiTheme="minorHAnsi" w:eastAsia="Calibri" w:hAnsiTheme="minorHAnsi" w:cstheme="minorHAnsi"/>
          <w:color w:val="2E75B5"/>
          <w:sz w:val="28"/>
          <w:szCs w:val="28"/>
          <w:lang w:val="fi-FI"/>
        </w:rPr>
        <w:t>Luovuttajatietolomake koskien tietojen jakamista Euroopan kantasolusiirto</w:t>
      </w:r>
      <w:r w:rsidR="00E45F44" w:rsidRPr="00FF10D8">
        <w:rPr>
          <w:rFonts w:asciiTheme="minorHAnsi" w:eastAsia="Calibri" w:hAnsiTheme="minorHAnsi" w:cstheme="minorHAnsi"/>
          <w:color w:val="2E75B5"/>
          <w:sz w:val="28"/>
          <w:szCs w:val="28"/>
          <w:lang w:val="fi-FI"/>
        </w:rPr>
        <w:t xml:space="preserve">järjestön </w:t>
      </w:r>
      <w:r w:rsidRPr="00FF10D8">
        <w:rPr>
          <w:rFonts w:asciiTheme="minorHAnsi" w:eastAsia="Calibri" w:hAnsiTheme="minorHAnsi" w:cstheme="minorHAnsi"/>
          <w:color w:val="2E75B5"/>
          <w:sz w:val="28"/>
          <w:szCs w:val="28"/>
          <w:lang w:val="fi-FI"/>
        </w:rPr>
        <w:t>(</w:t>
      </w:r>
      <w:r w:rsidR="00E45F44" w:rsidRPr="00FF10D8">
        <w:rPr>
          <w:rFonts w:asciiTheme="minorHAnsi" w:eastAsia="Calibri" w:hAnsiTheme="minorHAnsi" w:cstheme="minorHAnsi"/>
          <w:color w:val="2E75B5"/>
          <w:sz w:val="28"/>
          <w:szCs w:val="28"/>
          <w:lang w:val="fi-FI"/>
        </w:rPr>
        <w:t xml:space="preserve">European Society for Blood and Marrow Transplantation, </w:t>
      </w:r>
      <w:r w:rsidRPr="00FF10D8">
        <w:rPr>
          <w:rFonts w:asciiTheme="minorHAnsi" w:eastAsia="Calibri" w:hAnsiTheme="minorHAnsi" w:cstheme="minorHAnsi"/>
          <w:color w:val="2E75B5"/>
          <w:sz w:val="28"/>
          <w:szCs w:val="28"/>
          <w:lang w:val="fi-FI"/>
        </w:rPr>
        <w:t>EBMT)</w:t>
      </w:r>
      <w:r w:rsidR="00E45F44" w:rsidRPr="00FF10D8">
        <w:rPr>
          <w:rFonts w:asciiTheme="minorHAnsi" w:eastAsia="Calibri" w:hAnsiTheme="minorHAnsi" w:cstheme="minorHAnsi"/>
          <w:color w:val="2E75B5"/>
          <w:sz w:val="28"/>
          <w:szCs w:val="28"/>
          <w:lang w:val="fi-FI"/>
        </w:rPr>
        <w:t xml:space="preserve"> rekisteriin</w:t>
      </w:r>
    </w:p>
    <w:p w14:paraId="17AD9EC6" w14:textId="77777777" w:rsidR="00E91522" w:rsidRPr="00FF10D8" w:rsidRDefault="00E91522">
      <w:pPr>
        <w:pBdr>
          <w:bottom w:val="single" w:sz="6" w:space="1" w:color="000000"/>
        </w:pBdr>
        <w:spacing w:before="120" w:after="160" w:line="259" w:lineRule="auto"/>
        <w:ind w:left="1440" w:hanging="1440"/>
        <w:jc w:val="both"/>
        <w:rPr>
          <w:rFonts w:asciiTheme="minorHAnsi" w:eastAsia="Calibri" w:hAnsiTheme="minorHAnsi" w:cstheme="minorHAnsi"/>
          <w:b/>
          <w:sz w:val="22"/>
          <w:lang w:val="fi-FI"/>
        </w:rPr>
      </w:pPr>
    </w:p>
    <w:p w14:paraId="7AB0C22E" w14:textId="77777777" w:rsidR="00E91522" w:rsidRPr="00FF10D8" w:rsidRDefault="00E91522">
      <w:pPr>
        <w:pBdr>
          <w:top w:val="nil"/>
          <w:left w:val="nil"/>
          <w:bottom w:val="nil"/>
          <w:right w:val="nil"/>
          <w:between w:val="nil"/>
        </w:pBdr>
        <w:tabs>
          <w:tab w:val="center" w:pos="4513"/>
          <w:tab w:val="right" w:pos="9026"/>
        </w:tabs>
        <w:spacing w:before="120" w:after="0" w:line="259" w:lineRule="auto"/>
        <w:jc w:val="both"/>
        <w:rPr>
          <w:rFonts w:asciiTheme="minorHAnsi" w:eastAsia="Calibri" w:hAnsiTheme="minorHAnsi" w:cstheme="minorHAnsi"/>
          <w:color w:val="000000"/>
          <w:sz w:val="22"/>
          <w:lang w:val="fi-FI"/>
        </w:rPr>
      </w:pPr>
    </w:p>
    <w:p w14:paraId="6A165E03" w14:textId="77777777" w:rsidR="00AC0B57" w:rsidRPr="00FF10D8" w:rsidRDefault="00AC0B57" w:rsidP="00AC0B57">
      <w:pPr>
        <w:tabs>
          <w:tab w:val="left" w:pos="709"/>
        </w:tabs>
        <w:spacing w:before="120" w:after="160" w:line="259" w:lineRule="auto"/>
        <w:jc w:val="both"/>
        <w:rPr>
          <w:rFonts w:asciiTheme="minorHAnsi" w:eastAsia="Calibri" w:hAnsiTheme="minorHAnsi" w:cstheme="minorHAnsi"/>
          <w:sz w:val="22"/>
          <w:lang w:val="fi"/>
        </w:rPr>
      </w:pPr>
      <w:r w:rsidRPr="00FF10D8">
        <w:rPr>
          <w:rFonts w:asciiTheme="minorHAnsi" w:eastAsia="Calibri" w:hAnsiTheme="minorHAnsi" w:cstheme="minorHAnsi"/>
          <w:sz w:val="22"/>
          <w:lang w:val="fi"/>
        </w:rPr>
        <w:t>Arvoisa vastaanottaja</w:t>
      </w:r>
    </w:p>
    <w:p w14:paraId="77218A4E" w14:textId="463B0255" w:rsidR="00AC0B57" w:rsidRPr="00FF10D8" w:rsidRDefault="00AC0B57" w:rsidP="00AC0B57">
      <w:pPr>
        <w:tabs>
          <w:tab w:val="left" w:pos="709"/>
        </w:tabs>
        <w:spacing w:before="120" w:after="160" w:line="259" w:lineRule="auto"/>
        <w:jc w:val="both"/>
        <w:rPr>
          <w:rFonts w:asciiTheme="minorHAnsi" w:eastAsia="Calibri" w:hAnsiTheme="minorHAnsi" w:cstheme="minorHAnsi"/>
          <w:sz w:val="22"/>
          <w:lang w:val="fi"/>
        </w:rPr>
      </w:pPr>
      <w:r w:rsidRPr="00FF10D8">
        <w:rPr>
          <w:rFonts w:asciiTheme="minorHAnsi" w:eastAsia="Calibri" w:hAnsiTheme="minorHAnsi" w:cstheme="minorHAnsi"/>
          <w:sz w:val="22"/>
          <w:lang w:val="fi"/>
        </w:rPr>
        <w:t xml:space="preserve">Tämä lomake on annettu sinulle, koska luovutat kantasoluja (verestä tai luuytimestä) tai valkosoluja immuuniefektorisoluhoitoa </w:t>
      </w:r>
      <w:r w:rsidR="005D59FD" w:rsidRPr="00FF10D8">
        <w:rPr>
          <w:rFonts w:asciiTheme="minorHAnsi" w:eastAsia="Calibri" w:hAnsiTheme="minorHAnsi" w:cstheme="minorHAnsi"/>
          <w:sz w:val="22"/>
          <w:lang w:val="fi"/>
        </w:rPr>
        <w:t>(</w:t>
      </w:r>
      <w:r w:rsidR="00EA7F70" w:rsidRPr="00FF10D8">
        <w:rPr>
          <w:rFonts w:asciiTheme="minorHAnsi" w:eastAsia="Calibri" w:hAnsiTheme="minorHAnsi" w:cstheme="minorHAnsi"/>
          <w:sz w:val="22"/>
          <w:lang w:val="fi"/>
        </w:rPr>
        <w:t xml:space="preserve">Immune Effector Cell - </w:t>
      </w:r>
      <w:r w:rsidR="005D59FD" w:rsidRPr="00FF10D8">
        <w:rPr>
          <w:rFonts w:asciiTheme="minorHAnsi" w:eastAsia="Calibri" w:hAnsiTheme="minorHAnsi" w:cstheme="minorHAnsi"/>
          <w:sz w:val="22"/>
          <w:lang w:val="fi"/>
        </w:rPr>
        <w:t>IEC)</w:t>
      </w:r>
      <w:r w:rsidR="00C23093" w:rsidRPr="00FF10D8">
        <w:rPr>
          <w:rFonts w:asciiTheme="minorHAnsi" w:eastAsia="Calibri" w:hAnsiTheme="minorHAnsi" w:cstheme="minorHAnsi"/>
          <w:color w:val="70AD47" w:themeColor="accent6"/>
          <w:sz w:val="22"/>
          <w:lang w:val="fi"/>
        </w:rPr>
        <w:t xml:space="preserve"> </w:t>
      </w:r>
      <w:r w:rsidRPr="00FF10D8">
        <w:rPr>
          <w:rFonts w:asciiTheme="minorHAnsi" w:eastAsia="Calibri" w:hAnsiTheme="minorHAnsi" w:cstheme="minorHAnsi"/>
          <w:sz w:val="22"/>
          <w:lang w:val="fi"/>
        </w:rPr>
        <w:t>varten. Haluamme pyytää sinua jakamaan tietosi Euroopan kantasolusiirtojärjestön (EBMT) rekisteriin (tietokanta).</w:t>
      </w:r>
    </w:p>
    <w:p w14:paraId="5CC3BDC8" w14:textId="77777777" w:rsidR="00AC0B57" w:rsidRPr="00FF10D8" w:rsidRDefault="00AC0B57" w:rsidP="00AC0B57">
      <w:pPr>
        <w:tabs>
          <w:tab w:val="left" w:pos="709"/>
        </w:tabs>
        <w:spacing w:before="120" w:after="160" w:line="259" w:lineRule="auto"/>
        <w:jc w:val="both"/>
        <w:rPr>
          <w:rFonts w:asciiTheme="minorHAnsi" w:eastAsia="Calibri" w:hAnsiTheme="minorHAnsi" w:cstheme="minorHAnsi"/>
          <w:sz w:val="22"/>
          <w:lang w:val="fi"/>
        </w:rPr>
      </w:pPr>
      <w:r w:rsidRPr="00FF10D8">
        <w:rPr>
          <w:rFonts w:asciiTheme="minorHAnsi" w:eastAsia="Calibri" w:hAnsiTheme="minorHAnsi" w:cstheme="minorHAnsi"/>
          <w:sz w:val="22"/>
          <w:lang w:val="fi"/>
        </w:rPr>
        <w:t>Euroopan kantasolusiirtojärjestö on voittoa tavoittelematon organisaatio, joka koostuu sairaaloista ja ammattilaisista, jotka työskentelevät kliinisten luuydinsiirtojen ja immuuniefektorisoluhoidon parissa. Euroopan kantasolusiirtojärjestö ylläpitää kansainvälistä potilas- ja luovuttajatietokantaa, joka tunnetaan nimellä EBMT-rekisteri. Rekisteri sisältää potilaiden ja luovuttajien kliiniset tiedot, joita käytetään tieteellisessä tutkimuksessa ja saamiesi toimenpiteiden turvallisuuden ja tehokkuuden arvioinnissa. Rekisterin tavoitteena on verisyöpää tai muita hengenvaarallisia sairauksia sairastavien potilaiden hengen pelastaminen.</w:t>
      </w:r>
    </w:p>
    <w:p w14:paraId="5C548DC7" w14:textId="77777777" w:rsidR="00AC0B57" w:rsidRPr="00FF10D8" w:rsidRDefault="00AC0B57" w:rsidP="00AC0B57">
      <w:pPr>
        <w:tabs>
          <w:tab w:val="left" w:pos="709"/>
        </w:tabs>
        <w:spacing w:before="120" w:after="160" w:line="259" w:lineRule="auto"/>
        <w:jc w:val="both"/>
        <w:rPr>
          <w:rFonts w:asciiTheme="minorHAnsi" w:eastAsia="Calibri" w:hAnsiTheme="minorHAnsi" w:cstheme="minorHAnsi"/>
          <w:sz w:val="22"/>
          <w:lang w:val="fi"/>
        </w:rPr>
      </w:pPr>
      <w:r w:rsidRPr="00FF10D8">
        <w:rPr>
          <w:rFonts w:asciiTheme="minorHAnsi" w:eastAsia="Calibri" w:hAnsiTheme="minorHAnsi" w:cstheme="minorHAnsi"/>
          <w:sz w:val="22"/>
          <w:lang w:val="fi"/>
        </w:rPr>
        <w:t>Tämän lomakkeen tarkoituksena on seuraavien kohtien selvittäminen: syyt tietojen jakamiselle EBMT-rekisteriin; tietojen käsittelyn tarkoitus; kerättävät tiedot; kuinka tiedot suojataan ja mitä oikeuksia sinulla on. Voit päättää vapaasti, haluatko jakaa tietosi EBMT-rekisteriin. Lue tämä tietolomake huolellisesti ja keskustele siitä kumppanisi, perheesi tai ystäviesi kanssa. Käytä tähän haluamasi aika, koska sinun tulisi miettiä tietojesi jakamista huolellisesti.</w:t>
      </w:r>
    </w:p>
    <w:p w14:paraId="32CFE941" w14:textId="77777777" w:rsidR="00AC0B57" w:rsidRPr="00FF10D8" w:rsidRDefault="00AC0B57" w:rsidP="00AC0B57">
      <w:pPr>
        <w:tabs>
          <w:tab w:val="left" w:pos="709"/>
        </w:tabs>
        <w:spacing w:before="120" w:after="160" w:line="259" w:lineRule="auto"/>
        <w:jc w:val="both"/>
        <w:rPr>
          <w:rFonts w:asciiTheme="minorHAnsi" w:eastAsia="Calibri" w:hAnsiTheme="minorHAnsi" w:cstheme="minorHAnsi"/>
          <w:sz w:val="22"/>
          <w:lang w:val="fi"/>
        </w:rPr>
      </w:pPr>
      <w:r w:rsidRPr="00FF10D8">
        <w:rPr>
          <w:rFonts w:asciiTheme="minorHAnsi" w:eastAsia="Calibri" w:hAnsiTheme="minorHAnsi" w:cstheme="minorHAnsi"/>
          <w:sz w:val="22"/>
          <w:lang w:val="fi"/>
        </w:rPr>
        <w:t>Jos päätät tämän lomakkeen luettuasi suostua tietojesi jakamiseen, sinua pyydetään allekirjoittamaan ja päiväämään kaksi suostumuslomakkeen kopiota. Sinulle annetaan säilytettäväksi yksi kopio, ja toista kopiota säilytetään luovuttajatietojesi kanssa sairaalassa tai luovutuskeskuksessa. Jos päätät olla jakamatta tietojasi tai peruutat suostumuksesi myöhemmin, tämä ei vaikuta sinulle annettavaan hoitoon tai sen laatuun. Kysy luovuttajarekisteristäsi tai luovutuskeskuksestasi, jos jokin on sinulle epäselvää tai haluat lisätietoja.</w:t>
      </w:r>
    </w:p>
    <w:p w14:paraId="6D3433E8" w14:textId="77777777" w:rsidR="00AF092E" w:rsidRPr="00FF10D8" w:rsidRDefault="00AC0B57" w:rsidP="00AC0B57">
      <w:pPr>
        <w:tabs>
          <w:tab w:val="left" w:pos="709"/>
        </w:tabs>
        <w:spacing w:before="120" w:after="160" w:line="259" w:lineRule="auto"/>
        <w:jc w:val="both"/>
        <w:rPr>
          <w:rFonts w:asciiTheme="minorHAnsi" w:eastAsia="Calibri" w:hAnsiTheme="minorHAnsi" w:cstheme="minorHAnsi"/>
          <w:sz w:val="22"/>
          <w:lang w:val="fi"/>
        </w:rPr>
      </w:pPr>
      <w:r w:rsidRPr="00FF10D8">
        <w:rPr>
          <w:rFonts w:asciiTheme="minorHAnsi" w:eastAsia="Calibri" w:hAnsiTheme="minorHAnsi" w:cstheme="minorHAnsi"/>
          <w:sz w:val="22"/>
          <w:lang w:val="fi"/>
        </w:rPr>
        <w:t>Jos annat suostumuksen lapsen huoltajana, selitä lapselle niin paljon kuin hän pystyy ymmärtämään.</w:t>
      </w:r>
    </w:p>
    <w:p w14:paraId="06B84E8F" w14:textId="77777777" w:rsidR="00AF092E" w:rsidRPr="00FF10D8" w:rsidRDefault="00AF092E" w:rsidP="00AF092E">
      <w:pPr>
        <w:rPr>
          <w:rFonts w:asciiTheme="minorHAnsi" w:eastAsia="Calibri" w:hAnsiTheme="minorHAnsi" w:cstheme="minorHAnsi"/>
          <w:sz w:val="22"/>
          <w:lang w:val="fi"/>
        </w:rPr>
      </w:pPr>
    </w:p>
    <w:p w14:paraId="67AA806A" w14:textId="77777777" w:rsidR="00AF092E" w:rsidRPr="00FF10D8" w:rsidRDefault="00AF092E" w:rsidP="00AF092E">
      <w:pPr>
        <w:rPr>
          <w:rFonts w:asciiTheme="minorHAnsi" w:eastAsia="Calibri" w:hAnsiTheme="minorHAnsi" w:cstheme="minorHAnsi"/>
          <w:sz w:val="22"/>
          <w:lang w:val="fi"/>
        </w:rPr>
      </w:pPr>
    </w:p>
    <w:p w14:paraId="130D52C1" w14:textId="77777777" w:rsidR="00AF092E" w:rsidRPr="00FF10D8" w:rsidRDefault="00AF092E" w:rsidP="00AF092E">
      <w:pPr>
        <w:rPr>
          <w:rFonts w:asciiTheme="minorHAnsi" w:eastAsia="Calibri" w:hAnsiTheme="minorHAnsi" w:cstheme="minorHAnsi"/>
          <w:sz w:val="22"/>
          <w:lang w:val="fi"/>
        </w:rPr>
      </w:pPr>
    </w:p>
    <w:p w14:paraId="012C6D57" w14:textId="77777777" w:rsidR="00AF092E" w:rsidRPr="00FF10D8" w:rsidRDefault="00AF092E" w:rsidP="00AF092E">
      <w:pPr>
        <w:rPr>
          <w:rFonts w:asciiTheme="minorHAnsi" w:eastAsia="Calibri" w:hAnsiTheme="minorHAnsi" w:cstheme="minorHAnsi"/>
          <w:sz w:val="22"/>
          <w:lang w:val="fi"/>
        </w:rPr>
      </w:pPr>
    </w:p>
    <w:p w14:paraId="206B5110" w14:textId="77777777" w:rsidR="00AF092E" w:rsidRPr="00FF10D8" w:rsidRDefault="00AF092E" w:rsidP="00AF092E">
      <w:pPr>
        <w:rPr>
          <w:rFonts w:asciiTheme="minorHAnsi" w:eastAsia="Calibri" w:hAnsiTheme="minorHAnsi" w:cstheme="minorHAnsi"/>
          <w:sz w:val="22"/>
          <w:lang w:val="fi"/>
        </w:rPr>
      </w:pPr>
    </w:p>
    <w:p w14:paraId="50119DF7" w14:textId="77777777" w:rsidR="00AF092E" w:rsidRPr="00FF10D8" w:rsidRDefault="00AF092E" w:rsidP="00AF092E">
      <w:pPr>
        <w:rPr>
          <w:rFonts w:asciiTheme="minorHAnsi" w:eastAsia="Calibri" w:hAnsiTheme="minorHAnsi" w:cstheme="minorHAnsi"/>
          <w:sz w:val="22"/>
          <w:lang w:val="fi"/>
        </w:rPr>
      </w:pPr>
    </w:p>
    <w:p w14:paraId="67959089" w14:textId="6A363953" w:rsidR="00AF092E" w:rsidRPr="00FF10D8" w:rsidRDefault="00AF092E" w:rsidP="00C64223">
      <w:pPr>
        <w:tabs>
          <w:tab w:val="left" w:pos="2170"/>
        </w:tabs>
        <w:rPr>
          <w:rFonts w:asciiTheme="minorHAnsi" w:eastAsia="Calibri" w:hAnsiTheme="minorHAnsi" w:cstheme="minorHAnsi"/>
          <w:sz w:val="22"/>
          <w:lang w:val="fi"/>
        </w:rPr>
      </w:pPr>
    </w:p>
    <w:p w14:paraId="6FD6B966" w14:textId="77777777" w:rsidR="00E91522" w:rsidRPr="00FF10D8" w:rsidRDefault="00AC0B57">
      <w:pPr>
        <w:keepNext/>
        <w:keepLines/>
        <w:pBdr>
          <w:top w:val="nil"/>
          <w:left w:val="nil"/>
          <w:bottom w:val="nil"/>
          <w:right w:val="nil"/>
          <w:between w:val="nil"/>
        </w:pBdr>
        <w:spacing w:before="240" w:after="120" w:line="259" w:lineRule="auto"/>
        <w:jc w:val="both"/>
        <w:rPr>
          <w:rFonts w:asciiTheme="minorHAnsi" w:eastAsia="Calibri" w:hAnsiTheme="minorHAnsi" w:cstheme="minorHAnsi"/>
          <w:color w:val="2E75B5"/>
          <w:sz w:val="28"/>
          <w:szCs w:val="28"/>
        </w:rPr>
      </w:pPr>
      <w:proofErr w:type="spellStart"/>
      <w:r w:rsidRPr="00FF10D8">
        <w:rPr>
          <w:rFonts w:asciiTheme="minorHAnsi" w:eastAsia="Calibri" w:hAnsiTheme="minorHAnsi" w:cstheme="minorHAnsi"/>
          <w:color w:val="2E75B5"/>
          <w:sz w:val="28"/>
          <w:szCs w:val="28"/>
        </w:rPr>
        <w:lastRenderedPageBreak/>
        <w:t>Yhteenveto</w:t>
      </w:r>
      <w:proofErr w:type="spellEnd"/>
    </w:p>
    <w:tbl>
      <w:tblPr>
        <w:tblStyle w:val="a1"/>
        <w:tblW w:w="9016" w:type="dxa"/>
        <w:tblInd w:w="0" w:type="dxa"/>
        <w:tblLayout w:type="fixed"/>
        <w:tblLook w:val="0000" w:firstRow="0" w:lastRow="0" w:firstColumn="0" w:lastColumn="0" w:noHBand="0" w:noVBand="0"/>
      </w:tblPr>
      <w:tblGrid>
        <w:gridCol w:w="4488"/>
        <w:gridCol w:w="4528"/>
      </w:tblGrid>
      <w:tr w:rsidR="00E91522" w:rsidRPr="00FF10D8" w14:paraId="02853124" w14:textId="77777777">
        <w:trPr>
          <w:cantSplit/>
          <w:trHeight w:val="593"/>
        </w:trPr>
        <w:tc>
          <w:tcPr>
            <w:tcW w:w="9016" w:type="dxa"/>
            <w:gridSpan w:val="2"/>
            <w:tcBorders>
              <w:top w:val="single" w:sz="4" w:space="0" w:color="000000"/>
              <w:left w:val="single" w:sz="4" w:space="0" w:color="000000"/>
              <w:bottom w:val="single" w:sz="4" w:space="0" w:color="000000"/>
              <w:right w:val="single" w:sz="4" w:space="0" w:color="000000"/>
            </w:tcBorders>
          </w:tcPr>
          <w:p w14:paraId="1B9371E5" w14:textId="5475C4B0" w:rsidR="00E91522" w:rsidRPr="00FF10D8" w:rsidRDefault="00AC0B57">
            <w:pPr>
              <w:keepNext/>
              <w:keepLines/>
              <w:pBdr>
                <w:top w:val="nil"/>
                <w:left w:val="nil"/>
                <w:bottom w:val="nil"/>
                <w:right w:val="nil"/>
                <w:between w:val="nil"/>
              </w:pBdr>
              <w:spacing w:before="120" w:after="0" w:line="259" w:lineRule="auto"/>
              <w:jc w:val="both"/>
              <w:rPr>
                <w:rFonts w:asciiTheme="minorHAnsi" w:eastAsia="Calibri" w:hAnsiTheme="minorHAnsi" w:cstheme="minorHAnsi"/>
                <w:color w:val="4F81BD"/>
                <w:sz w:val="22"/>
                <w:lang w:val="en-US"/>
              </w:rPr>
            </w:pPr>
            <w:r w:rsidRPr="00FF10D8">
              <w:rPr>
                <w:rFonts w:asciiTheme="minorHAnsi" w:eastAsia="Calibri" w:hAnsiTheme="minorHAnsi" w:cstheme="minorHAnsi"/>
                <w:b/>
                <w:color w:val="000000"/>
                <w:szCs w:val="24"/>
                <w:lang w:val="en-US"/>
              </w:rPr>
              <w:t>Euro</w:t>
            </w:r>
            <w:r w:rsidR="00CB1696" w:rsidRPr="00FF10D8">
              <w:rPr>
                <w:rFonts w:asciiTheme="minorHAnsi" w:eastAsia="Calibri" w:hAnsiTheme="minorHAnsi" w:cstheme="minorHAnsi"/>
                <w:b/>
                <w:color w:val="000000"/>
                <w:szCs w:val="24"/>
                <w:lang w:val="en-US"/>
              </w:rPr>
              <w:t xml:space="preserve">pean Society for Blood and Marrow </w:t>
            </w:r>
            <w:proofErr w:type="spellStart"/>
            <w:r w:rsidR="00CB1696" w:rsidRPr="00FF10D8">
              <w:rPr>
                <w:rFonts w:asciiTheme="minorHAnsi" w:eastAsia="Calibri" w:hAnsiTheme="minorHAnsi" w:cstheme="minorHAnsi"/>
                <w:b/>
                <w:color w:val="000000"/>
                <w:szCs w:val="24"/>
                <w:lang w:val="en-US"/>
              </w:rPr>
              <w:t>Transplantationin</w:t>
            </w:r>
            <w:proofErr w:type="spellEnd"/>
            <w:r w:rsidR="00CB1696" w:rsidRPr="00FF10D8">
              <w:rPr>
                <w:rFonts w:asciiTheme="minorHAnsi" w:eastAsia="Calibri" w:hAnsiTheme="minorHAnsi" w:cstheme="minorHAnsi"/>
                <w:b/>
                <w:color w:val="000000"/>
                <w:szCs w:val="24"/>
                <w:lang w:val="en-US"/>
              </w:rPr>
              <w:t xml:space="preserve"> </w:t>
            </w:r>
            <w:r w:rsidRPr="00FF10D8">
              <w:rPr>
                <w:rFonts w:asciiTheme="minorHAnsi" w:eastAsia="Calibri" w:hAnsiTheme="minorHAnsi" w:cstheme="minorHAnsi"/>
                <w:b/>
                <w:color w:val="000000"/>
                <w:szCs w:val="24"/>
                <w:lang w:val="en-US"/>
              </w:rPr>
              <w:t>(EBMT)</w:t>
            </w:r>
            <w:r w:rsidR="00E45F44" w:rsidRPr="00FF10D8">
              <w:rPr>
                <w:rFonts w:asciiTheme="minorHAnsi" w:eastAsia="Calibri" w:hAnsiTheme="minorHAnsi" w:cstheme="minorHAnsi"/>
                <w:b/>
                <w:color w:val="000000"/>
                <w:szCs w:val="24"/>
                <w:lang w:val="en-US"/>
              </w:rPr>
              <w:t xml:space="preserve"> </w:t>
            </w:r>
            <w:proofErr w:type="spellStart"/>
            <w:r w:rsidR="00E45F44" w:rsidRPr="00FF10D8">
              <w:rPr>
                <w:rFonts w:asciiTheme="minorHAnsi" w:eastAsia="Calibri" w:hAnsiTheme="minorHAnsi" w:cstheme="minorHAnsi"/>
                <w:b/>
                <w:color w:val="000000"/>
                <w:szCs w:val="24"/>
                <w:lang w:val="en-US"/>
              </w:rPr>
              <w:t>rekisteri</w:t>
            </w:r>
            <w:proofErr w:type="spellEnd"/>
          </w:p>
        </w:tc>
      </w:tr>
      <w:tr w:rsidR="00E91522" w:rsidRPr="00FF10D8" w14:paraId="4BD98AF5"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4ABAE87A" w14:textId="77777777" w:rsidR="00AC0B57" w:rsidRPr="00FF10D8" w:rsidRDefault="00AC0B57" w:rsidP="00AC0B57">
            <w:pPr>
              <w:keepNext/>
              <w:keepLines/>
              <w:pBdr>
                <w:top w:val="nil"/>
                <w:left w:val="nil"/>
                <w:bottom w:val="nil"/>
                <w:right w:val="nil"/>
                <w:between w:val="nil"/>
              </w:pBdr>
              <w:spacing w:before="120" w:after="0" w:line="259" w:lineRule="auto"/>
              <w:jc w:val="both"/>
              <w:rPr>
                <w:rFonts w:asciiTheme="minorHAnsi" w:eastAsia="Calibri" w:hAnsiTheme="minorHAnsi" w:cstheme="minorHAnsi"/>
                <w:b/>
                <w:color w:val="000000"/>
                <w:szCs w:val="24"/>
                <w:lang w:val="fi-FI"/>
              </w:rPr>
            </w:pPr>
            <w:r w:rsidRPr="00FF10D8">
              <w:rPr>
                <w:rFonts w:asciiTheme="minorHAnsi" w:eastAsia="Calibri" w:hAnsiTheme="minorHAnsi" w:cstheme="minorHAnsi"/>
                <w:b/>
                <w:color w:val="000000"/>
                <w:szCs w:val="24"/>
                <w:lang w:val="fi-FI"/>
              </w:rPr>
              <w:t>Rekisterin tarkoitus</w:t>
            </w:r>
          </w:p>
          <w:p w14:paraId="7F756536" w14:textId="77777777" w:rsidR="00AC0B57" w:rsidRPr="00FF10D8" w:rsidRDefault="00AC0B57" w:rsidP="00AC0B57">
            <w:pPr>
              <w:keepNext/>
              <w:keepLines/>
              <w:pBdr>
                <w:top w:val="nil"/>
                <w:left w:val="nil"/>
                <w:bottom w:val="nil"/>
                <w:right w:val="nil"/>
                <w:between w:val="nil"/>
              </w:pBdr>
              <w:spacing w:before="120" w:after="0" w:line="259" w:lineRule="auto"/>
              <w:jc w:val="both"/>
              <w:rPr>
                <w:rFonts w:asciiTheme="minorHAnsi" w:eastAsia="Calibri" w:hAnsiTheme="minorHAnsi" w:cstheme="minorHAnsi"/>
                <w:color w:val="000000"/>
                <w:sz w:val="22"/>
                <w:szCs w:val="24"/>
                <w:lang w:val="fi-FI"/>
              </w:rPr>
            </w:pPr>
            <w:r w:rsidRPr="00FF10D8">
              <w:rPr>
                <w:rFonts w:asciiTheme="minorHAnsi" w:eastAsia="Calibri" w:hAnsiTheme="minorHAnsi" w:cstheme="minorHAnsi"/>
                <w:color w:val="000000"/>
                <w:sz w:val="22"/>
                <w:szCs w:val="24"/>
                <w:lang w:val="fi-FI"/>
              </w:rPr>
              <w:t>Rekisterin pääasiallinen tavoite on kliinisten tietojen kerääminen tutkimusta varten ja hoitojen turvallisuuden, tehokkuuden ja laadun parantaminen. Tärkeimpänä tavoitteena on verisyöpää ja muita hengenvaarallisia sairauksia sairastavien potilaiden hengen pelastaminen.</w:t>
            </w:r>
          </w:p>
          <w:p w14:paraId="55B8D81B" w14:textId="77777777" w:rsidR="00AC0B57" w:rsidRPr="00FF10D8" w:rsidRDefault="00AC0B57" w:rsidP="00AC0B57">
            <w:pPr>
              <w:keepNext/>
              <w:keepLines/>
              <w:pBdr>
                <w:top w:val="nil"/>
                <w:left w:val="nil"/>
                <w:bottom w:val="nil"/>
                <w:right w:val="nil"/>
                <w:between w:val="nil"/>
              </w:pBdr>
              <w:spacing w:before="120" w:after="0" w:line="259" w:lineRule="auto"/>
              <w:jc w:val="both"/>
              <w:rPr>
                <w:rFonts w:asciiTheme="minorHAnsi" w:eastAsia="Calibri" w:hAnsiTheme="minorHAnsi" w:cstheme="minorHAnsi"/>
                <w:color w:val="000000"/>
                <w:sz w:val="22"/>
                <w:szCs w:val="24"/>
                <w:lang w:val="fi-FI"/>
              </w:rPr>
            </w:pPr>
            <w:r w:rsidRPr="00FF10D8">
              <w:rPr>
                <w:rFonts w:asciiTheme="minorHAnsi" w:eastAsia="Calibri" w:hAnsiTheme="minorHAnsi" w:cstheme="minorHAnsi"/>
                <w:color w:val="000000"/>
                <w:sz w:val="22"/>
                <w:szCs w:val="24"/>
                <w:lang w:val="fi-FI"/>
              </w:rPr>
              <w:t xml:space="preserve">Löydät kaikkien niiden EBMT-tutkimusten tiedot, joissa henkilötietojasi voidaan käyttää, verkkosivustomme seuraavalta sivulta: </w:t>
            </w:r>
            <w:r w:rsidR="00787F25" w:rsidRPr="00FF10D8">
              <w:rPr>
                <w:rFonts w:asciiTheme="minorHAnsi" w:hAnsiTheme="minorHAnsi" w:cstheme="minorHAnsi"/>
              </w:rPr>
              <w:fldChar w:fldCharType="begin"/>
            </w:r>
            <w:r w:rsidR="00787F25" w:rsidRPr="00FF10D8">
              <w:rPr>
                <w:rFonts w:asciiTheme="minorHAnsi" w:hAnsiTheme="minorHAnsi" w:cstheme="minorHAnsi"/>
                <w:lang w:val="fi-FI"/>
              </w:rPr>
              <w:instrText xml:space="preserve"> HYPERLINK "https:</w:instrText>
            </w:r>
            <w:r w:rsidR="00787F25" w:rsidRPr="00FF10D8">
              <w:rPr>
                <w:rFonts w:asciiTheme="minorHAnsi" w:hAnsiTheme="minorHAnsi" w:cstheme="minorHAnsi"/>
                <w:lang w:val="fi-FI"/>
              </w:rPr>
              <w:instrText xml:space="preserve">//www.ebmt.org/research/studies" </w:instrText>
            </w:r>
            <w:r w:rsidR="00787F25" w:rsidRPr="00FF10D8">
              <w:rPr>
                <w:rFonts w:asciiTheme="minorHAnsi" w:hAnsiTheme="minorHAnsi" w:cstheme="minorHAnsi"/>
              </w:rPr>
              <w:fldChar w:fldCharType="separate"/>
            </w:r>
            <w:r w:rsidRPr="00FF10D8">
              <w:rPr>
                <w:rStyle w:val="Hipervnculo"/>
                <w:rFonts w:asciiTheme="minorHAnsi" w:eastAsia="Calibri" w:hAnsiTheme="minorHAnsi" w:cstheme="minorHAnsi"/>
                <w:sz w:val="22"/>
                <w:szCs w:val="24"/>
                <w:lang w:val="fi-FI"/>
              </w:rPr>
              <w:t>https://www.ebmt.org/research/studies</w:t>
            </w:r>
            <w:r w:rsidR="00787F25" w:rsidRPr="00FF10D8">
              <w:rPr>
                <w:rStyle w:val="Hipervnculo"/>
                <w:rFonts w:asciiTheme="minorHAnsi" w:eastAsia="Calibri" w:hAnsiTheme="minorHAnsi" w:cstheme="minorHAnsi"/>
                <w:sz w:val="22"/>
                <w:szCs w:val="24"/>
                <w:lang w:val="fi-FI"/>
              </w:rPr>
              <w:fldChar w:fldCharType="end"/>
            </w:r>
            <w:r w:rsidRPr="00FF10D8">
              <w:rPr>
                <w:rFonts w:asciiTheme="minorHAnsi" w:eastAsia="Calibri" w:hAnsiTheme="minorHAnsi" w:cstheme="minorHAnsi"/>
                <w:color w:val="000000"/>
                <w:sz w:val="22"/>
                <w:szCs w:val="24"/>
                <w:lang w:val="fi-FI"/>
              </w:rPr>
              <w:t xml:space="preserve"> </w:t>
            </w:r>
          </w:p>
          <w:p w14:paraId="2F4757A8" w14:textId="77777777" w:rsidR="00AC0B57" w:rsidRPr="00FF10D8" w:rsidRDefault="00AC0B57" w:rsidP="00AC0B57">
            <w:pPr>
              <w:keepNext/>
              <w:keepLines/>
              <w:pBdr>
                <w:top w:val="nil"/>
                <w:left w:val="nil"/>
                <w:bottom w:val="nil"/>
                <w:right w:val="nil"/>
                <w:between w:val="nil"/>
              </w:pBdr>
              <w:spacing w:before="120" w:after="0" w:line="259" w:lineRule="auto"/>
              <w:jc w:val="both"/>
              <w:rPr>
                <w:rFonts w:asciiTheme="minorHAnsi" w:eastAsia="Calibri" w:hAnsiTheme="minorHAnsi" w:cstheme="minorHAnsi"/>
                <w:color w:val="000000"/>
                <w:sz w:val="22"/>
                <w:szCs w:val="24"/>
                <w:lang w:val="fi-FI"/>
              </w:rPr>
            </w:pPr>
            <w:r w:rsidRPr="00FF10D8">
              <w:rPr>
                <w:rFonts w:asciiTheme="minorHAnsi" w:eastAsia="Calibri" w:hAnsiTheme="minorHAnsi" w:cstheme="minorHAnsi"/>
                <w:color w:val="000000"/>
                <w:sz w:val="22"/>
                <w:szCs w:val="24"/>
                <w:lang w:val="fi-FI"/>
              </w:rPr>
              <w:t>EBMT toimii kansainvälisesti yhdessä useiden yhteistyökumppaneiden kanssa, mukaan lukien kansalliset rekisterit, kansalliset terveysviranomaiset ja tieteellisten tai kliinisten laitosten tutkijat. Tämän vuoksi pyydämme myös suostumustasi henkilötietojesi jakamiseen näiden EBMT-kumppaneiden kanssa yllä mainitun tarkoituksen täyttämiseksi.</w:t>
            </w:r>
          </w:p>
          <w:p w14:paraId="5EFA8552" w14:textId="0E1C19FC" w:rsidR="00E91522" w:rsidRPr="00FF10D8" w:rsidRDefault="00AC0B57" w:rsidP="00AC0B57">
            <w:pPr>
              <w:spacing w:before="8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color w:val="000000"/>
                <w:sz w:val="22"/>
                <w:szCs w:val="24"/>
                <w:lang w:val="fi-FI"/>
              </w:rPr>
              <w:t xml:space="preserve">EBMT saattaa </w:t>
            </w:r>
            <w:r w:rsidR="0054401D" w:rsidRPr="00FF10D8">
              <w:rPr>
                <w:rFonts w:asciiTheme="minorHAnsi" w:eastAsia="Calibri" w:hAnsiTheme="minorHAnsi" w:cstheme="minorHAnsi"/>
                <w:color w:val="000000"/>
                <w:sz w:val="22"/>
                <w:szCs w:val="24"/>
                <w:lang w:val="fi-FI"/>
              </w:rPr>
              <w:t xml:space="preserve">tässä </w:t>
            </w:r>
            <w:r w:rsidRPr="00FF10D8">
              <w:rPr>
                <w:rFonts w:asciiTheme="minorHAnsi" w:eastAsia="Calibri" w:hAnsiTheme="minorHAnsi" w:cstheme="minorHAnsi"/>
                <w:color w:val="000000"/>
                <w:sz w:val="22"/>
                <w:szCs w:val="24"/>
                <w:lang w:val="fi-FI"/>
              </w:rPr>
              <w:t>kuvatuissa tarkoituksissa myös työskennellä Euroopan lääkeviraston (EMA; www.ema.europa.eu/ema), kansallisten terveysviranomaisten ja terveydenhuollon teknologiaa arvioivien</w:t>
            </w:r>
            <w:r w:rsidRPr="00FF10D8">
              <w:rPr>
                <w:rFonts w:asciiTheme="minorHAnsi" w:eastAsia="Calibri" w:hAnsiTheme="minorHAnsi" w:cstheme="minorHAnsi"/>
                <w:color w:val="70AD47" w:themeColor="accent6"/>
                <w:sz w:val="22"/>
                <w:szCs w:val="24"/>
                <w:lang w:val="fi-FI"/>
              </w:rPr>
              <w:t xml:space="preserve"> </w:t>
            </w:r>
            <w:r w:rsidRPr="00FF10D8">
              <w:rPr>
                <w:rFonts w:asciiTheme="minorHAnsi" w:eastAsia="Calibri" w:hAnsiTheme="minorHAnsi" w:cstheme="minorHAnsi"/>
                <w:color w:val="000000"/>
                <w:sz w:val="22"/>
                <w:szCs w:val="24"/>
                <w:lang w:val="fi-FI"/>
              </w:rPr>
              <w:t>elinten</w:t>
            </w:r>
            <w:r w:rsidR="00581314" w:rsidRPr="00FF10D8">
              <w:rPr>
                <w:rFonts w:asciiTheme="minorHAnsi" w:eastAsia="Calibri" w:hAnsiTheme="minorHAnsi" w:cstheme="minorHAnsi"/>
                <w:color w:val="000000"/>
                <w:sz w:val="22"/>
                <w:szCs w:val="24"/>
                <w:lang w:val="fi-FI"/>
              </w:rPr>
              <w:t xml:space="preserve"> </w:t>
            </w:r>
            <w:r w:rsidR="00116E03" w:rsidRPr="00FF10D8">
              <w:rPr>
                <w:rFonts w:asciiTheme="minorHAnsi" w:eastAsia="Calibri" w:hAnsiTheme="minorHAnsi" w:cstheme="minorHAnsi"/>
                <w:sz w:val="22"/>
                <w:szCs w:val="24"/>
                <w:lang w:val="fi-FI"/>
              </w:rPr>
              <w:t>(</w:t>
            </w:r>
            <w:r w:rsidR="00EA7F70" w:rsidRPr="00FF10D8">
              <w:rPr>
                <w:rFonts w:asciiTheme="minorHAnsi" w:eastAsia="Calibri" w:hAnsiTheme="minorHAnsi" w:cstheme="minorHAnsi"/>
                <w:sz w:val="22"/>
                <w:szCs w:val="24"/>
                <w:lang w:val="fi-FI"/>
              </w:rPr>
              <w:t xml:space="preserve">Health Technology Assessment - </w:t>
            </w:r>
            <w:r w:rsidR="00116E03" w:rsidRPr="00FF10D8">
              <w:rPr>
                <w:rFonts w:asciiTheme="minorHAnsi" w:eastAsia="Calibri" w:hAnsiTheme="minorHAnsi" w:cstheme="minorHAnsi"/>
                <w:sz w:val="22"/>
                <w:szCs w:val="24"/>
                <w:lang w:val="fi-FI"/>
              </w:rPr>
              <w:t>HTA)</w:t>
            </w:r>
            <w:r w:rsidR="00116E03" w:rsidRPr="00FF10D8">
              <w:rPr>
                <w:rFonts w:asciiTheme="minorHAnsi" w:eastAsia="Calibri" w:hAnsiTheme="minorHAnsi" w:cstheme="minorHAnsi"/>
                <w:color w:val="000000"/>
                <w:sz w:val="22"/>
                <w:szCs w:val="24"/>
                <w:lang w:val="fi-FI"/>
              </w:rPr>
              <w:t xml:space="preserve"> </w:t>
            </w:r>
            <w:r w:rsidRPr="00FF10D8">
              <w:rPr>
                <w:rFonts w:asciiTheme="minorHAnsi" w:eastAsia="Calibri" w:hAnsiTheme="minorHAnsi" w:cstheme="minorHAnsi"/>
                <w:color w:val="000000"/>
                <w:sz w:val="22"/>
                <w:szCs w:val="24"/>
                <w:lang w:val="fi-FI"/>
              </w:rPr>
              <w:t>kanssa.</w:t>
            </w:r>
          </w:p>
        </w:tc>
      </w:tr>
      <w:tr w:rsidR="00E91522" w:rsidRPr="00FF10D8" w14:paraId="3812A73F"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73B4AF9E" w14:textId="77777777" w:rsidR="00E91522" w:rsidRPr="00FF10D8" w:rsidRDefault="00AC0B57">
            <w:pPr>
              <w:keepNext/>
              <w:keepLines/>
              <w:pBdr>
                <w:top w:val="nil"/>
                <w:left w:val="nil"/>
                <w:bottom w:val="nil"/>
                <w:right w:val="nil"/>
                <w:between w:val="nil"/>
              </w:pBdr>
              <w:spacing w:before="120" w:after="0" w:line="259" w:lineRule="auto"/>
              <w:jc w:val="both"/>
              <w:rPr>
                <w:rFonts w:asciiTheme="minorHAnsi" w:eastAsia="Calibri" w:hAnsiTheme="minorHAnsi" w:cstheme="minorHAnsi"/>
                <w:b/>
                <w:color w:val="000000"/>
                <w:szCs w:val="24"/>
                <w:lang w:val="fi"/>
              </w:rPr>
            </w:pPr>
            <w:r w:rsidRPr="00FF10D8">
              <w:rPr>
                <w:rFonts w:asciiTheme="minorHAnsi" w:eastAsia="Calibri" w:hAnsiTheme="minorHAnsi" w:cstheme="minorHAnsi"/>
                <w:b/>
                <w:color w:val="000000"/>
                <w:szCs w:val="24"/>
                <w:lang w:val="fi"/>
              </w:rPr>
              <w:t>Kenet kutsutaan jakamaan tietoja EBMT-rekisteriin?</w:t>
            </w:r>
          </w:p>
          <w:p w14:paraId="75C23FB3" w14:textId="77777777" w:rsidR="00E91522" w:rsidRPr="00FF10D8" w:rsidRDefault="00AC0B57">
            <w:pPr>
              <w:tabs>
                <w:tab w:val="left" w:pos="3544"/>
              </w:tabs>
              <w:spacing w:before="60" w:after="120" w:line="259" w:lineRule="auto"/>
              <w:jc w:val="both"/>
              <w:rPr>
                <w:rFonts w:asciiTheme="minorHAnsi" w:eastAsia="Calibri" w:hAnsiTheme="minorHAnsi" w:cstheme="minorHAnsi"/>
                <w:sz w:val="22"/>
                <w:lang w:val="fi"/>
              </w:rPr>
            </w:pPr>
            <w:r w:rsidRPr="00FF10D8">
              <w:rPr>
                <w:rFonts w:asciiTheme="minorHAnsi" w:eastAsia="Calibri" w:hAnsiTheme="minorHAnsi" w:cstheme="minorHAnsi"/>
                <w:sz w:val="22"/>
                <w:lang w:val="fi"/>
              </w:rPr>
              <w:t>Luovuttajat, jotka luovuttavat kantasoluja (verestä tai luuytimestä) tai valkosoluja immuuniefektorisoluhoitoa varten, kutsutaan jakamaan tietojaan.</w:t>
            </w:r>
          </w:p>
        </w:tc>
      </w:tr>
      <w:tr w:rsidR="00E91522" w:rsidRPr="00FF10D8" w14:paraId="5E31A417"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3EA6E10C" w14:textId="77777777" w:rsidR="00AC0B57" w:rsidRPr="00FF10D8" w:rsidRDefault="00AC0B57" w:rsidP="00AC0B57">
            <w:pPr>
              <w:keepNext/>
              <w:keepLines/>
              <w:pBdr>
                <w:top w:val="nil"/>
                <w:left w:val="nil"/>
                <w:bottom w:val="nil"/>
                <w:right w:val="nil"/>
                <w:between w:val="nil"/>
              </w:pBdr>
              <w:spacing w:before="120" w:after="0" w:line="259" w:lineRule="auto"/>
              <w:jc w:val="both"/>
              <w:rPr>
                <w:rFonts w:asciiTheme="minorHAnsi" w:eastAsia="Calibri" w:hAnsiTheme="minorHAnsi" w:cstheme="minorHAnsi"/>
                <w:b/>
                <w:color w:val="000000"/>
                <w:szCs w:val="24"/>
                <w:lang w:val="fi"/>
              </w:rPr>
            </w:pPr>
            <w:r w:rsidRPr="00FF10D8">
              <w:rPr>
                <w:rFonts w:asciiTheme="minorHAnsi" w:eastAsia="Calibri" w:hAnsiTheme="minorHAnsi" w:cstheme="minorHAnsi"/>
                <w:b/>
                <w:color w:val="000000"/>
                <w:szCs w:val="24"/>
                <w:lang w:val="fi"/>
              </w:rPr>
              <w:t>Mitä tapahtuu, jos annat suostumuksesi tietojesi jakamiseen EBMT:n kanssa?</w:t>
            </w:r>
          </w:p>
          <w:p w14:paraId="231455F0" w14:textId="77777777" w:rsidR="00E91522" w:rsidRPr="00FF10D8" w:rsidRDefault="00AC0B57" w:rsidP="00AC0B57">
            <w:pPr>
              <w:tabs>
                <w:tab w:val="left" w:pos="3544"/>
              </w:tabs>
              <w:spacing w:before="60" w:after="120" w:line="259" w:lineRule="auto"/>
              <w:jc w:val="both"/>
              <w:rPr>
                <w:rFonts w:asciiTheme="minorHAnsi" w:eastAsia="Calibri" w:hAnsiTheme="minorHAnsi" w:cstheme="minorHAnsi"/>
                <w:sz w:val="22"/>
                <w:lang w:val="fi"/>
              </w:rPr>
            </w:pPr>
            <w:r w:rsidRPr="00FF10D8">
              <w:rPr>
                <w:rFonts w:asciiTheme="minorHAnsi" w:eastAsia="Calibri" w:hAnsiTheme="minorHAnsi" w:cstheme="minorHAnsi"/>
                <w:color w:val="000000"/>
                <w:sz w:val="22"/>
                <w:szCs w:val="24"/>
                <w:lang w:val="fi"/>
              </w:rPr>
              <w:t>Jos päätät jakaa tietojasi, lääketieteellisiä ja luovutusta koskevia tietoja kerätään. Osa näistä tiedoista kerätään rutiiniluovutuskäynneiltä. Lääketieteellisten seurantatarkastusten tekemiseksi sinun ei tarvitse vierailla sairaalassa tai luovutuskeskuksessa erityisesti tätä tarkoitusta varten. Nämä tarkastukset voidaan tehdä myös yleislääkärilläsi, ja tiedot voidaan lähettää sairaalaan tai luovutuskeskukseen.</w:t>
            </w:r>
          </w:p>
        </w:tc>
      </w:tr>
      <w:tr w:rsidR="00E91522" w:rsidRPr="00FF10D8" w14:paraId="2A8DE806"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3170E045" w14:textId="77777777" w:rsidR="00AC0B57" w:rsidRPr="00FF10D8" w:rsidRDefault="00AC0B57" w:rsidP="00AC0B57">
            <w:pPr>
              <w:keepNext/>
              <w:keepLines/>
              <w:pBdr>
                <w:top w:val="nil"/>
                <w:left w:val="nil"/>
                <w:bottom w:val="nil"/>
                <w:right w:val="nil"/>
                <w:between w:val="nil"/>
              </w:pBdr>
              <w:spacing w:before="120" w:after="0" w:line="259" w:lineRule="auto"/>
              <w:jc w:val="both"/>
              <w:rPr>
                <w:rFonts w:asciiTheme="minorHAnsi" w:eastAsia="Calibri" w:hAnsiTheme="minorHAnsi" w:cstheme="minorHAnsi"/>
                <w:b/>
                <w:color w:val="000000"/>
                <w:szCs w:val="24"/>
                <w:lang w:val="fi"/>
              </w:rPr>
            </w:pPr>
            <w:r w:rsidRPr="00FF10D8">
              <w:rPr>
                <w:rFonts w:asciiTheme="minorHAnsi" w:eastAsia="Calibri" w:hAnsiTheme="minorHAnsi" w:cstheme="minorHAnsi"/>
                <w:b/>
                <w:color w:val="000000"/>
                <w:szCs w:val="24"/>
                <w:lang w:val="fi"/>
              </w:rPr>
              <w:t>Mitä henkilötiedoillesi tapahtuu?</w:t>
            </w:r>
          </w:p>
          <w:p w14:paraId="52588FB5" w14:textId="77777777" w:rsidR="00E91522" w:rsidRPr="00FF10D8" w:rsidRDefault="00AC0B57" w:rsidP="00AC0B57">
            <w:pPr>
              <w:tabs>
                <w:tab w:val="left" w:pos="3544"/>
              </w:tabs>
              <w:spacing w:before="60" w:after="120" w:line="259" w:lineRule="auto"/>
              <w:jc w:val="both"/>
              <w:rPr>
                <w:rFonts w:asciiTheme="minorHAnsi" w:eastAsia="Calibri" w:hAnsiTheme="minorHAnsi" w:cstheme="minorHAnsi"/>
                <w:sz w:val="22"/>
                <w:lang w:val="fi"/>
              </w:rPr>
            </w:pPr>
            <w:r w:rsidRPr="00FF10D8">
              <w:rPr>
                <w:rFonts w:asciiTheme="minorHAnsi" w:eastAsia="Calibri" w:hAnsiTheme="minorHAnsi" w:cstheme="minorHAnsi"/>
                <w:color w:val="000000"/>
                <w:sz w:val="22"/>
                <w:szCs w:val="24"/>
                <w:lang w:val="fi"/>
              </w:rPr>
              <w:t>Kaikki tietosi säilytetään luottamuksellisina, ja ne tallennetaan sertifioituun ja suojattuun Euroopan kantasolusiirtorekisterin (EBMT) tietokantaan. Kaikki tietojenkäsittelytoimet noudattavat Euroopan yleistä tietosuoja-asetusta (2016/679) ja kaikkia sovellettavia paikallisia lakeja.</w:t>
            </w:r>
          </w:p>
        </w:tc>
      </w:tr>
      <w:tr w:rsidR="00E91522" w:rsidRPr="00FF10D8" w14:paraId="3D904CE3" w14:textId="77777777">
        <w:trPr>
          <w:cantSplit/>
        </w:trPr>
        <w:tc>
          <w:tcPr>
            <w:tcW w:w="9016" w:type="dxa"/>
            <w:gridSpan w:val="2"/>
            <w:tcBorders>
              <w:top w:val="single" w:sz="4" w:space="0" w:color="000000"/>
              <w:left w:val="single" w:sz="4" w:space="0" w:color="000000"/>
              <w:right w:val="single" w:sz="4" w:space="0" w:color="000000"/>
            </w:tcBorders>
          </w:tcPr>
          <w:p w14:paraId="210AFCC8" w14:textId="77777777" w:rsidR="00E91522" w:rsidRPr="00FF10D8" w:rsidRDefault="00AC0B57">
            <w:pPr>
              <w:keepNext/>
              <w:keepLines/>
              <w:pBdr>
                <w:top w:val="nil"/>
                <w:left w:val="nil"/>
                <w:bottom w:val="nil"/>
                <w:right w:val="nil"/>
                <w:between w:val="nil"/>
              </w:pBdr>
              <w:spacing w:before="120" w:after="0" w:line="259" w:lineRule="auto"/>
              <w:jc w:val="both"/>
              <w:rPr>
                <w:rFonts w:asciiTheme="minorHAnsi" w:eastAsia="Calibri" w:hAnsiTheme="minorHAnsi" w:cstheme="minorHAnsi"/>
                <w:color w:val="4F81BD"/>
                <w:sz w:val="22"/>
                <w:lang w:val="fi"/>
              </w:rPr>
            </w:pPr>
            <w:r w:rsidRPr="00FF10D8">
              <w:rPr>
                <w:rFonts w:asciiTheme="minorHAnsi" w:eastAsia="Calibri" w:hAnsiTheme="minorHAnsi" w:cstheme="minorHAnsi"/>
                <w:b/>
                <w:color w:val="000000"/>
                <w:szCs w:val="24"/>
                <w:lang w:val="fi"/>
              </w:rPr>
              <w:t>Keneen sinun tulisi ottaa yhteyttä, jos sinulla on kysymyksiä?</w:t>
            </w:r>
          </w:p>
        </w:tc>
      </w:tr>
      <w:tr w:rsidR="00AC0B57" w:rsidRPr="00FF10D8" w14:paraId="617421C2" w14:textId="77777777" w:rsidTr="00E05B17">
        <w:trPr>
          <w:cantSplit/>
        </w:trPr>
        <w:tc>
          <w:tcPr>
            <w:tcW w:w="4488" w:type="dxa"/>
            <w:tcBorders>
              <w:left w:val="single" w:sz="4" w:space="0" w:color="000000"/>
              <w:bottom w:val="single" w:sz="4" w:space="0" w:color="000000"/>
            </w:tcBorders>
            <w:vAlign w:val="center"/>
          </w:tcPr>
          <w:p w14:paraId="63E27E33" w14:textId="77777777" w:rsidR="00AC0B57" w:rsidRPr="00FF10D8" w:rsidRDefault="00AC0B57" w:rsidP="00AC0B57">
            <w:pPr>
              <w:pStyle w:val="a4"/>
              <w:suppressAutoHyphens/>
              <w:spacing w:before="131" w:after="0" w:line="240" w:lineRule="auto"/>
              <w:ind w:left="113"/>
              <w:rPr>
                <w:rFonts w:asciiTheme="minorHAnsi" w:hAnsiTheme="minorHAnsi" w:cstheme="minorHAnsi"/>
                <w:i/>
                <w:iCs/>
                <w:sz w:val="22"/>
                <w:szCs w:val="22"/>
                <w:lang w:val="fi"/>
              </w:rPr>
            </w:pPr>
            <w:r w:rsidRPr="00FF10D8">
              <w:rPr>
                <w:rFonts w:asciiTheme="minorHAnsi" w:hAnsiTheme="minorHAnsi" w:cstheme="minorHAnsi"/>
                <w:i/>
                <w:iCs/>
                <w:sz w:val="22"/>
                <w:szCs w:val="22"/>
                <w:lang w:val="fi"/>
              </w:rPr>
              <w:t>Laitoksessasi:</w:t>
            </w:r>
          </w:p>
          <w:p w14:paraId="03104D49" w14:textId="77777777" w:rsidR="00AC0B57" w:rsidRPr="00FF10D8" w:rsidRDefault="00AC0B57" w:rsidP="00AC0B57">
            <w:pPr>
              <w:pStyle w:val="a4"/>
              <w:suppressAutoHyphens/>
              <w:spacing w:before="120" w:after="0" w:line="240" w:lineRule="auto"/>
              <w:ind w:left="113"/>
              <w:rPr>
                <w:rFonts w:asciiTheme="minorHAnsi" w:hAnsiTheme="minorHAnsi" w:cstheme="minorHAnsi"/>
                <w:sz w:val="22"/>
                <w:szCs w:val="22"/>
                <w:lang w:val="fi"/>
              </w:rPr>
            </w:pPr>
            <w:r w:rsidRPr="00FF10D8">
              <w:rPr>
                <w:rFonts w:asciiTheme="minorHAnsi" w:hAnsiTheme="minorHAnsi" w:cstheme="minorHAnsi"/>
                <w:sz w:val="22"/>
                <w:szCs w:val="22"/>
                <w:lang w:val="fi"/>
              </w:rPr>
              <w:t>Nimi:</w:t>
            </w:r>
          </w:p>
          <w:p w14:paraId="2371AC6F" w14:textId="77777777" w:rsidR="00AC0B57" w:rsidRPr="00FF10D8" w:rsidRDefault="00AC0B57" w:rsidP="00AC0B57">
            <w:pPr>
              <w:pStyle w:val="a4"/>
              <w:suppressAutoHyphens/>
              <w:spacing w:before="120" w:after="0" w:line="240" w:lineRule="auto"/>
              <w:ind w:left="113"/>
              <w:rPr>
                <w:rFonts w:asciiTheme="minorHAnsi" w:hAnsiTheme="minorHAnsi" w:cstheme="minorHAnsi"/>
                <w:sz w:val="22"/>
                <w:szCs w:val="22"/>
                <w:lang w:val="fi"/>
              </w:rPr>
            </w:pPr>
            <w:r w:rsidRPr="00FF10D8">
              <w:rPr>
                <w:rFonts w:asciiTheme="minorHAnsi" w:hAnsiTheme="minorHAnsi" w:cstheme="minorHAnsi"/>
                <w:sz w:val="22"/>
                <w:szCs w:val="22"/>
                <w:lang w:val="fi"/>
              </w:rPr>
              <w:t>Asema/työnimike:</w:t>
            </w:r>
          </w:p>
          <w:p w14:paraId="5AF0D9AB" w14:textId="77777777" w:rsidR="00AC0B57" w:rsidRPr="00FF10D8" w:rsidRDefault="00AC0B57" w:rsidP="00AC0B57">
            <w:pPr>
              <w:pStyle w:val="a4"/>
              <w:suppressAutoHyphens/>
              <w:spacing w:before="120" w:after="0" w:line="240" w:lineRule="auto"/>
              <w:ind w:left="113"/>
              <w:rPr>
                <w:rFonts w:asciiTheme="minorHAnsi" w:hAnsiTheme="minorHAnsi" w:cstheme="minorHAnsi"/>
                <w:sz w:val="22"/>
                <w:szCs w:val="22"/>
                <w:lang w:val="fi"/>
              </w:rPr>
            </w:pPr>
            <w:r w:rsidRPr="00FF10D8">
              <w:rPr>
                <w:rFonts w:asciiTheme="minorHAnsi" w:hAnsiTheme="minorHAnsi" w:cstheme="minorHAnsi"/>
                <w:sz w:val="22"/>
                <w:szCs w:val="22"/>
                <w:lang w:val="fi"/>
              </w:rPr>
              <w:t>Osoite:</w:t>
            </w:r>
          </w:p>
          <w:p w14:paraId="5BDBCAE7" w14:textId="05A84661" w:rsidR="00E10974" w:rsidRPr="00E10974" w:rsidRDefault="00AC0B57" w:rsidP="00E10974">
            <w:pPr>
              <w:pStyle w:val="a4"/>
              <w:suppressAutoHyphens/>
              <w:spacing w:before="120" w:after="131" w:line="240" w:lineRule="auto"/>
              <w:ind w:left="113"/>
              <w:rPr>
                <w:rFonts w:asciiTheme="minorHAnsi" w:hAnsiTheme="minorHAnsi" w:cstheme="minorHAnsi"/>
                <w:sz w:val="22"/>
                <w:szCs w:val="22"/>
                <w:lang w:val="fi"/>
              </w:rPr>
            </w:pPr>
            <w:r w:rsidRPr="00FF10D8">
              <w:rPr>
                <w:rFonts w:asciiTheme="minorHAnsi" w:hAnsiTheme="minorHAnsi" w:cstheme="minorHAnsi"/>
                <w:sz w:val="22"/>
                <w:szCs w:val="22"/>
                <w:lang w:val="fi"/>
              </w:rPr>
              <w:t>Puhelinnumero:</w:t>
            </w:r>
          </w:p>
        </w:tc>
        <w:tc>
          <w:tcPr>
            <w:tcW w:w="4528" w:type="dxa"/>
            <w:tcBorders>
              <w:bottom w:val="single" w:sz="4" w:space="0" w:color="000000"/>
              <w:right w:val="single" w:sz="4" w:space="0" w:color="000000"/>
            </w:tcBorders>
          </w:tcPr>
          <w:p w14:paraId="4F1486A6" w14:textId="2AB995AF" w:rsidR="00AC0B57" w:rsidRPr="00FF10D8" w:rsidRDefault="00AC0B57" w:rsidP="00AC0B57">
            <w:pPr>
              <w:pStyle w:val="a4"/>
              <w:suppressAutoHyphens/>
              <w:spacing w:before="131" w:after="0" w:line="240" w:lineRule="auto"/>
              <w:rPr>
                <w:rFonts w:asciiTheme="minorHAnsi" w:hAnsiTheme="minorHAnsi" w:cstheme="minorHAnsi"/>
                <w:i/>
                <w:iCs/>
                <w:sz w:val="22"/>
                <w:szCs w:val="22"/>
                <w:lang w:val="fi-FI"/>
              </w:rPr>
            </w:pPr>
            <w:r w:rsidRPr="00FF10D8">
              <w:rPr>
                <w:rFonts w:asciiTheme="minorHAnsi" w:hAnsiTheme="minorHAnsi" w:cstheme="minorHAnsi"/>
                <w:i/>
                <w:iCs/>
                <w:sz w:val="22"/>
                <w:szCs w:val="22"/>
                <w:lang w:val="fi"/>
              </w:rPr>
              <w:t>Euroopan kantasolusiirto</w:t>
            </w:r>
            <w:r w:rsidR="00E33CC8" w:rsidRPr="00FF10D8">
              <w:rPr>
                <w:rFonts w:asciiTheme="minorHAnsi" w:hAnsiTheme="minorHAnsi" w:cstheme="minorHAnsi"/>
                <w:i/>
                <w:iCs/>
                <w:sz w:val="22"/>
                <w:szCs w:val="22"/>
                <w:lang w:val="fi"/>
              </w:rPr>
              <w:t xml:space="preserve">järjestön </w:t>
            </w:r>
            <w:r w:rsidRPr="00FF10D8">
              <w:rPr>
                <w:rFonts w:asciiTheme="minorHAnsi" w:hAnsiTheme="minorHAnsi" w:cstheme="minorHAnsi"/>
                <w:i/>
                <w:iCs/>
                <w:sz w:val="22"/>
                <w:szCs w:val="22"/>
                <w:lang w:val="fi"/>
              </w:rPr>
              <w:t>rekisterissä:</w:t>
            </w:r>
          </w:p>
          <w:p w14:paraId="617E5E54" w14:textId="77777777" w:rsidR="00AC0B57" w:rsidRPr="00FF10D8" w:rsidRDefault="00AC0B57" w:rsidP="00AC0B57">
            <w:pPr>
              <w:pStyle w:val="a4"/>
              <w:suppressAutoHyphens/>
              <w:spacing w:before="120" w:after="0" w:line="240" w:lineRule="auto"/>
              <w:rPr>
                <w:rFonts w:asciiTheme="minorHAnsi" w:hAnsiTheme="minorHAnsi" w:cstheme="minorHAnsi"/>
                <w:sz w:val="22"/>
                <w:szCs w:val="22"/>
                <w:lang w:val="fi-FI"/>
              </w:rPr>
            </w:pPr>
            <w:r w:rsidRPr="00FF10D8">
              <w:rPr>
                <w:rFonts w:asciiTheme="minorHAnsi" w:hAnsiTheme="minorHAnsi" w:cstheme="minorHAnsi"/>
                <w:sz w:val="22"/>
                <w:szCs w:val="22"/>
                <w:lang w:val="fi"/>
              </w:rPr>
              <w:t>EBMT:n tietosuojavirkailija</w:t>
            </w:r>
          </w:p>
          <w:p w14:paraId="47F5960E" w14:textId="77777777" w:rsidR="00AC0B57" w:rsidRPr="00FF10D8" w:rsidRDefault="00AC0B57" w:rsidP="00AC0B57">
            <w:pPr>
              <w:pStyle w:val="a4"/>
              <w:suppressAutoHyphens/>
              <w:spacing w:before="120" w:after="0" w:line="240" w:lineRule="auto"/>
              <w:rPr>
                <w:rFonts w:asciiTheme="minorHAnsi" w:hAnsiTheme="minorHAnsi" w:cstheme="minorHAnsi"/>
                <w:sz w:val="22"/>
                <w:szCs w:val="22"/>
                <w:lang w:val="fi-FI"/>
              </w:rPr>
            </w:pPr>
            <w:r w:rsidRPr="00FF10D8">
              <w:rPr>
                <w:rFonts w:asciiTheme="minorHAnsi" w:hAnsiTheme="minorHAnsi" w:cstheme="minorHAnsi"/>
                <w:sz w:val="22"/>
                <w:szCs w:val="22"/>
                <w:lang w:val="fi"/>
              </w:rPr>
              <w:t xml:space="preserve">Sähköposti: </w:t>
            </w:r>
            <w:hyperlink r:id="rId8" w:history="1">
              <w:r w:rsidRPr="00FF10D8">
                <w:rPr>
                  <w:rFonts w:asciiTheme="minorHAnsi" w:hAnsiTheme="minorHAnsi" w:cstheme="minorHAnsi"/>
                  <w:sz w:val="22"/>
                  <w:szCs w:val="22"/>
                  <w:lang w:val="fi"/>
                </w:rPr>
                <w:t>data.protection@ebmt.org</w:t>
              </w:r>
            </w:hyperlink>
          </w:p>
          <w:p w14:paraId="338A7340" w14:textId="77777777" w:rsidR="00AC0B57" w:rsidRPr="00FF10D8" w:rsidRDefault="00AC0B57" w:rsidP="00AC0B57">
            <w:pPr>
              <w:pStyle w:val="a4"/>
              <w:suppressAutoHyphens/>
              <w:spacing w:before="120" w:after="11" w:line="240" w:lineRule="auto"/>
              <w:rPr>
                <w:rFonts w:asciiTheme="minorHAnsi" w:hAnsiTheme="minorHAnsi" w:cstheme="minorHAnsi"/>
                <w:sz w:val="22"/>
                <w:szCs w:val="22"/>
                <w:lang w:val="fi-FI"/>
              </w:rPr>
            </w:pPr>
            <w:r w:rsidRPr="00FF10D8">
              <w:rPr>
                <w:rFonts w:asciiTheme="minorHAnsi" w:hAnsiTheme="minorHAnsi" w:cstheme="minorHAnsi"/>
                <w:sz w:val="22"/>
                <w:szCs w:val="22"/>
                <w:lang w:val="fi"/>
              </w:rPr>
              <w:t>Puhelinnumero: +34 93 453 8570</w:t>
            </w:r>
          </w:p>
        </w:tc>
      </w:tr>
    </w:tbl>
    <w:p w14:paraId="15AF4E85" w14:textId="77777777" w:rsidR="00E91522" w:rsidRPr="00FF10D8" w:rsidRDefault="00243AEC">
      <w:pPr>
        <w:keepNext/>
        <w:keepLines/>
        <w:numPr>
          <w:ilvl w:val="0"/>
          <w:numId w:val="2"/>
        </w:numPr>
        <w:pBdr>
          <w:top w:val="nil"/>
          <w:left w:val="nil"/>
          <w:bottom w:val="nil"/>
          <w:right w:val="nil"/>
          <w:between w:val="nil"/>
        </w:pBdr>
        <w:spacing w:before="360" w:after="0" w:line="259" w:lineRule="auto"/>
        <w:ind w:left="357" w:hanging="357"/>
        <w:jc w:val="both"/>
        <w:rPr>
          <w:rFonts w:asciiTheme="minorHAnsi" w:eastAsia="Calibri" w:hAnsiTheme="minorHAnsi" w:cstheme="minorHAnsi"/>
          <w:color w:val="2E75B5"/>
          <w:sz w:val="28"/>
          <w:szCs w:val="28"/>
          <w:lang w:val="fi-FI"/>
        </w:rPr>
      </w:pPr>
      <w:r w:rsidRPr="00FF10D8">
        <w:rPr>
          <w:rFonts w:asciiTheme="minorHAnsi" w:eastAsia="Calibri" w:hAnsiTheme="minorHAnsi" w:cstheme="minorHAnsi"/>
          <w:color w:val="2E75B5"/>
          <w:sz w:val="28"/>
          <w:szCs w:val="28"/>
          <w:lang w:val="fi-FI"/>
        </w:rPr>
        <w:lastRenderedPageBreak/>
        <w:t>Mitä henkilötiedoillesi tapahtuu EBMT-rekisterissä?</w:t>
      </w:r>
    </w:p>
    <w:p w14:paraId="0163EFA1" w14:textId="77777777" w:rsidR="00E91522" w:rsidRPr="00FF10D8" w:rsidRDefault="00243AEC">
      <w:pPr>
        <w:keepNext/>
        <w:keepLines/>
        <w:numPr>
          <w:ilvl w:val="1"/>
          <w:numId w:val="2"/>
        </w:numPr>
        <w:pBdr>
          <w:top w:val="nil"/>
          <w:left w:val="nil"/>
          <w:bottom w:val="nil"/>
          <w:right w:val="nil"/>
          <w:between w:val="nil"/>
        </w:pBdr>
        <w:spacing w:before="240" w:after="0" w:line="259" w:lineRule="auto"/>
        <w:ind w:left="851" w:hanging="567"/>
        <w:jc w:val="both"/>
        <w:rPr>
          <w:rFonts w:asciiTheme="minorHAnsi" w:eastAsia="Calibri" w:hAnsiTheme="minorHAnsi" w:cstheme="minorHAnsi"/>
          <w:b/>
          <w:color w:val="000000"/>
          <w:szCs w:val="24"/>
          <w:lang w:val="de-DE"/>
        </w:rPr>
      </w:pPr>
      <w:bookmarkStart w:id="0" w:name="_heading=h.30j0zll" w:colFirst="0" w:colLast="0"/>
      <w:bookmarkEnd w:id="0"/>
      <w:r w:rsidRPr="00FF10D8">
        <w:rPr>
          <w:rFonts w:asciiTheme="minorHAnsi" w:eastAsia="Calibri" w:hAnsiTheme="minorHAnsi" w:cstheme="minorHAnsi"/>
          <w:b/>
          <w:color w:val="000000"/>
          <w:szCs w:val="24"/>
          <w:lang w:val="de-DE"/>
        </w:rPr>
        <w:t>Mitä tietoja kerätään ja käsitellään</w:t>
      </w:r>
      <w:r w:rsidR="00DC16C7" w:rsidRPr="00FF10D8">
        <w:rPr>
          <w:rFonts w:asciiTheme="minorHAnsi" w:eastAsia="Calibri" w:hAnsiTheme="minorHAnsi" w:cstheme="minorHAnsi"/>
          <w:b/>
          <w:color w:val="000000"/>
          <w:szCs w:val="24"/>
          <w:lang w:val="de-DE"/>
        </w:rPr>
        <w:t xml:space="preserve">? </w:t>
      </w:r>
    </w:p>
    <w:p w14:paraId="71ECA683" w14:textId="77777777" w:rsidR="00243AEC" w:rsidRPr="00FF10D8" w:rsidRDefault="00243AEC" w:rsidP="00243AEC">
      <w:pPr>
        <w:tabs>
          <w:tab w:val="left" w:pos="567"/>
        </w:tabs>
        <w:spacing w:before="120" w:after="160" w:line="259" w:lineRule="auto"/>
        <w:jc w:val="both"/>
        <w:rPr>
          <w:rFonts w:asciiTheme="minorHAnsi" w:eastAsia="Calibri" w:hAnsiTheme="minorHAnsi" w:cstheme="minorHAnsi"/>
          <w:sz w:val="22"/>
        </w:rPr>
      </w:pPr>
      <w:r w:rsidRPr="00FF10D8">
        <w:rPr>
          <w:rFonts w:asciiTheme="minorHAnsi" w:eastAsia="Calibri" w:hAnsiTheme="minorHAnsi" w:cstheme="minorHAnsi"/>
          <w:sz w:val="22"/>
          <w:lang w:val="de-DE"/>
        </w:rPr>
        <w:t xml:space="preserve">Euroopan yleinen tietosuoja-asetus (GDPR (2016/679)) määrittää, että henkilötiedot ovat mitä tahansa tietoja, joiden avulla elävä henkilö on suoraan tai epäsuorasti tunnistettavissa. </w:t>
      </w:r>
      <w:r w:rsidRPr="00FF10D8">
        <w:rPr>
          <w:rFonts w:asciiTheme="minorHAnsi" w:eastAsia="Calibri" w:hAnsiTheme="minorHAnsi" w:cstheme="minorHAnsi"/>
          <w:sz w:val="22"/>
        </w:rPr>
        <w:t>EBMT-</w:t>
      </w:r>
      <w:proofErr w:type="spellStart"/>
      <w:r w:rsidRPr="00FF10D8">
        <w:rPr>
          <w:rFonts w:asciiTheme="minorHAnsi" w:eastAsia="Calibri" w:hAnsiTheme="minorHAnsi" w:cstheme="minorHAnsi"/>
          <w:sz w:val="22"/>
        </w:rPr>
        <w:t>rekisterin</w:t>
      </w:r>
      <w:proofErr w:type="spellEnd"/>
      <w:r w:rsidRPr="00FF10D8">
        <w:rPr>
          <w:rFonts w:asciiTheme="minorHAnsi" w:eastAsia="Calibri" w:hAnsiTheme="minorHAnsi" w:cstheme="minorHAnsi"/>
          <w:sz w:val="22"/>
        </w:rPr>
        <w:t xml:space="preserve"> </w:t>
      </w:r>
      <w:proofErr w:type="spellStart"/>
      <w:r w:rsidRPr="00FF10D8">
        <w:rPr>
          <w:rFonts w:asciiTheme="minorHAnsi" w:eastAsia="Calibri" w:hAnsiTheme="minorHAnsi" w:cstheme="minorHAnsi"/>
          <w:sz w:val="22"/>
        </w:rPr>
        <w:t>käyttötarkoitusta</w:t>
      </w:r>
      <w:proofErr w:type="spellEnd"/>
      <w:r w:rsidRPr="00FF10D8">
        <w:rPr>
          <w:rFonts w:asciiTheme="minorHAnsi" w:eastAsia="Calibri" w:hAnsiTheme="minorHAnsi" w:cstheme="minorHAnsi"/>
          <w:sz w:val="22"/>
        </w:rPr>
        <w:t xml:space="preserve"> </w:t>
      </w:r>
      <w:proofErr w:type="spellStart"/>
      <w:r w:rsidRPr="00FF10D8">
        <w:rPr>
          <w:rFonts w:asciiTheme="minorHAnsi" w:eastAsia="Calibri" w:hAnsiTheme="minorHAnsi" w:cstheme="minorHAnsi"/>
          <w:sz w:val="22"/>
        </w:rPr>
        <w:t>varten</w:t>
      </w:r>
      <w:proofErr w:type="spellEnd"/>
      <w:r w:rsidRPr="00FF10D8">
        <w:rPr>
          <w:rFonts w:asciiTheme="minorHAnsi" w:eastAsia="Calibri" w:hAnsiTheme="minorHAnsi" w:cstheme="minorHAnsi"/>
          <w:sz w:val="22"/>
        </w:rPr>
        <w:t xml:space="preserve"> </w:t>
      </w:r>
      <w:proofErr w:type="spellStart"/>
      <w:r w:rsidRPr="00FF10D8">
        <w:rPr>
          <w:rFonts w:asciiTheme="minorHAnsi" w:eastAsia="Calibri" w:hAnsiTheme="minorHAnsi" w:cstheme="minorHAnsi"/>
          <w:sz w:val="22"/>
        </w:rPr>
        <w:t>käsitellään</w:t>
      </w:r>
      <w:proofErr w:type="spellEnd"/>
      <w:r w:rsidRPr="00FF10D8">
        <w:rPr>
          <w:rFonts w:asciiTheme="minorHAnsi" w:eastAsia="Calibri" w:hAnsiTheme="minorHAnsi" w:cstheme="minorHAnsi"/>
          <w:sz w:val="22"/>
        </w:rPr>
        <w:t xml:space="preserve"> </w:t>
      </w:r>
      <w:proofErr w:type="spellStart"/>
      <w:r w:rsidRPr="00FF10D8">
        <w:rPr>
          <w:rFonts w:asciiTheme="minorHAnsi" w:eastAsia="Calibri" w:hAnsiTheme="minorHAnsi" w:cstheme="minorHAnsi"/>
          <w:sz w:val="22"/>
        </w:rPr>
        <w:t>seuraavia</w:t>
      </w:r>
      <w:proofErr w:type="spellEnd"/>
      <w:r w:rsidRPr="00FF10D8">
        <w:rPr>
          <w:rFonts w:asciiTheme="minorHAnsi" w:eastAsia="Calibri" w:hAnsiTheme="minorHAnsi" w:cstheme="minorHAnsi"/>
          <w:sz w:val="22"/>
        </w:rPr>
        <w:t xml:space="preserve"> </w:t>
      </w:r>
      <w:proofErr w:type="spellStart"/>
      <w:r w:rsidRPr="00FF10D8">
        <w:rPr>
          <w:rFonts w:asciiTheme="minorHAnsi" w:eastAsia="Calibri" w:hAnsiTheme="minorHAnsi" w:cstheme="minorHAnsi"/>
          <w:sz w:val="22"/>
        </w:rPr>
        <w:t>potilaskertomustietoja</w:t>
      </w:r>
      <w:proofErr w:type="spellEnd"/>
      <w:r w:rsidRPr="00FF10D8">
        <w:rPr>
          <w:rFonts w:asciiTheme="minorHAnsi" w:eastAsia="Calibri" w:hAnsiTheme="minorHAnsi" w:cstheme="minorHAnsi"/>
          <w:sz w:val="22"/>
        </w:rPr>
        <w:t>:</w:t>
      </w:r>
    </w:p>
    <w:p w14:paraId="1EBCE42F" w14:textId="77777777" w:rsidR="00243AEC" w:rsidRPr="00FF10D8" w:rsidRDefault="00243AEC" w:rsidP="00243AEC">
      <w:pPr>
        <w:pStyle w:val="Prrafodelista"/>
        <w:numPr>
          <w:ilvl w:val="0"/>
          <w:numId w:val="4"/>
        </w:numPr>
        <w:tabs>
          <w:tab w:val="left" w:pos="567"/>
        </w:tabs>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Nimikirjaimet, syntymäaika, sukupuoli, sairaalan tai luovutuskeskuksen ja maan viranomaisten antama yksilöivä potilas- tai luovuttajanumero</w:t>
      </w:r>
    </w:p>
    <w:p w14:paraId="4F8A9000" w14:textId="77777777" w:rsidR="00243AEC" w:rsidRPr="00FF10D8" w:rsidRDefault="00243AEC" w:rsidP="00243AEC">
      <w:pPr>
        <w:pStyle w:val="Prrafodelista"/>
        <w:numPr>
          <w:ilvl w:val="0"/>
          <w:numId w:val="4"/>
        </w:numPr>
        <w:tabs>
          <w:tab w:val="left" w:pos="567"/>
        </w:tabs>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Sairauskertomus, fyysiset tutkimukset ja veri- sekä soveltuvin osin luuydintutkimusten tulokset</w:t>
      </w:r>
    </w:p>
    <w:p w14:paraId="11C3414B" w14:textId="77777777" w:rsidR="00243AEC" w:rsidRPr="00FF10D8" w:rsidRDefault="00243AEC" w:rsidP="00243AEC">
      <w:pPr>
        <w:pStyle w:val="Prrafodelista"/>
        <w:numPr>
          <w:ilvl w:val="0"/>
          <w:numId w:val="4"/>
        </w:numPr>
        <w:tabs>
          <w:tab w:val="left" w:pos="567"/>
        </w:tabs>
        <w:spacing w:before="120" w:after="160" w:line="259" w:lineRule="auto"/>
        <w:jc w:val="both"/>
        <w:rPr>
          <w:rFonts w:asciiTheme="minorHAnsi" w:eastAsia="Calibri" w:hAnsiTheme="minorHAnsi" w:cstheme="minorHAnsi"/>
          <w:sz w:val="22"/>
        </w:rPr>
      </w:pPr>
      <w:proofErr w:type="spellStart"/>
      <w:r w:rsidRPr="00FF10D8">
        <w:rPr>
          <w:rFonts w:asciiTheme="minorHAnsi" w:eastAsia="Calibri" w:hAnsiTheme="minorHAnsi" w:cstheme="minorHAnsi"/>
          <w:sz w:val="22"/>
        </w:rPr>
        <w:t>Verensiirrot</w:t>
      </w:r>
      <w:proofErr w:type="spellEnd"/>
      <w:r w:rsidRPr="00FF10D8">
        <w:rPr>
          <w:rFonts w:asciiTheme="minorHAnsi" w:eastAsia="Calibri" w:hAnsiTheme="minorHAnsi" w:cstheme="minorHAnsi"/>
          <w:sz w:val="22"/>
        </w:rPr>
        <w:t xml:space="preserve">, </w:t>
      </w:r>
      <w:proofErr w:type="spellStart"/>
      <w:r w:rsidRPr="00FF10D8">
        <w:rPr>
          <w:rFonts w:asciiTheme="minorHAnsi" w:eastAsia="Calibri" w:hAnsiTheme="minorHAnsi" w:cstheme="minorHAnsi"/>
          <w:sz w:val="22"/>
        </w:rPr>
        <w:t>lääkitys</w:t>
      </w:r>
      <w:proofErr w:type="spellEnd"/>
    </w:p>
    <w:p w14:paraId="0AACA64D" w14:textId="77777777" w:rsidR="00243AEC" w:rsidRPr="00FF10D8" w:rsidRDefault="00243AEC" w:rsidP="00243AEC">
      <w:pPr>
        <w:pStyle w:val="Prrafodelista"/>
        <w:numPr>
          <w:ilvl w:val="0"/>
          <w:numId w:val="4"/>
        </w:numPr>
        <w:tabs>
          <w:tab w:val="left" w:pos="567"/>
        </w:tabs>
        <w:spacing w:before="120" w:after="160" w:line="259" w:lineRule="auto"/>
        <w:jc w:val="both"/>
        <w:rPr>
          <w:rFonts w:asciiTheme="minorHAnsi" w:eastAsia="Calibri" w:hAnsiTheme="minorHAnsi" w:cstheme="minorHAnsi"/>
          <w:sz w:val="22"/>
          <w:lang w:val="sv-SE"/>
        </w:rPr>
      </w:pPr>
      <w:r w:rsidRPr="00FF10D8">
        <w:rPr>
          <w:rFonts w:asciiTheme="minorHAnsi" w:eastAsia="Calibri" w:hAnsiTheme="minorHAnsi" w:cstheme="minorHAnsi"/>
          <w:sz w:val="22"/>
          <w:lang w:val="sv-SE"/>
        </w:rPr>
        <w:t>Komplikaatiot kantasolujen mobilisaation ja luovutuksen aikana</w:t>
      </w:r>
    </w:p>
    <w:p w14:paraId="1C749976" w14:textId="77777777" w:rsidR="00243AEC" w:rsidRPr="00FF10D8" w:rsidRDefault="00243AEC" w:rsidP="00243AEC">
      <w:pPr>
        <w:tabs>
          <w:tab w:val="left" w:pos="567"/>
        </w:tabs>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sv-SE"/>
        </w:rPr>
        <w:t xml:space="preserve">EBMT-rekisteriin tallennetut henkilötiedot yhdistetään nimikirjaimiisi, syntymäaikaan, sukupuoleen ja sairaalan tai luovutuskeskuksen antamaan yksilöivään potilas- tai luovuttajanumeroon. Nämä tunnistettavissa olevat vähimmäistiedot ovat välttämättömiä, jotta voidaan varmistaa, että eri aikoina kerätyt tiedot tallennetaan tarkasti samaan tietueeseen. </w:t>
      </w:r>
      <w:r w:rsidRPr="00FF10D8">
        <w:rPr>
          <w:rFonts w:asciiTheme="minorHAnsi" w:eastAsia="Calibri" w:hAnsiTheme="minorHAnsi" w:cstheme="minorHAnsi"/>
          <w:sz w:val="22"/>
          <w:lang w:val="fi-FI"/>
        </w:rPr>
        <w:t>Näitä tietoja ei käytetä tunnistamiseesi yksilönä.</w:t>
      </w:r>
    </w:p>
    <w:p w14:paraId="40301444" w14:textId="77777777" w:rsidR="00E91522" w:rsidRPr="00FF10D8" w:rsidRDefault="00243AEC">
      <w:pPr>
        <w:tabs>
          <w:tab w:val="left" w:pos="567"/>
        </w:tabs>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Tiedoillesi määritetään yksityisyytesi suojaamiseksi yksilöllinen ei-informatiivinen tietokantanumero. Tätä prosessia kutsutaan GDPR:n mukaan pseudonymisoinniksi. Toimenpide mahdollistaa henkilötietojen käsittelemisen niin, että tietoja ei voida enää yhdistää takaisin sinuun ilman paikallisessa sairaalassasi säilytettyjä lisätietoja. EBMT on sitoutunut minimoimaan henkilötietojen jakamisen käyttämällä mahdollisimman pientä määrää tunnistettavissa olevia potilastietoja. Kun tämä on mahdollista, EBMT jakaa pseudonymisoidut tiedot tai olosuhteiden niin salliessa, anonymisoidut tiedot. Joissakin tapauksissa on kuitenkin ehkä jaettava tunnistettavissa olevat vähimmäistiedot esimerkiksi tietojen kahdentumisen estämiseksi, mutta tämä tehdään aina lain vaatimien tietosuojamenetelmien puitteissa.</w:t>
      </w:r>
    </w:p>
    <w:p w14:paraId="0F864AB9" w14:textId="77777777" w:rsidR="00E91522" w:rsidRPr="00FF10D8" w:rsidRDefault="00243AEC">
      <w:pPr>
        <w:keepNext/>
        <w:keepLines/>
        <w:numPr>
          <w:ilvl w:val="1"/>
          <w:numId w:val="2"/>
        </w:numPr>
        <w:pBdr>
          <w:top w:val="nil"/>
          <w:left w:val="nil"/>
          <w:bottom w:val="nil"/>
          <w:right w:val="nil"/>
          <w:between w:val="nil"/>
        </w:pBdr>
        <w:spacing w:before="240" w:after="0" w:line="259" w:lineRule="auto"/>
        <w:ind w:left="851" w:hanging="567"/>
        <w:jc w:val="both"/>
        <w:rPr>
          <w:rFonts w:asciiTheme="minorHAnsi" w:eastAsia="Calibri" w:hAnsiTheme="minorHAnsi" w:cstheme="minorHAnsi"/>
          <w:b/>
          <w:color w:val="000000"/>
          <w:szCs w:val="24"/>
          <w:lang w:val="sv-SE"/>
        </w:rPr>
      </w:pPr>
      <w:r w:rsidRPr="00FF10D8">
        <w:rPr>
          <w:rFonts w:asciiTheme="minorHAnsi" w:eastAsia="Calibri" w:hAnsiTheme="minorHAnsi" w:cstheme="minorHAnsi"/>
          <w:b/>
          <w:color w:val="000000"/>
          <w:szCs w:val="24"/>
          <w:lang w:val="sv-SE"/>
        </w:rPr>
        <w:t>Kuinka tiedot tallennetaan EBMT-rekisterissä?</w:t>
      </w:r>
      <w:r w:rsidR="00DC16C7" w:rsidRPr="00FF10D8">
        <w:rPr>
          <w:rFonts w:asciiTheme="minorHAnsi" w:eastAsia="Calibri" w:hAnsiTheme="minorHAnsi" w:cstheme="minorHAnsi"/>
          <w:b/>
          <w:color w:val="000000"/>
          <w:szCs w:val="24"/>
          <w:lang w:val="sv-SE"/>
        </w:rPr>
        <w:t xml:space="preserve"> </w:t>
      </w:r>
    </w:p>
    <w:p w14:paraId="2DED62C4" w14:textId="77777777" w:rsidR="00E91522" w:rsidRPr="00FF10D8" w:rsidRDefault="00243AEC">
      <w:pPr>
        <w:tabs>
          <w:tab w:val="left" w:pos="567"/>
        </w:tabs>
        <w:spacing w:before="120" w:after="160" w:line="259" w:lineRule="auto"/>
        <w:jc w:val="both"/>
        <w:rPr>
          <w:rFonts w:asciiTheme="minorHAnsi" w:eastAsia="Calibri" w:hAnsiTheme="minorHAnsi" w:cstheme="minorHAnsi"/>
          <w:sz w:val="22"/>
          <w:lang w:val="fi"/>
        </w:rPr>
      </w:pPr>
      <w:r w:rsidRPr="00FF10D8">
        <w:rPr>
          <w:rFonts w:asciiTheme="minorHAnsi" w:eastAsia="Calibri" w:hAnsiTheme="minorHAnsi" w:cstheme="minorHAnsi"/>
          <w:sz w:val="22"/>
          <w:lang w:val="sv-SE"/>
        </w:rPr>
        <w:t>Tiedot tallennetaan EBMT:n sähköiseen, sertifioituun ja suojattuun tietokantaan, ja tietoihin sovelletaan Euroopan yleisen tietosuoja-asetuksen säädöksiä. Tämä tietokanta sijaitsee maassa, joka on osa Euroopan unionia, ja tietokannan käyttöoikeuksia valvotaan tarkasti.</w:t>
      </w:r>
    </w:p>
    <w:p w14:paraId="06F2BE97" w14:textId="77777777" w:rsidR="00E91522" w:rsidRPr="00FF10D8" w:rsidRDefault="00243AEC">
      <w:pPr>
        <w:keepNext/>
        <w:keepLines/>
        <w:numPr>
          <w:ilvl w:val="1"/>
          <w:numId w:val="2"/>
        </w:numPr>
        <w:pBdr>
          <w:top w:val="nil"/>
          <w:left w:val="nil"/>
          <w:bottom w:val="nil"/>
          <w:right w:val="nil"/>
          <w:between w:val="nil"/>
        </w:pBdr>
        <w:spacing w:before="240" w:after="0" w:line="259" w:lineRule="auto"/>
        <w:ind w:left="851" w:hanging="567"/>
        <w:jc w:val="both"/>
        <w:rPr>
          <w:rFonts w:asciiTheme="minorHAnsi" w:eastAsia="Calibri" w:hAnsiTheme="minorHAnsi" w:cstheme="minorHAnsi"/>
          <w:b/>
          <w:color w:val="000000"/>
          <w:szCs w:val="24"/>
          <w:lang w:val="fi"/>
        </w:rPr>
      </w:pPr>
      <w:r w:rsidRPr="00FF10D8">
        <w:rPr>
          <w:rFonts w:asciiTheme="minorHAnsi" w:eastAsia="Calibri" w:hAnsiTheme="minorHAnsi" w:cstheme="minorHAnsi"/>
          <w:b/>
          <w:color w:val="000000"/>
          <w:szCs w:val="24"/>
          <w:lang w:val="fi"/>
        </w:rPr>
        <w:t>Kuinka pitkäksi ajaksi tiedot tallennetaan</w:t>
      </w:r>
      <w:r w:rsidR="00DC16C7" w:rsidRPr="00FF10D8">
        <w:rPr>
          <w:rFonts w:asciiTheme="minorHAnsi" w:eastAsia="Calibri" w:hAnsiTheme="minorHAnsi" w:cstheme="minorHAnsi"/>
          <w:b/>
          <w:color w:val="000000"/>
          <w:szCs w:val="24"/>
          <w:lang w:val="fi"/>
        </w:rPr>
        <w:t xml:space="preserve">? </w:t>
      </w:r>
    </w:p>
    <w:p w14:paraId="298661FA" w14:textId="77777777" w:rsidR="00E91522" w:rsidRPr="00FF10D8" w:rsidRDefault="00243AEC">
      <w:pPr>
        <w:tabs>
          <w:tab w:val="left" w:pos="567"/>
        </w:tabs>
        <w:spacing w:before="120" w:after="160" w:line="259" w:lineRule="auto"/>
        <w:jc w:val="both"/>
        <w:rPr>
          <w:rFonts w:asciiTheme="minorHAnsi" w:eastAsia="Calibri" w:hAnsiTheme="minorHAnsi" w:cstheme="minorHAnsi"/>
          <w:sz w:val="22"/>
          <w:lang w:val="fi"/>
        </w:rPr>
      </w:pPr>
      <w:r w:rsidRPr="00FF10D8">
        <w:rPr>
          <w:rFonts w:asciiTheme="minorHAnsi" w:eastAsia="Calibri" w:hAnsiTheme="minorHAnsi" w:cstheme="minorHAnsi"/>
          <w:sz w:val="22"/>
          <w:lang w:val="fi"/>
        </w:rPr>
        <w:t>Tiedot tallennetaan EBMT:n sähköiseen, sertifioituun ja suojattuun tietokantaan, ja tietoihin sovelletaan Euroopan yleisen tietosuoja-asetuksen säädöksiä. Tämä tietokanta sijaitsee maassa, joka on osa Euroopan unionia, ja tietokannan käyttöoikeuksia valvotaan tarkasti</w:t>
      </w:r>
      <w:r w:rsidR="00DC16C7" w:rsidRPr="00FF10D8">
        <w:rPr>
          <w:rFonts w:asciiTheme="minorHAnsi" w:eastAsia="Calibri" w:hAnsiTheme="minorHAnsi" w:cstheme="minorHAnsi"/>
          <w:sz w:val="22"/>
          <w:lang w:val="fi"/>
        </w:rPr>
        <w:t>.</w:t>
      </w:r>
    </w:p>
    <w:p w14:paraId="2369735D" w14:textId="77777777" w:rsidR="00E91522" w:rsidRPr="00FF10D8" w:rsidRDefault="00243AEC">
      <w:pPr>
        <w:keepNext/>
        <w:keepLines/>
        <w:numPr>
          <w:ilvl w:val="1"/>
          <w:numId w:val="2"/>
        </w:numPr>
        <w:pBdr>
          <w:top w:val="nil"/>
          <w:left w:val="nil"/>
          <w:bottom w:val="nil"/>
          <w:right w:val="nil"/>
          <w:between w:val="nil"/>
        </w:pBdr>
        <w:spacing w:before="240" w:after="0" w:line="259" w:lineRule="auto"/>
        <w:ind w:left="851" w:hanging="567"/>
        <w:jc w:val="both"/>
        <w:rPr>
          <w:rFonts w:asciiTheme="minorHAnsi" w:eastAsia="Calibri" w:hAnsiTheme="minorHAnsi" w:cstheme="minorHAnsi"/>
          <w:b/>
          <w:color w:val="000000"/>
          <w:szCs w:val="24"/>
          <w:lang w:val="fi"/>
        </w:rPr>
      </w:pPr>
      <w:r w:rsidRPr="00FF10D8">
        <w:rPr>
          <w:rFonts w:asciiTheme="minorHAnsi" w:eastAsia="Calibri" w:hAnsiTheme="minorHAnsi" w:cstheme="minorHAnsi"/>
          <w:b/>
          <w:color w:val="000000"/>
          <w:szCs w:val="24"/>
          <w:lang w:val="fi"/>
        </w:rPr>
        <w:t>Kenellä on pääsy EBMT-rekisterin tietoihin</w:t>
      </w:r>
      <w:r w:rsidR="00DC16C7" w:rsidRPr="00FF10D8">
        <w:rPr>
          <w:rFonts w:asciiTheme="minorHAnsi" w:eastAsia="Calibri" w:hAnsiTheme="minorHAnsi" w:cstheme="minorHAnsi"/>
          <w:b/>
          <w:color w:val="000000"/>
          <w:szCs w:val="24"/>
          <w:lang w:val="fi"/>
        </w:rPr>
        <w:t>?</w:t>
      </w:r>
    </w:p>
    <w:p w14:paraId="1F7B6B76" w14:textId="77777777" w:rsidR="00E91522" w:rsidRPr="00FF10D8" w:rsidRDefault="00243AEC">
      <w:pPr>
        <w:spacing w:before="120" w:after="160" w:line="259" w:lineRule="auto"/>
        <w:jc w:val="both"/>
        <w:rPr>
          <w:rFonts w:asciiTheme="minorHAnsi" w:eastAsia="Calibri" w:hAnsiTheme="minorHAnsi" w:cstheme="minorHAnsi"/>
          <w:sz w:val="22"/>
          <w:lang w:val="fi"/>
        </w:rPr>
      </w:pPr>
      <w:bookmarkStart w:id="1" w:name="_heading=h.3znysh7" w:colFirst="0" w:colLast="0"/>
      <w:bookmarkEnd w:id="1"/>
      <w:r w:rsidRPr="00FF10D8">
        <w:rPr>
          <w:rFonts w:asciiTheme="minorHAnsi" w:eastAsia="Calibri" w:hAnsiTheme="minorHAnsi" w:cstheme="minorHAnsi"/>
          <w:sz w:val="22"/>
          <w:lang w:val="fi"/>
        </w:rPr>
        <w:t>EBMT-rekisterin tietojen käyttöoikeus rajoitetaan EBMT:n tutkimushenkilöstöön ja sairaalasi valtuutettuihin henkilökunnan jäseniin. Jos sairaalasi tai luovutuskeskuksesi esittää pyynnön, saatamme myöntää käyttöoikeuden niille kansallisille rekistereille, jotka toimivat veri- ja/tai luuydinsiirtojen, IEC-hoitojen ja/tai sairautesi parissa</w:t>
      </w:r>
      <w:r w:rsidR="00DC16C7" w:rsidRPr="00FF10D8">
        <w:rPr>
          <w:rFonts w:asciiTheme="minorHAnsi" w:eastAsia="Calibri" w:hAnsiTheme="minorHAnsi" w:cstheme="minorHAnsi"/>
          <w:sz w:val="22"/>
          <w:lang w:val="fi"/>
        </w:rPr>
        <w:t xml:space="preserve">. </w:t>
      </w:r>
    </w:p>
    <w:p w14:paraId="5CD65BF1" w14:textId="77777777" w:rsidR="00E91522" w:rsidRPr="00FF10D8" w:rsidRDefault="00243AEC">
      <w:pPr>
        <w:keepNext/>
        <w:keepLines/>
        <w:numPr>
          <w:ilvl w:val="1"/>
          <w:numId w:val="2"/>
        </w:numPr>
        <w:pBdr>
          <w:top w:val="nil"/>
          <w:left w:val="nil"/>
          <w:bottom w:val="nil"/>
          <w:right w:val="nil"/>
          <w:between w:val="nil"/>
        </w:pBdr>
        <w:spacing w:before="240" w:after="0" w:line="259" w:lineRule="auto"/>
        <w:ind w:left="851" w:hanging="567"/>
        <w:jc w:val="both"/>
        <w:rPr>
          <w:rFonts w:asciiTheme="minorHAnsi" w:eastAsia="Calibri" w:hAnsiTheme="minorHAnsi" w:cstheme="minorHAnsi"/>
          <w:b/>
          <w:color w:val="000000"/>
          <w:szCs w:val="24"/>
        </w:rPr>
      </w:pPr>
      <w:proofErr w:type="spellStart"/>
      <w:r w:rsidRPr="00FF10D8">
        <w:rPr>
          <w:rFonts w:asciiTheme="minorHAnsi" w:eastAsia="Calibri" w:hAnsiTheme="minorHAnsi" w:cstheme="minorHAnsi"/>
          <w:b/>
          <w:color w:val="000000"/>
          <w:szCs w:val="24"/>
        </w:rPr>
        <w:lastRenderedPageBreak/>
        <w:t>Kenellä</w:t>
      </w:r>
      <w:proofErr w:type="spellEnd"/>
      <w:r w:rsidRPr="00FF10D8">
        <w:rPr>
          <w:rFonts w:asciiTheme="minorHAnsi" w:eastAsia="Calibri" w:hAnsiTheme="minorHAnsi" w:cstheme="minorHAnsi"/>
          <w:b/>
          <w:color w:val="000000"/>
          <w:szCs w:val="24"/>
        </w:rPr>
        <w:t xml:space="preserve"> on </w:t>
      </w:r>
      <w:proofErr w:type="spellStart"/>
      <w:r w:rsidRPr="00FF10D8">
        <w:rPr>
          <w:rFonts w:asciiTheme="minorHAnsi" w:eastAsia="Calibri" w:hAnsiTheme="minorHAnsi" w:cstheme="minorHAnsi"/>
          <w:b/>
          <w:color w:val="000000"/>
          <w:szCs w:val="24"/>
        </w:rPr>
        <w:t>pääsy</w:t>
      </w:r>
      <w:proofErr w:type="spellEnd"/>
      <w:r w:rsidRPr="00FF10D8">
        <w:rPr>
          <w:rFonts w:asciiTheme="minorHAnsi" w:eastAsia="Calibri" w:hAnsiTheme="minorHAnsi" w:cstheme="minorHAnsi"/>
          <w:b/>
          <w:color w:val="000000"/>
          <w:szCs w:val="24"/>
        </w:rPr>
        <w:t xml:space="preserve"> </w:t>
      </w:r>
      <w:proofErr w:type="spellStart"/>
      <w:r w:rsidRPr="00FF10D8">
        <w:rPr>
          <w:rFonts w:asciiTheme="minorHAnsi" w:eastAsia="Calibri" w:hAnsiTheme="minorHAnsi" w:cstheme="minorHAnsi"/>
          <w:b/>
          <w:color w:val="000000"/>
          <w:szCs w:val="24"/>
        </w:rPr>
        <w:t>luovuttajatietoihisi</w:t>
      </w:r>
      <w:proofErr w:type="spellEnd"/>
      <w:r w:rsidR="00DC16C7" w:rsidRPr="00FF10D8">
        <w:rPr>
          <w:rFonts w:asciiTheme="minorHAnsi" w:eastAsia="Calibri" w:hAnsiTheme="minorHAnsi" w:cstheme="minorHAnsi"/>
          <w:b/>
          <w:color w:val="000000"/>
          <w:szCs w:val="24"/>
        </w:rPr>
        <w:t>?</w:t>
      </w:r>
    </w:p>
    <w:p w14:paraId="269210BB" w14:textId="77777777" w:rsidR="00243AEC" w:rsidRPr="00FF10D8" w:rsidRDefault="00243AEC" w:rsidP="00243AEC">
      <w:pPr>
        <w:spacing w:before="120" w:after="160" w:line="259" w:lineRule="auto"/>
        <w:jc w:val="both"/>
        <w:rPr>
          <w:rFonts w:asciiTheme="minorHAnsi" w:eastAsia="Calibri" w:hAnsiTheme="minorHAnsi" w:cstheme="minorHAnsi"/>
          <w:sz w:val="22"/>
        </w:rPr>
      </w:pPr>
      <w:r w:rsidRPr="00FF10D8">
        <w:rPr>
          <w:rFonts w:asciiTheme="minorHAnsi" w:eastAsia="Calibri" w:hAnsiTheme="minorHAnsi" w:cstheme="minorHAnsi"/>
          <w:sz w:val="22"/>
          <w:lang w:val="fi-FI"/>
        </w:rPr>
        <w:t xml:space="preserve">Potilaskertomuksesi käyttöoikeutta saatetaan tarvita sen varmistamiseksi, että EBMT-rekisteriin siirrettävien tietojen keräys on suoritettu tarkasti ja voimassa olevien määräysten mukaisesti. </w:t>
      </w:r>
      <w:proofErr w:type="spellStart"/>
      <w:r w:rsidRPr="00FF10D8">
        <w:rPr>
          <w:rFonts w:asciiTheme="minorHAnsi" w:eastAsia="Calibri" w:hAnsiTheme="minorHAnsi" w:cstheme="minorHAnsi"/>
          <w:sz w:val="22"/>
        </w:rPr>
        <w:t>Sairaalan</w:t>
      </w:r>
      <w:proofErr w:type="spellEnd"/>
      <w:r w:rsidRPr="00FF10D8">
        <w:rPr>
          <w:rFonts w:asciiTheme="minorHAnsi" w:eastAsia="Calibri" w:hAnsiTheme="minorHAnsi" w:cstheme="minorHAnsi"/>
          <w:sz w:val="22"/>
        </w:rPr>
        <w:t xml:space="preserve"> tai </w:t>
      </w:r>
      <w:proofErr w:type="spellStart"/>
      <w:r w:rsidRPr="00FF10D8">
        <w:rPr>
          <w:rFonts w:asciiTheme="minorHAnsi" w:eastAsia="Calibri" w:hAnsiTheme="minorHAnsi" w:cstheme="minorHAnsi"/>
          <w:sz w:val="22"/>
        </w:rPr>
        <w:t>luovutuskeskuksen</w:t>
      </w:r>
      <w:proofErr w:type="spellEnd"/>
      <w:r w:rsidRPr="00FF10D8">
        <w:rPr>
          <w:rFonts w:asciiTheme="minorHAnsi" w:eastAsia="Calibri" w:hAnsiTheme="minorHAnsi" w:cstheme="minorHAnsi"/>
          <w:sz w:val="22"/>
        </w:rPr>
        <w:t xml:space="preserve"> </w:t>
      </w:r>
      <w:proofErr w:type="spellStart"/>
      <w:r w:rsidRPr="00FF10D8">
        <w:rPr>
          <w:rFonts w:asciiTheme="minorHAnsi" w:eastAsia="Calibri" w:hAnsiTheme="minorHAnsi" w:cstheme="minorHAnsi"/>
          <w:sz w:val="22"/>
        </w:rPr>
        <w:t>potilastietojen</w:t>
      </w:r>
      <w:proofErr w:type="spellEnd"/>
      <w:r w:rsidRPr="00FF10D8">
        <w:rPr>
          <w:rFonts w:asciiTheme="minorHAnsi" w:eastAsia="Calibri" w:hAnsiTheme="minorHAnsi" w:cstheme="minorHAnsi"/>
          <w:sz w:val="22"/>
        </w:rPr>
        <w:t xml:space="preserve"> </w:t>
      </w:r>
      <w:proofErr w:type="spellStart"/>
      <w:r w:rsidRPr="00FF10D8">
        <w:rPr>
          <w:rFonts w:asciiTheme="minorHAnsi" w:eastAsia="Calibri" w:hAnsiTheme="minorHAnsi" w:cstheme="minorHAnsi"/>
          <w:sz w:val="22"/>
        </w:rPr>
        <w:t>käyttöoikeus</w:t>
      </w:r>
      <w:proofErr w:type="spellEnd"/>
      <w:r w:rsidRPr="00FF10D8">
        <w:rPr>
          <w:rFonts w:asciiTheme="minorHAnsi" w:eastAsia="Calibri" w:hAnsiTheme="minorHAnsi" w:cstheme="minorHAnsi"/>
          <w:sz w:val="22"/>
        </w:rPr>
        <w:t xml:space="preserve"> on </w:t>
      </w:r>
      <w:proofErr w:type="spellStart"/>
      <w:r w:rsidRPr="00FF10D8">
        <w:rPr>
          <w:rFonts w:asciiTheme="minorHAnsi" w:eastAsia="Calibri" w:hAnsiTheme="minorHAnsi" w:cstheme="minorHAnsi"/>
          <w:sz w:val="22"/>
        </w:rPr>
        <w:t>rajoitettu</w:t>
      </w:r>
      <w:proofErr w:type="spellEnd"/>
      <w:r w:rsidRPr="00FF10D8">
        <w:rPr>
          <w:rFonts w:asciiTheme="minorHAnsi" w:eastAsia="Calibri" w:hAnsiTheme="minorHAnsi" w:cstheme="minorHAnsi"/>
          <w:sz w:val="22"/>
        </w:rPr>
        <w:t xml:space="preserve"> </w:t>
      </w:r>
      <w:proofErr w:type="spellStart"/>
      <w:r w:rsidRPr="00FF10D8">
        <w:rPr>
          <w:rFonts w:asciiTheme="minorHAnsi" w:eastAsia="Calibri" w:hAnsiTheme="minorHAnsi" w:cstheme="minorHAnsi"/>
          <w:sz w:val="22"/>
        </w:rPr>
        <w:t>seuraaville</w:t>
      </w:r>
      <w:proofErr w:type="spellEnd"/>
      <w:r w:rsidRPr="00FF10D8">
        <w:rPr>
          <w:rFonts w:asciiTheme="minorHAnsi" w:eastAsia="Calibri" w:hAnsiTheme="minorHAnsi" w:cstheme="minorHAnsi"/>
          <w:sz w:val="22"/>
        </w:rPr>
        <w:t>:</w:t>
      </w:r>
    </w:p>
    <w:p w14:paraId="4C98AA27" w14:textId="77777777" w:rsidR="00243AEC" w:rsidRPr="00FF10D8" w:rsidRDefault="00243AEC" w:rsidP="00243AEC">
      <w:pPr>
        <w:pStyle w:val="Prrafodelista"/>
        <w:numPr>
          <w:ilvl w:val="0"/>
          <w:numId w:val="5"/>
        </w:numPr>
        <w:spacing w:before="120" w:after="160" w:line="259" w:lineRule="auto"/>
        <w:jc w:val="both"/>
        <w:rPr>
          <w:rFonts w:asciiTheme="minorHAnsi" w:eastAsia="Calibri" w:hAnsiTheme="minorHAnsi" w:cstheme="minorHAnsi"/>
          <w:sz w:val="22"/>
        </w:rPr>
      </w:pPr>
      <w:proofErr w:type="spellStart"/>
      <w:r w:rsidRPr="00FF10D8">
        <w:rPr>
          <w:rFonts w:asciiTheme="minorHAnsi" w:eastAsia="Calibri" w:hAnsiTheme="minorHAnsi" w:cstheme="minorHAnsi"/>
          <w:sz w:val="22"/>
        </w:rPr>
        <w:t>sairaalasi</w:t>
      </w:r>
      <w:proofErr w:type="spellEnd"/>
      <w:r w:rsidRPr="00FF10D8">
        <w:rPr>
          <w:rFonts w:asciiTheme="minorHAnsi" w:eastAsia="Calibri" w:hAnsiTheme="minorHAnsi" w:cstheme="minorHAnsi"/>
          <w:sz w:val="22"/>
        </w:rPr>
        <w:t xml:space="preserve"> </w:t>
      </w:r>
      <w:proofErr w:type="spellStart"/>
      <w:r w:rsidRPr="00FF10D8">
        <w:rPr>
          <w:rFonts w:asciiTheme="minorHAnsi" w:eastAsia="Calibri" w:hAnsiTheme="minorHAnsi" w:cstheme="minorHAnsi"/>
          <w:sz w:val="22"/>
        </w:rPr>
        <w:t>henkilökunta</w:t>
      </w:r>
      <w:proofErr w:type="spellEnd"/>
    </w:p>
    <w:p w14:paraId="17C47A4E" w14:textId="77777777" w:rsidR="00243AEC" w:rsidRPr="00FF10D8" w:rsidRDefault="00243AEC" w:rsidP="00243AEC">
      <w:pPr>
        <w:pStyle w:val="Prrafodelista"/>
        <w:numPr>
          <w:ilvl w:val="0"/>
          <w:numId w:val="5"/>
        </w:numPr>
        <w:spacing w:before="120" w:after="160" w:line="259" w:lineRule="auto"/>
        <w:jc w:val="both"/>
        <w:rPr>
          <w:rFonts w:asciiTheme="minorHAnsi" w:eastAsia="Calibri" w:hAnsiTheme="minorHAnsi" w:cstheme="minorHAnsi"/>
          <w:sz w:val="22"/>
        </w:rPr>
      </w:pPr>
      <w:proofErr w:type="spellStart"/>
      <w:proofErr w:type="gramStart"/>
      <w:r w:rsidRPr="00FF10D8">
        <w:rPr>
          <w:rFonts w:asciiTheme="minorHAnsi" w:eastAsia="Calibri" w:hAnsiTheme="minorHAnsi" w:cstheme="minorHAnsi"/>
          <w:sz w:val="22"/>
        </w:rPr>
        <w:t>EBMT:n</w:t>
      </w:r>
      <w:proofErr w:type="spellEnd"/>
      <w:proofErr w:type="gramEnd"/>
      <w:r w:rsidRPr="00FF10D8">
        <w:rPr>
          <w:rFonts w:asciiTheme="minorHAnsi" w:eastAsia="Calibri" w:hAnsiTheme="minorHAnsi" w:cstheme="minorHAnsi"/>
          <w:sz w:val="22"/>
        </w:rPr>
        <w:t xml:space="preserve"> </w:t>
      </w:r>
      <w:proofErr w:type="spellStart"/>
      <w:r w:rsidRPr="00FF10D8">
        <w:rPr>
          <w:rFonts w:asciiTheme="minorHAnsi" w:eastAsia="Calibri" w:hAnsiTheme="minorHAnsi" w:cstheme="minorHAnsi"/>
          <w:sz w:val="22"/>
        </w:rPr>
        <w:t>valvoja</w:t>
      </w:r>
      <w:proofErr w:type="spellEnd"/>
      <w:r w:rsidRPr="00FF10D8">
        <w:rPr>
          <w:rFonts w:asciiTheme="minorHAnsi" w:eastAsia="Calibri" w:hAnsiTheme="minorHAnsi" w:cstheme="minorHAnsi"/>
          <w:sz w:val="22"/>
        </w:rPr>
        <w:t xml:space="preserve"> tai </w:t>
      </w:r>
      <w:proofErr w:type="spellStart"/>
      <w:r w:rsidRPr="00FF10D8">
        <w:rPr>
          <w:rFonts w:asciiTheme="minorHAnsi" w:eastAsia="Calibri" w:hAnsiTheme="minorHAnsi" w:cstheme="minorHAnsi"/>
          <w:sz w:val="22"/>
        </w:rPr>
        <w:t>tarkastaja</w:t>
      </w:r>
      <w:proofErr w:type="spellEnd"/>
    </w:p>
    <w:p w14:paraId="6794B788" w14:textId="77777777" w:rsidR="00243AEC" w:rsidRPr="00FF10D8" w:rsidRDefault="00243AEC" w:rsidP="00243AEC">
      <w:pPr>
        <w:pStyle w:val="Prrafodelista"/>
        <w:numPr>
          <w:ilvl w:val="0"/>
          <w:numId w:val="5"/>
        </w:numPr>
        <w:spacing w:before="120" w:after="160" w:line="259" w:lineRule="auto"/>
        <w:jc w:val="both"/>
        <w:rPr>
          <w:rFonts w:asciiTheme="minorHAnsi" w:eastAsia="Calibri" w:hAnsiTheme="minorHAnsi" w:cstheme="minorHAnsi"/>
          <w:sz w:val="22"/>
        </w:rPr>
      </w:pPr>
      <w:proofErr w:type="spellStart"/>
      <w:r w:rsidRPr="00FF10D8">
        <w:rPr>
          <w:rFonts w:asciiTheme="minorHAnsi" w:eastAsia="Calibri" w:hAnsiTheme="minorHAnsi" w:cstheme="minorHAnsi"/>
          <w:sz w:val="22"/>
        </w:rPr>
        <w:t>terveysviranomaiset</w:t>
      </w:r>
      <w:proofErr w:type="spellEnd"/>
      <w:r w:rsidRPr="00FF10D8">
        <w:rPr>
          <w:rFonts w:asciiTheme="minorHAnsi" w:eastAsia="Calibri" w:hAnsiTheme="minorHAnsi" w:cstheme="minorHAnsi"/>
          <w:sz w:val="22"/>
        </w:rPr>
        <w:t>.</w:t>
      </w:r>
    </w:p>
    <w:p w14:paraId="4F51DB42" w14:textId="77777777" w:rsidR="00E91522" w:rsidRPr="00FF10D8" w:rsidRDefault="00243AEC" w:rsidP="00243AEC">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Kaikilla osapuolilla on salassapitovelvollisuus tutkimukseen osallistuvien tietoihin liittyen. Pyydämme suostumustasi, jotta myönnät yllä mainitut käyttöoikeudet potilaskertomukseesi tätä tarkoitusta varten</w:t>
      </w:r>
      <w:r w:rsidR="00DC16C7" w:rsidRPr="00FF10D8">
        <w:rPr>
          <w:rFonts w:asciiTheme="minorHAnsi" w:eastAsia="Calibri" w:hAnsiTheme="minorHAnsi" w:cstheme="minorHAnsi"/>
          <w:sz w:val="22"/>
          <w:lang w:val="fi-FI"/>
        </w:rPr>
        <w:t xml:space="preserve">. </w:t>
      </w:r>
    </w:p>
    <w:p w14:paraId="125560AD" w14:textId="77777777" w:rsidR="00E91522" w:rsidRPr="00FF10D8" w:rsidRDefault="00243AEC">
      <w:pPr>
        <w:keepNext/>
        <w:keepLines/>
        <w:numPr>
          <w:ilvl w:val="1"/>
          <w:numId w:val="2"/>
        </w:numPr>
        <w:pBdr>
          <w:top w:val="nil"/>
          <w:left w:val="nil"/>
          <w:bottom w:val="nil"/>
          <w:right w:val="nil"/>
          <w:between w:val="nil"/>
        </w:pBdr>
        <w:spacing w:before="240" w:after="0" w:line="259" w:lineRule="auto"/>
        <w:ind w:left="851" w:hanging="567"/>
        <w:jc w:val="both"/>
        <w:rPr>
          <w:rFonts w:asciiTheme="minorHAnsi" w:eastAsia="Calibri" w:hAnsiTheme="minorHAnsi" w:cstheme="minorHAnsi"/>
          <w:b/>
          <w:color w:val="000000"/>
          <w:szCs w:val="24"/>
          <w:lang w:val="fi-FI"/>
        </w:rPr>
      </w:pPr>
      <w:r w:rsidRPr="00FF10D8">
        <w:rPr>
          <w:rFonts w:asciiTheme="minorHAnsi" w:eastAsia="Calibri" w:hAnsiTheme="minorHAnsi" w:cstheme="minorHAnsi"/>
          <w:b/>
          <w:color w:val="000000"/>
          <w:szCs w:val="24"/>
          <w:lang w:val="fi-FI"/>
        </w:rPr>
        <w:t>Jaetaanko EBMT-rekisterin tietoja muille osapuolille</w:t>
      </w:r>
      <w:r w:rsidR="00DC16C7" w:rsidRPr="00FF10D8">
        <w:rPr>
          <w:rFonts w:asciiTheme="minorHAnsi" w:eastAsia="Calibri" w:hAnsiTheme="minorHAnsi" w:cstheme="minorHAnsi"/>
          <w:b/>
          <w:color w:val="000000"/>
          <w:szCs w:val="24"/>
          <w:lang w:val="fi-FI"/>
        </w:rPr>
        <w:t xml:space="preserve">? </w:t>
      </w:r>
    </w:p>
    <w:p w14:paraId="706A7D53" w14:textId="74778981" w:rsidR="00E91522" w:rsidRPr="00FF10D8" w:rsidRDefault="00243AEC">
      <w:pPr>
        <w:spacing w:before="120"/>
        <w:jc w:val="both"/>
        <w:rPr>
          <w:rFonts w:asciiTheme="minorHAnsi" w:eastAsia="Calibri" w:hAnsiTheme="minorHAnsi" w:cstheme="minorHAnsi"/>
          <w:sz w:val="22"/>
          <w:lang w:val="fi"/>
        </w:rPr>
      </w:pPr>
      <w:r w:rsidRPr="00FF10D8">
        <w:rPr>
          <w:rFonts w:asciiTheme="minorHAnsi" w:eastAsia="Calibri" w:hAnsiTheme="minorHAnsi" w:cstheme="minorHAnsi"/>
          <w:sz w:val="22"/>
          <w:lang w:val="fi-FI"/>
        </w:rPr>
        <w:t>EBMT-rekisterin tiedot saatetaan jakaa yhteistyökumppaneiden kanssa suostumuksellasi yllä olev</w:t>
      </w:r>
      <w:r w:rsidR="002A4781" w:rsidRPr="00FF10D8">
        <w:rPr>
          <w:rFonts w:asciiTheme="minorHAnsi" w:eastAsia="Calibri" w:hAnsiTheme="minorHAnsi" w:cstheme="minorHAnsi"/>
          <w:sz w:val="22"/>
          <w:lang w:val="fi-FI"/>
        </w:rPr>
        <w:t xml:space="preserve">assa </w:t>
      </w:r>
      <w:r w:rsidRPr="00FF10D8">
        <w:rPr>
          <w:rFonts w:asciiTheme="minorHAnsi" w:eastAsia="Calibri" w:hAnsiTheme="minorHAnsi" w:cstheme="minorHAnsi"/>
          <w:sz w:val="22"/>
          <w:lang w:val="fi-FI"/>
        </w:rPr>
        <w:t xml:space="preserve"> </w:t>
      </w:r>
      <w:r w:rsidR="002A4781" w:rsidRPr="00FF10D8">
        <w:rPr>
          <w:rFonts w:asciiTheme="minorHAnsi" w:eastAsia="Calibri" w:hAnsiTheme="minorHAnsi" w:cstheme="minorHAnsi"/>
          <w:sz w:val="22"/>
          <w:lang w:val="fi-FI"/>
        </w:rPr>
        <w:t xml:space="preserve">osiossa Yhteenveto </w:t>
      </w:r>
      <w:r w:rsidRPr="00FF10D8">
        <w:rPr>
          <w:rFonts w:asciiTheme="minorHAnsi" w:eastAsia="Calibri" w:hAnsiTheme="minorHAnsi" w:cstheme="minorHAnsi"/>
          <w:sz w:val="22"/>
          <w:lang w:val="fi-FI"/>
        </w:rPr>
        <w:t>kuvattuihin tarkoituksiin. Anonymisoidut henkilötietosi saatetaan lähettää osana yhteistyötä sellaisiin maihin, joita GDPR (2016/679) ei koske. EBMT järjestää GDPR:n vaatimat suojatoimet henkilötietojesi suojaamiseksi niissä tapauksissa, että ne lähetetään muihin Euroopan unionin ulkopuolisiin maihin, jotka eivät tarjoa Euroopan komission mukaan riittävää tietosuojaa</w:t>
      </w:r>
      <w:r w:rsidR="00DC16C7" w:rsidRPr="00FF10D8">
        <w:rPr>
          <w:rFonts w:asciiTheme="minorHAnsi" w:eastAsia="Calibri" w:hAnsiTheme="minorHAnsi" w:cstheme="minorHAnsi"/>
          <w:sz w:val="22"/>
          <w:lang w:val="fi"/>
        </w:rPr>
        <w:t xml:space="preserve">. </w:t>
      </w:r>
    </w:p>
    <w:p w14:paraId="4056C6FF" w14:textId="77777777" w:rsidR="00E91522" w:rsidRPr="00FF10D8" w:rsidRDefault="00243AEC">
      <w:pPr>
        <w:keepNext/>
        <w:keepLines/>
        <w:numPr>
          <w:ilvl w:val="1"/>
          <w:numId w:val="2"/>
        </w:numPr>
        <w:pBdr>
          <w:top w:val="nil"/>
          <w:left w:val="nil"/>
          <w:bottom w:val="nil"/>
          <w:right w:val="nil"/>
          <w:between w:val="nil"/>
        </w:pBdr>
        <w:spacing w:before="240" w:after="0" w:line="259" w:lineRule="auto"/>
        <w:ind w:left="851" w:hanging="567"/>
        <w:jc w:val="both"/>
        <w:rPr>
          <w:rFonts w:asciiTheme="minorHAnsi" w:eastAsia="Calibri" w:hAnsiTheme="minorHAnsi" w:cstheme="minorHAnsi"/>
          <w:b/>
          <w:color w:val="000000"/>
          <w:szCs w:val="24"/>
          <w:lang w:val="fi"/>
        </w:rPr>
      </w:pPr>
      <w:r w:rsidRPr="00FF10D8">
        <w:rPr>
          <w:rFonts w:asciiTheme="minorHAnsi" w:eastAsia="Calibri" w:hAnsiTheme="minorHAnsi" w:cstheme="minorHAnsi"/>
          <w:b/>
          <w:color w:val="000000"/>
          <w:szCs w:val="24"/>
          <w:lang w:val="fi"/>
        </w:rPr>
        <w:t>Mitkä ovat tietojenkäsittelyn lailliset perusteet ja kuka on vastuussa</w:t>
      </w:r>
      <w:r w:rsidR="00DC16C7" w:rsidRPr="00FF10D8">
        <w:rPr>
          <w:rFonts w:asciiTheme="minorHAnsi" w:eastAsia="Calibri" w:hAnsiTheme="minorHAnsi" w:cstheme="minorHAnsi"/>
          <w:b/>
          <w:color w:val="000000"/>
          <w:szCs w:val="24"/>
          <w:lang w:val="fi"/>
        </w:rPr>
        <w:t xml:space="preserve">? </w:t>
      </w:r>
    </w:p>
    <w:p w14:paraId="5C1D0990" w14:textId="77777777" w:rsidR="00243AEC" w:rsidRPr="00FF10D8" w:rsidRDefault="00243AEC" w:rsidP="00243AEC">
      <w:pPr>
        <w:tabs>
          <w:tab w:val="left" w:pos="567"/>
        </w:tabs>
        <w:spacing w:before="120" w:after="160" w:line="259" w:lineRule="auto"/>
        <w:jc w:val="both"/>
        <w:rPr>
          <w:rFonts w:asciiTheme="minorHAnsi" w:eastAsia="Calibri" w:hAnsiTheme="minorHAnsi" w:cstheme="minorHAnsi"/>
          <w:sz w:val="22"/>
          <w:lang w:val="fi"/>
        </w:rPr>
      </w:pPr>
      <w:bookmarkStart w:id="2" w:name="_heading=h.2et92p0" w:colFirst="0" w:colLast="0"/>
      <w:bookmarkEnd w:id="2"/>
      <w:r w:rsidRPr="00FF10D8">
        <w:rPr>
          <w:rFonts w:asciiTheme="minorHAnsi" w:eastAsia="Calibri" w:hAnsiTheme="minorHAnsi" w:cstheme="minorHAnsi"/>
          <w:sz w:val="22"/>
          <w:lang w:val="fi"/>
        </w:rPr>
        <w:t xml:space="preserve">GDPR (2016/679) säätelee henkilötietojen keräämistä, säilytystä ja käsittelyä. Asetuksen tarkoitus on yksityisyyden varmistaminen. Jotta voimme noudattaa näitä asetuksia, pyydämme sinua suostumaan laillisin perustein suoritettuun henkilötietojesi keräämiseen, käsittelyyn ja säilytykseen EBMT-rekisterissä osiossa Yhteenveto kuvattuihin tarkoituksiin. .    </w:t>
      </w:r>
    </w:p>
    <w:p w14:paraId="6104CCDA" w14:textId="77777777" w:rsidR="00243AEC" w:rsidRPr="00FF10D8" w:rsidRDefault="00243AEC" w:rsidP="00243AEC">
      <w:pPr>
        <w:tabs>
          <w:tab w:val="left" w:pos="567"/>
        </w:tabs>
        <w:spacing w:before="120" w:after="160" w:line="259" w:lineRule="auto"/>
        <w:jc w:val="both"/>
        <w:rPr>
          <w:rFonts w:asciiTheme="minorHAnsi" w:eastAsia="Calibri" w:hAnsiTheme="minorHAnsi" w:cstheme="minorHAnsi"/>
          <w:sz w:val="22"/>
          <w:lang w:val="fi"/>
        </w:rPr>
      </w:pPr>
      <w:r w:rsidRPr="00FF10D8">
        <w:rPr>
          <w:rFonts w:asciiTheme="minorHAnsi" w:eastAsia="Calibri" w:hAnsiTheme="minorHAnsi" w:cstheme="minorHAnsi"/>
          <w:sz w:val="22"/>
          <w:lang w:val="fi"/>
        </w:rPr>
        <w:t>EBMT ja sairaalasi ovat yhdessä EBMT-rekisteriin tallennettujen tietojesi rekisterinpitäjiä. Tämä tarkoittaa, että molemmat määrittävät tietojenkäsittelyn tarkoituksen (miksi) ja käsittelytavat (kuinka). Sekä EBMT että sairaalasi ovat vastuussa rekisterissä olevista tiedoista.</w:t>
      </w:r>
    </w:p>
    <w:p w14:paraId="1033A47C" w14:textId="28E302D7" w:rsidR="00E91522" w:rsidRPr="00FF10D8" w:rsidRDefault="00243AEC" w:rsidP="00243AEC">
      <w:pPr>
        <w:tabs>
          <w:tab w:val="left" w:pos="567"/>
        </w:tabs>
        <w:spacing w:before="120" w:after="160" w:line="259" w:lineRule="auto"/>
        <w:jc w:val="both"/>
        <w:rPr>
          <w:rFonts w:asciiTheme="minorHAnsi" w:eastAsia="Calibri" w:hAnsiTheme="minorHAnsi" w:cstheme="minorHAnsi"/>
          <w:sz w:val="22"/>
          <w:lang w:val="fi"/>
        </w:rPr>
      </w:pPr>
      <w:r w:rsidRPr="00FF10D8">
        <w:rPr>
          <w:rFonts w:asciiTheme="minorHAnsi" w:eastAsia="Calibri" w:hAnsiTheme="minorHAnsi" w:cstheme="minorHAnsi"/>
          <w:sz w:val="22"/>
          <w:lang w:val="fi"/>
        </w:rPr>
        <w:t xml:space="preserve">Jos EBMT-rekisterissä olevat tietosi jaetaan terveysviranomaisten, HTA-elinten tai muiden tieteellisten/kliinisten yhteistyökumppaneiden kanssa yllä olevassa </w:t>
      </w:r>
      <w:r w:rsidR="002A4781" w:rsidRPr="00FF10D8">
        <w:rPr>
          <w:rFonts w:asciiTheme="minorHAnsi" w:eastAsia="Calibri" w:hAnsiTheme="minorHAnsi" w:cstheme="minorHAnsi"/>
          <w:sz w:val="22"/>
          <w:lang w:val="fi"/>
        </w:rPr>
        <w:t xml:space="preserve">osiossa Yhteenveto </w:t>
      </w:r>
      <w:r w:rsidRPr="00FF10D8">
        <w:rPr>
          <w:rFonts w:asciiTheme="minorHAnsi" w:eastAsia="Calibri" w:hAnsiTheme="minorHAnsi" w:cstheme="minorHAnsi"/>
          <w:sz w:val="22"/>
          <w:lang w:val="fi"/>
        </w:rPr>
        <w:t>kuvattuihin tarkoituksiin, myös nämä kumppanit ovat henkilötietojesi rekisterinpitäjiä tähän tiettyyn tarkoitukseen ja tämän vuoksi myös vastuussa tietojen suojaamisesta</w:t>
      </w:r>
      <w:r w:rsidR="00DC16C7" w:rsidRPr="00FF10D8">
        <w:rPr>
          <w:rFonts w:asciiTheme="minorHAnsi" w:eastAsia="Calibri" w:hAnsiTheme="minorHAnsi" w:cstheme="minorHAnsi"/>
          <w:sz w:val="22"/>
          <w:lang w:val="fi"/>
        </w:rPr>
        <w:t xml:space="preserve">. </w:t>
      </w:r>
    </w:p>
    <w:p w14:paraId="2839E1FF" w14:textId="77777777" w:rsidR="00E91522" w:rsidRPr="00FF10D8" w:rsidRDefault="00581314">
      <w:pPr>
        <w:keepNext/>
        <w:keepLines/>
        <w:numPr>
          <w:ilvl w:val="1"/>
          <w:numId w:val="2"/>
        </w:numPr>
        <w:pBdr>
          <w:top w:val="nil"/>
          <w:left w:val="nil"/>
          <w:bottom w:val="nil"/>
          <w:right w:val="nil"/>
          <w:between w:val="nil"/>
        </w:pBdr>
        <w:spacing w:before="240" w:after="0" w:line="259" w:lineRule="auto"/>
        <w:ind w:left="851" w:hanging="567"/>
        <w:jc w:val="both"/>
        <w:rPr>
          <w:rFonts w:asciiTheme="minorHAnsi" w:eastAsia="Calibri" w:hAnsiTheme="minorHAnsi" w:cstheme="minorHAnsi"/>
          <w:b/>
          <w:color w:val="000000"/>
          <w:szCs w:val="24"/>
          <w:lang w:val="fi-FI"/>
        </w:rPr>
      </w:pPr>
      <w:bookmarkStart w:id="3" w:name="_heading=h.tyjcwt" w:colFirst="0" w:colLast="0"/>
      <w:bookmarkEnd w:id="3"/>
      <w:r w:rsidRPr="00FF10D8">
        <w:rPr>
          <w:rFonts w:asciiTheme="minorHAnsi" w:eastAsia="Calibri" w:hAnsiTheme="minorHAnsi" w:cstheme="minorHAnsi"/>
          <w:b/>
          <w:color w:val="000000"/>
          <w:szCs w:val="24"/>
          <w:lang w:val="fi-FI"/>
        </w:rPr>
        <w:t>Mitä oikeuksia sinulla on (rekisteröitynä</w:t>
      </w:r>
      <w:r w:rsidR="00DC16C7" w:rsidRPr="00FF10D8">
        <w:rPr>
          <w:rFonts w:asciiTheme="minorHAnsi" w:eastAsia="Calibri" w:hAnsiTheme="minorHAnsi" w:cstheme="minorHAnsi"/>
          <w:b/>
          <w:color w:val="000000"/>
          <w:szCs w:val="24"/>
          <w:lang w:val="fi-FI"/>
        </w:rPr>
        <w:t xml:space="preserve">)? </w:t>
      </w:r>
    </w:p>
    <w:p w14:paraId="4F9FA8E9" w14:textId="77777777" w:rsidR="00581314" w:rsidRPr="00FF10D8" w:rsidRDefault="00581314" w:rsidP="00581314">
      <w:pPr>
        <w:keepLines/>
        <w:spacing w:before="120" w:after="160" w:line="259" w:lineRule="auto"/>
        <w:jc w:val="both"/>
        <w:rPr>
          <w:rFonts w:asciiTheme="minorHAnsi" w:eastAsia="Calibri" w:hAnsiTheme="minorHAnsi" w:cstheme="minorHAnsi"/>
          <w:color w:val="000000"/>
          <w:sz w:val="22"/>
          <w:lang w:val="fi-FI"/>
        </w:rPr>
      </w:pPr>
      <w:r w:rsidRPr="00FF10D8">
        <w:rPr>
          <w:rFonts w:asciiTheme="minorHAnsi" w:eastAsia="Calibri" w:hAnsiTheme="minorHAnsi" w:cstheme="minorHAnsi"/>
          <w:color w:val="000000"/>
          <w:sz w:val="22"/>
          <w:lang w:val="fi-FI"/>
        </w:rPr>
        <w:t>Sinulta pyydetään suostumus henkilötietojesi käyttöön, säilyttämiseen ja käsittelyyn. Jos peruutat suostumuksesi, tietojasi ei lähetetä EBMT:lle tai millekään muulle yhteistyökumppanillemme, eikä tietoja käytetä tutkimuksessa tulevien luovuttajien ja potilaiden auttamiseen.</w:t>
      </w:r>
    </w:p>
    <w:p w14:paraId="3B1FD21B" w14:textId="77777777" w:rsidR="00581314" w:rsidRPr="00FF10D8" w:rsidRDefault="00581314" w:rsidP="00581314">
      <w:pPr>
        <w:keepLines/>
        <w:spacing w:before="120" w:after="160" w:line="259" w:lineRule="auto"/>
        <w:jc w:val="both"/>
        <w:rPr>
          <w:rFonts w:asciiTheme="minorHAnsi" w:eastAsia="Calibri" w:hAnsiTheme="minorHAnsi" w:cstheme="minorHAnsi"/>
          <w:color w:val="000000"/>
          <w:sz w:val="22"/>
          <w:lang w:val="fi-FI"/>
        </w:rPr>
      </w:pPr>
      <w:r w:rsidRPr="00FF10D8">
        <w:rPr>
          <w:rFonts w:asciiTheme="minorHAnsi" w:eastAsia="Calibri" w:hAnsiTheme="minorHAnsi" w:cstheme="minorHAnsi"/>
          <w:color w:val="000000"/>
          <w:sz w:val="22"/>
          <w:lang w:val="fi-FI"/>
        </w:rPr>
        <w:t>Jos annat suostumuksesi, EBMT:n säilyttämät tiedot pysyvät hallinnassasi. Sinulla on oikeus pyytää pääsyä henkilötietoihisi ja/tai niiden korjausta tai voit lähettää valituksen kansalliselle tietosuojavaltuutetulle. Sinulla on myös oikeus peruuttaa suostumuksesi milloin tahansa tulevaisuudessa. Lisäksi sinulla on oikeus pyytää, että henkilötietosi poistetaan EBMT-rekisteritietokannasta ja muista tietokannoista, joihin tietosi on ehkä viety. Tämä ei vaikuta sinulle annettavaan hoitoon tai sen laatuun.</w:t>
      </w:r>
    </w:p>
    <w:p w14:paraId="4ECC1905" w14:textId="77777777" w:rsidR="00E91522" w:rsidRPr="00FF10D8" w:rsidRDefault="00581314" w:rsidP="00581314">
      <w:pPr>
        <w:keepLines/>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color w:val="000000"/>
          <w:sz w:val="22"/>
          <w:lang w:val="fi-FI"/>
        </w:rPr>
        <w:t>Lapsilla ja nuorilla on myös oikeus peruuttaa suostumuksensa, kun he ovat täysi-ikäisiä</w:t>
      </w:r>
      <w:r w:rsidR="00DC16C7" w:rsidRPr="00FF10D8">
        <w:rPr>
          <w:rFonts w:asciiTheme="minorHAnsi" w:eastAsia="Calibri" w:hAnsiTheme="minorHAnsi" w:cstheme="minorHAnsi"/>
          <w:sz w:val="22"/>
          <w:lang w:val="fi-FI"/>
        </w:rPr>
        <w:t xml:space="preserve">. </w:t>
      </w:r>
    </w:p>
    <w:p w14:paraId="06E8AC09" w14:textId="77777777" w:rsidR="00E91522" w:rsidRPr="00FF10D8" w:rsidRDefault="00581314">
      <w:pPr>
        <w:keepNext/>
        <w:keepLines/>
        <w:numPr>
          <w:ilvl w:val="1"/>
          <w:numId w:val="2"/>
        </w:numPr>
        <w:pBdr>
          <w:top w:val="nil"/>
          <w:left w:val="nil"/>
          <w:bottom w:val="nil"/>
          <w:right w:val="nil"/>
          <w:between w:val="nil"/>
        </w:pBdr>
        <w:spacing w:before="240" w:after="0" w:line="259" w:lineRule="auto"/>
        <w:ind w:left="851" w:hanging="567"/>
        <w:jc w:val="both"/>
        <w:rPr>
          <w:rFonts w:asciiTheme="minorHAnsi" w:eastAsia="Calibri" w:hAnsiTheme="minorHAnsi" w:cstheme="minorHAnsi"/>
          <w:b/>
          <w:color w:val="000000"/>
          <w:szCs w:val="24"/>
          <w:lang w:val="fi-FI"/>
        </w:rPr>
      </w:pPr>
      <w:r w:rsidRPr="00FF10D8">
        <w:rPr>
          <w:rFonts w:asciiTheme="minorHAnsi" w:eastAsia="Calibri" w:hAnsiTheme="minorHAnsi" w:cstheme="minorHAnsi"/>
          <w:b/>
          <w:color w:val="000000"/>
          <w:szCs w:val="24"/>
          <w:lang w:val="fi-FI"/>
        </w:rPr>
        <w:lastRenderedPageBreak/>
        <w:t>Liittyykö tietojen rekisteröimiseen mitään kustannuksia</w:t>
      </w:r>
      <w:r w:rsidR="00DC16C7" w:rsidRPr="00FF10D8">
        <w:rPr>
          <w:rFonts w:asciiTheme="minorHAnsi" w:eastAsia="Calibri" w:hAnsiTheme="minorHAnsi" w:cstheme="minorHAnsi"/>
          <w:b/>
          <w:color w:val="000000"/>
          <w:szCs w:val="24"/>
          <w:lang w:val="fi-FI"/>
        </w:rPr>
        <w:t xml:space="preserve">? </w:t>
      </w:r>
    </w:p>
    <w:p w14:paraId="271C993B" w14:textId="77777777" w:rsidR="00E91522" w:rsidRPr="00FF10D8" w:rsidRDefault="00581314">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Tietojesi jakamiseen ei liity mitään lisäkustannuksia, etkä saa mitään maksua tietojesi jakamisesta rekisteriin.</w:t>
      </w:r>
    </w:p>
    <w:p w14:paraId="0F2F3C9C" w14:textId="77777777" w:rsidR="00E91522" w:rsidRPr="00FF10D8" w:rsidRDefault="00581314">
      <w:pPr>
        <w:keepNext/>
        <w:keepLines/>
        <w:numPr>
          <w:ilvl w:val="0"/>
          <w:numId w:val="2"/>
        </w:numPr>
        <w:pBdr>
          <w:top w:val="nil"/>
          <w:left w:val="nil"/>
          <w:bottom w:val="nil"/>
          <w:right w:val="nil"/>
          <w:between w:val="nil"/>
        </w:pBdr>
        <w:spacing w:before="360" w:after="0" w:line="259" w:lineRule="auto"/>
        <w:ind w:left="357" w:hanging="357"/>
        <w:jc w:val="both"/>
        <w:rPr>
          <w:rFonts w:asciiTheme="minorHAnsi" w:eastAsia="Calibri" w:hAnsiTheme="minorHAnsi" w:cstheme="minorHAnsi"/>
          <w:color w:val="2E75B5"/>
          <w:sz w:val="28"/>
          <w:szCs w:val="28"/>
          <w:lang w:val="fi-FI"/>
        </w:rPr>
      </w:pPr>
      <w:r w:rsidRPr="00FF10D8">
        <w:rPr>
          <w:rFonts w:asciiTheme="minorHAnsi" w:eastAsia="Calibri" w:hAnsiTheme="minorHAnsi" w:cstheme="minorHAnsi"/>
          <w:color w:val="2E75B5"/>
          <w:sz w:val="28"/>
          <w:szCs w:val="28"/>
          <w:lang w:val="fi-FI"/>
        </w:rPr>
        <w:t>Keneen sinun tulisi ottaa yhteyttä, jos haluat käyttää oikeuksiasi</w:t>
      </w:r>
      <w:r w:rsidR="00DC16C7" w:rsidRPr="00FF10D8">
        <w:rPr>
          <w:rFonts w:asciiTheme="minorHAnsi" w:eastAsia="Calibri" w:hAnsiTheme="minorHAnsi" w:cstheme="minorHAnsi"/>
          <w:color w:val="2E75B5"/>
          <w:sz w:val="28"/>
          <w:szCs w:val="28"/>
          <w:lang w:val="fi-FI"/>
        </w:rPr>
        <w:t>?</w:t>
      </w:r>
    </w:p>
    <w:p w14:paraId="2234EDC9" w14:textId="77777777" w:rsidR="00E91522" w:rsidRPr="00FF10D8" w:rsidRDefault="00581314">
      <w:pPr>
        <w:tabs>
          <w:tab w:val="left" w:pos="567"/>
        </w:tabs>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Jos haluat lisätietoa osiossa 1.8 mainittujen oikeuksiesi käyttämisestä, ota yhteyttä seuraaviin:</w:t>
      </w:r>
    </w:p>
    <w:tbl>
      <w:tblPr>
        <w:tblOverlap w:val="never"/>
        <w:tblW w:w="9072" w:type="dxa"/>
        <w:tblLayout w:type="fixed"/>
        <w:tblCellMar>
          <w:left w:w="10" w:type="dxa"/>
          <w:right w:w="10" w:type="dxa"/>
        </w:tblCellMar>
        <w:tblLook w:val="0000" w:firstRow="0" w:lastRow="0" w:firstColumn="0" w:lastColumn="0" w:noHBand="0" w:noVBand="0"/>
      </w:tblPr>
      <w:tblGrid>
        <w:gridCol w:w="4536"/>
        <w:gridCol w:w="4536"/>
      </w:tblGrid>
      <w:tr w:rsidR="00581314" w:rsidRPr="00FF10D8" w14:paraId="1B3DE0D0" w14:textId="77777777" w:rsidTr="00884768">
        <w:trPr>
          <w:trHeight w:val="23"/>
        </w:trPr>
        <w:tc>
          <w:tcPr>
            <w:tcW w:w="9072" w:type="dxa"/>
            <w:gridSpan w:val="2"/>
            <w:shd w:val="clear" w:color="auto" w:fill="auto"/>
            <w:vAlign w:val="center"/>
          </w:tcPr>
          <w:p w14:paraId="63930BF0" w14:textId="77777777" w:rsidR="00581314" w:rsidRPr="00FF10D8" w:rsidRDefault="00581314" w:rsidP="00A22236">
            <w:pPr>
              <w:suppressAutoHyphens/>
              <w:spacing w:before="11" w:after="11"/>
              <w:rPr>
                <w:rFonts w:asciiTheme="minorHAnsi" w:hAnsiTheme="minorHAnsi" w:cstheme="minorHAnsi"/>
                <w:sz w:val="22"/>
              </w:rPr>
            </w:pPr>
            <w:r w:rsidRPr="00FF10D8">
              <w:rPr>
                <w:rFonts w:asciiTheme="minorHAnsi" w:hAnsiTheme="minorHAnsi" w:cstheme="minorHAnsi"/>
                <w:sz w:val="22"/>
                <w:lang w:val="fi"/>
              </w:rPr>
              <w:t>[LISÄÄ SAIRAALAN TIETOSUOJAVASTAAVA]</w:t>
            </w:r>
          </w:p>
        </w:tc>
      </w:tr>
      <w:tr w:rsidR="00581314" w:rsidRPr="00FF10D8" w14:paraId="5572F128" w14:textId="77777777" w:rsidTr="00581314">
        <w:trPr>
          <w:trHeight w:val="23"/>
        </w:trPr>
        <w:tc>
          <w:tcPr>
            <w:tcW w:w="4536" w:type="dxa"/>
            <w:shd w:val="clear" w:color="auto" w:fill="auto"/>
          </w:tcPr>
          <w:p w14:paraId="2FE6513F" w14:textId="77777777" w:rsidR="00581314" w:rsidRPr="00FF10D8" w:rsidRDefault="00581314" w:rsidP="00A22236">
            <w:pPr>
              <w:pStyle w:val="a4"/>
              <w:suppressAutoHyphens/>
              <w:spacing w:before="251" w:after="11" w:line="240" w:lineRule="auto"/>
              <w:rPr>
                <w:rFonts w:asciiTheme="minorHAnsi" w:hAnsiTheme="minorHAnsi" w:cstheme="minorHAnsi"/>
                <w:sz w:val="22"/>
                <w:szCs w:val="22"/>
              </w:rPr>
            </w:pPr>
            <w:r w:rsidRPr="00FF10D8">
              <w:rPr>
                <w:rFonts w:asciiTheme="minorHAnsi" w:hAnsiTheme="minorHAnsi" w:cstheme="minorHAnsi"/>
                <w:sz w:val="22"/>
                <w:szCs w:val="22"/>
                <w:lang w:val="fi"/>
              </w:rPr>
              <w:t>[NIMI, TYÖNIMIKE]</w:t>
            </w:r>
          </w:p>
        </w:tc>
        <w:tc>
          <w:tcPr>
            <w:tcW w:w="4536" w:type="dxa"/>
            <w:shd w:val="clear" w:color="auto" w:fill="auto"/>
          </w:tcPr>
          <w:p w14:paraId="31C7B4E1" w14:textId="77777777" w:rsidR="00581314" w:rsidRPr="00FF10D8" w:rsidRDefault="00581314" w:rsidP="00A22236">
            <w:pPr>
              <w:pStyle w:val="a4"/>
              <w:suppressAutoHyphens/>
              <w:spacing w:before="251" w:after="11" w:line="240" w:lineRule="auto"/>
              <w:rPr>
                <w:rFonts w:asciiTheme="minorHAnsi" w:hAnsiTheme="minorHAnsi" w:cstheme="minorHAnsi"/>
                <w:sz w:val="22"/>
                <w:szCs w:val="22"/>
              </w:rPr>
            </w:pPr>
            <w:r w:rsidRPr="00FF10D8">
              <w:rPr>
                <w:rFonts w:asciiTheme="minorHAnsi" w:hAnsiTheme="minorHAnsi" w:cstheme="minorHAnsi"/>
                <w:sz w:val="22"/>
                <w:szCs w:val="22"/>
                <w:lang w:val="fi"/>
              </w:rPr>
              <w:t>[YHTEYSTIEDOT]</w:t>
            </w:r>
          </w:p>
        </w:tc>
      </w:tr>
      <w:tr w:rsidR="00581314" w:rsidRPr="00FF10D8" w14:paraId="7F973A86" w14:textId="77777777" w:rsidTr="0073485F">
        <w:trPr>
          <w:trHeight w:val="23"/>
        </w:trPr>
        <w:tc>
          <w:tcPr>
            <w:tcW w:w="9072" w:type="dxa"/>
            <w:gridSpan w:val="2"/>
            <w:shd w:val="clear" w:color="auto" w:fill="auto"/>
          </w:tcPr>
          <w:p w14:paraId="359A6812" w14:textId="77777777" w:rsidR="00581314" w:rsidRPr="00FF10D8" w:rsidRDefault="00581314" w:rsidP="00A22236">
            <w:pPr>
              <w:suppressAutoHyphens/>
              <w:spacing w:before="491" w:after="11"/>
              <w:rPr>
                <w:rFonts w:asciiTheme="minorHAnsi" w:hAnsiTheme="minorHAnsi" w:cstheme="minorHAnsi"/>
                <w:sz w:val="22"/>
              </w:rPr>
            </w:pPr>
            <w:r w:rsidRPr="00FF10D8">
              <w:rPr>
                <w:rFonts w:asciiTheme="minorHAnsi" w:hAnsiTheme="minorHAnsi" w:cstheme="minorHAnsi"/>
                <w:sz w:val="22"/>
                <w:lang w:val="fi"/>
              </w:rPr>
              <w:t>Rekisterinpitäjä [EBMT]</w:t>
            </w:r>
          </w:p>
        </w:tc>
      </w:tr>
      <w:tr w:rsidR="00581314" w:rsidRPr="00FF10D8" w14:paraId="01F7647B" w14:textId="77777777" w:rsidTr="00581314">
        <w:trPr>
          <w:trHeight w:val="23"/>
        </w:trPr>
        <w:tc>
          <w:tcPr>
            <w:tcW w:w="4536" w:type="dxa"/>
            <w:shd w:val="clear" w:color="auto" w:fill="auto"/>
          </w:tcPr>
          <w:p w14:paraId="67AD2B87" w14:textId="77777777" w:rsidR="00581314" w:rsidRPr="00FF10D8" w:rsidRDefault="00581314" w:rsidP="00A22236">
            <w:pPr>
              <w:pStyle w:val="a4"/>
              <w:suppressAutoHyphens/>
              <w:spacing w:before="251" w:after="11" w:line="240" w:lineRule="auto"/>
              <w:rPr>
                <w:rFonts w:asciiTheme="minorHAnsi" w:hAnsiTheme="minorHAnsi" w:cstheme="minorHAnsi"/>
                <w:sz w:val="22"/>
                <w:szCs w:val="22"/>
              </w:rPr>
            </w:pPr>
            <w:r w:rsidRPr="00FF10D8">
              <w:rPr>
                <w:rFonts w:asciiTheme="minorHAnsi" w:hAnsiTheme="minorHAnsi" w:cstheme="minorHAnsi"/>
                <w:sz w:val="22"/>
                <w:szCs w:val="22"/>
                <w:lang w:val="fi"/>
              </w:rPr>
              <w:t>EBMT:n tietosuojavirkailija</w:t>
            </w:r>
          </w:p>
        </w:tc>
        <w:tc>
          <w:tcPr>
            <w:tcW w:w="4536" w:type="dxa"/>
            <w:shd w:val="clear" w:color="auto" w:fill="auto"/>
          </w:tcPr>
          <w:p w14:paraId="796BB5D4" w14:textId="77777777" w:rsidR="00581314" w:rsidRPr="00FF10D8" w:rsidRDefault="00581314" w:rsidP="00A22236">
            <w:pPr>
              <w:pStyle w:val="a4"/>
              <w:suppressAutoHyphens/>
              <w:spacing w:before="251" w:after="0" w:line="240" w:lineRule="auto"/>
              <w:rPr>
                <w:rFonts w:asciiTheme="minorHAnsi" w:hAnsiTheme="minorHAnsi" w:cstheme="minorHAnsi"/>
                <w:sz w:val="22"/>
                <w:szCs w:val="22"/>
                <w:lang w:val="it-IT"/>
              </w:rPr>
            </w:pPr>
            <w:r w:rsidRPr="00FF10D8">
              <w:rPr>
                <w:rFonts w:asciiTheme="minorHAnsi" w:hAnsiTheme="minorHAnsi" w:cstheme="minorHAnsi"/>
                <w:sz w:val="22"/>
                <w:szCs w:val="22"/>
                <w:lang w:val="fi"/>
              </w:rPr>
              <w:t xml:space="preserve">Sähköposti: </w:t>
            </w:r>
            <w:hyperlink r:id="rId9" w:history="1">
              <w:r w:rsidRPr="00FF10D8">
                <w:rPr>
                  <w:rFonts w:asciiTheme="minorHAnsi" w:hAnsiTheme="minorHAnsi" w:cstheme="minorHAnsi"/>
                  <w:sz w:val="22"/>
                  <w:szCs w:val="22"/>
                  <w:lang w:val="fi"/>
                </w:rPr>
                <w:t>data.protection@ebmt.org</w:t>
              </w:r>
            </w:hyperlink>
          </w:p>
          <w:p w14:paraId="342B7369" w14:textId="77777777" w:rsidR="00581314" w:rsidRPr="00FF10D8" w:rsidRDefault="00581314" w:rsidP="00A22236">
            <w:pPr>
              <w:pStyle w:val="a4"/>
              <w:suppressAutoHyphens/>
              <w:spacing w:before="120" w:after="11" w:line="240" w:lineRule="auto"/>
              <w:rPr>
                <w:rFonts w:asciiTheme="minorHAnsi" w:hAnsiTheme="minorHAnsi" w:cstheme="minorHAnsi"/>
                <w:sz w:val="22"/>
                <w:szCs w:val="22"/>
                <w:lang w:val="it-IT"/>
              </w:rPr>
            </w:pPr>
            <w:r w:rsidRPr="00FF10D8">
              <w:rPr>
                <w:rFonts w:asciiTheme="minorHAnsi" w:hAnsiTheme="minorHAnsi" w:cstheme="minorHAnsi"/>
                <w:sz w:val="22"/>
                <w:szCs w:val="22"/>
                <w:lang w:val="fi"/>
              </w:rPr>
              <w:t>Puhelinnumero: +34 93 453 8570</w:t>
            </w:r>
          </w:p>
        </w:tc>
      </w:tr>
    </w:tbl>
    <w:p w14:paraId="0AD6744A" w14:textId="77777777" w:rsidR="00E91522" w:rsidRPr="00FF10D8" w:rsidRDefault="00DC16C7">
      <w:pPr>
        <w:tabs>
          <w:tab w:val="left" w:pos="3544"/>
        </w:tabs>
        <w:spacing w:before="60" w:after="60" w:line="259" w:lineRule="auto"/>
        <w:jc w:val="both"/>
        <w:rPr>
          <w:rFonts w:asciiTheme="minorHAnsi" w:eastAsia="Calibri" w:hAnsiTheme="minorHAnsi" w:cstheme="minorHAnsi"/>
          <w:sz w:val="22"/>
          <w:lang w:val="it-IT"/>
        </w:rPr>
      </w:pPr>
      <w:r w:rsidRPr="00FF10D8">
        <w:rPr>
          <w:rFonts w:asciiTheme="minorHAnsi" w:hAnsiTheme="minorHAnsi" w:cstheme="minorHAnsi"/>
          <w:lang w:val="it-IT"/>
        </w:rPr>
        <w:br w:type="page"/>
      </w:r>
      <w:bookmarkStart w:id="4" w:name="_GoBack"/>
      <w:bookmarkEnd w:id="4"/>
    </w:p>
    <w:p w14:paraId="6037F7CD" w14:textId="77777777" w:rsidR="00E91522" w:rsidRPr="00FF10D8" w:rsidRDefault="00581314">
      <w:pPr>
        <w:keepNext/>
        <w:keepLines/>
        <w:pBdr>
          <w:top w:val="nil"/>
          <w:left w:val="nil"/>
          <w:bottom w:val="nil"/>
          <w:right w:val="nil"/>
          <w:between w:val="nil"/>
        </w:pBdr>
        <w:spacing w:before="360" w:after="0" w:line="259" w:lineRule="auto"/>
        <w:jc w:val="center"/>
        <w:rPr>
          <w:rFonts w:asciiTheme="minorHAnsi" w:eastAsia="Calibri" w:hAnsiTheme="minorHAnsi" w:cstheme="minorHAnsi"/>
          <w:color w:val="2E75B5"/>
          <w:sz w:val="28"/>
          <w:szCs w:val="28"/>
          <w:lang w:val="it-IT"/>
        </w:rPr>
      </w:pPr>
      <w:r w:rsidRPr="00FF10D8">
        <w:rPr>
          <w:rFonts w:asciiTheme="minorHAnsi" w:eastAsia="Calibri" w:hAnsiTheme="minorHAnsi" w:cstheme="minorHAnsi"/>
          <w:color w:val="2E75B5"/>
          <w:sz w:val="28"/>
          <w:szCs w:val="28"/>
          <w:lang w:val="it-IT"/>
        </w:rPr>
        <w:lastRenderedPageBreak/>
        <w:t>EBMT-REKISTERIN TIETOON PERUSTUVA SUOSTUMUSLOMAKE</w:t>
      </w:r>
    </w:p>
    <w:p w14:paraId="5E2A57CA" w14:textId="77777777" w:rsidR="00E91522" w:rsidRPr="00FF10D8" w:rsidRDefault="00581314">
      <w:pPr>
        <w:spacing w:before="240" w:after="160" w:line="259" w:lineRule="auto"/>
        <w:jc w:val="both"/>
        <w:rPr>
          <w:rFonts w:asciiTheme="minorHAnsi" w:eastAsia="Calibri" w:hAnsiTheme="minorHAnsi" w:cstheme="minorHAnsi"/>
          <w:b/>
          <w:sz w:val="22"/>
          <w:lang w:val="it-IT"/>
        </w:rPr>
      </w:pPr>
      <w:bookmarkStart w:id="5" w:name="_heading=h.3dy6vkm" w:colFirst="0" w:colLast="0"/>
      <w:bookmarkEnd w:id="5"/>
      <w:r w:rsidRPr="00FF10D8">
        <w:rPr>
          <w:rFonts w:asciiTheme="minorHAnsi" w:eastAsia="Calibri" w:hAnsiTheme="minorHAnsi" w:cstheme="minorHAnsi"/>
          <w:sz w:val="22"/>
          <w:lang w:val="it-IT"/>
        </w:rPr>
        <w:t>Olen lukenut luovuttajatietolomakkeen (versio 1.2), minulla on ollut mahdollisuus kysyä kysymyksiä ja olen saanut tyydyttävät vastaukset. Minulla on ollut riittävästi aikaa päättää, haluanko jakaa tietoni EBMT-rekisterin kanssa. Ymmärrän, että osallistumiseni on täysin vapaaehtoista, ja minulla on mahdollisuus peruuttaa suostumukseni milloin tahansa ja syytä antamatta ilman, että tämä vaikuttaa terveyteni hoitoon tai laillisiin oikeuksiini.</w:t>
      </w:r>
    </w:p>
    <w:tbl>
      <w:tblPr>
        <w:tblStyle w:val="a2"/>
        <w:tblW w:w="9233" w:type="dxa"/>
        <w:tblInd w:w="0" w:type="dxa"/>
        <w:tblLayout w:type="fixed"/>
        <w:tblLook w:val="0400" w:firstRow="0" w:lastRow="0" w:firstColumn="0" w:lastColumn="0" w:noHBand="0" w:noVBand="1"/>
      </w:tblPr>
      <w:tblGrid>
        <w:gridCol w:w="7596"/>
        <w:gridCol w:w="818"/>
        <w:gridCol w:w="819"/>
      </w:tblGrid>
      <w:tr w:rsidR="00E91522" w:rsidRPr="00FF10D8" w14:paraId="25DDABAD" w14:textId="77777777">
        <w:tc>
          <w:tcPr>
            <w:tcW w:w="7596" w:type="dxa"/>
            <w:shd w:val="clear" w:color="auto" w:fill="auto"/>
            <w:vAlign w:val="bottom"/>
          </w:tcPr>
          <w:p w14:paraId="1976D99F" w14:textId="77777777" w:rsidR="00E91522" w:rsidRPr="00FF10D8" w:rsidRDefault="00581314">
            <w:pPr>
              <w:pBdr>
                <w:top w:val="nil"/>
                <w:left w:val="nil"/>
                <w:bottom w:val="nil"/>
                <w:right w:val="nil"/>
                <w:between w:val="nil"/>
              </w:pBdr>
              <w:spacing w:before="120" w:after="0" w:line="259" w:lineRule="auto"/>
              <w:ind w:left="142"/>
              <w:rPr>
                <w:rFonts w:asciiTheme="minorHAnsi" w:eastAsia="Calibri" w:hAnsiTheme="minorHAnsi" w:cstheme="minorHAnsi"/>
                <w:color w:val="000000"/>
                <w:sz w:val="22"/>
                <w:lang w:val="it-IT"/>
              </w:rPr>
            </w:pPr>
            <w:r w:rsidRPr="00FF10D8">
              <w:rPr>
                <w:rFonts w:asciiTheme="minorHAnsi" w:eastAsia="Calibri" w:hAnsiTheme="minorHAnsi" w:cstheme="minorHAnsi"/>
                <w:color w:val="000000"/>
                <w:sz w:val="22"/>
                <w:lang w:val="it-IT"/>
              </w:rPr>
              <w:t>Hyväksyn tämän suostumuslomakkeen allekirjoittamalla seuraavat kohdat:</w:t>
            </w:r>
          </w:p>
        </w:tc>
        <w:tc>
          <w:tcPr>
            <w:tcW w:w="818" w:type="dxa"/>
            <w:shd w:val="clear" w:color="auto" w:fill="auto"/>
          </w:tcPr>
          <w:p w14:paraId="7F875830" w14:textId="77777777" w:rsidR="00E91522" w:rsidRPr="00FF10D8" w:rsidRDefault="00E91522">
            <w:pPr>
              <w:spacing w:after="160" w:line="259" w:lineRule="auto"/>
              <w:jc w:val="center"/>
              <w:rPr>
                <w:rFonts w:asciiTheme="minorHAnsi" w:eastAsia="Calibri" w:hAnsiTheme="minorHAnsi" w:cstheme="minorHAnsi"/>
                <w:sz w:val="22"/>
                <w:lang w:val="it-IT"/>
              </w:rPr>
            </w:pPr>
          </w:p>
        </w:tc>
        <w:tc>
          <w:tcPr>
            <w:tcW w:w="819" w:type="dxa"/>
          </w:tcPr>
          <w:p w14:paraId="064F28D2" w14:textId="77777777" w:rsidR="00E91522" w:rsidRPr="00FF10D8" w:rsidRDefault="00E91522">
            <w:pPr>
              <w:spacing w:after="160" w:line="259" w:lineRule="auto"/>
              <w:jc w:val="center"/>
              <w:rPr>
                <w:rFonts w:asciiTheme="minorHAnsi" w:eastAsia="Calibri" w:hAnsiTheme="minorHAnsi" w:cstheme="minorHAnsi"/>
                <w:sz w:val="22"/>
                <w:lang w:val="it-IT"/>
              </w:rPr>
            </w:pPr>
          </w:p>
        </w:tc>
      </w:tr>
      <w:tr w:rsidR="00E91522" w:rsidRPr="00FF10D8" w14:paraId="2C4D11DD" w14:textId="77777777">
        <w:trPr>
          <w:trHeight w:val="224"/>
        </w:trPr>
        <w:tc>
          <w:tcPr>
            <w:tcW w:w="7596" w:type="dxa"/>
            <w:shd w:val="clear" w:color="auto" w:fill="auto"/>
          </w:tcPr>
          <w:p w14:paraId="440FC5D8" w14:textId="77777777" w:rsidR="00E91522" w:rsidRPr="00FF10D8" w:rsidRDefault="00E91522">
            <w:pPr>
              <w:pBdr>
                <w:top w:val="nil"/>
                <w:left w:val="nil"/>
                <w:bottom w:val="nil"/>
                <w:right w:val="nil"/>
                <w:between w:val="nil"/>
              </w:pBdr>
              <w:spacing w:after="0" w:line="259" w:lineRule="auto"/>
              <w:ind w:left="720"/>
              <w:rPr>
                <w:rFonts w:asciiTheme="minorHAnsi" w:eastAsia="Calibri" w:hAnsiTheme="minorHAnsi" w:cstheme="minorHAnsi"/>
                <w:color w:val="000000"/>
                <w:sz w:val="22"/>
                <w:lang w:val="it-IT"/>
              </w:rPr>
            </w:pPr>
          </w:p>
        </w:tc>
        <w:tc>
          <w:tcPr>
            <w:tcW w:w="818" w:type="dxa"/>
            <w:shd w:val="clear" w:color="auto" w:fill="auto"/>
          </w:tcPr>
          <w:p w14:paraId="2C25B993" w14:textId="77777777" w:rsidR="00E91522" w:rsidRPr="00FF10D8" w:rsidRDefault="00581314">
            <w:pPr>
              <w:spacing w:after="0" w:line="259" w:lineRule="auto"/>
              <w:jc w:val="center"/>
              <w:rPr>
                <w:rFonts w:asciiTheme="minorHAnsi" w:eastAsia="Calibri" w:hAnsiTheme="minorHAnsi" w:cstheme="minorHAnsi"/>
                <w:i/>
                <w:sz w:val="22"/>
              </w:rPr>
            </w:pPr>
            <w:proofErr w:type="spellStart"/>
            <w:r w:rsidRPr="00FF10D8">
              <w:rPr>
                <w:rFonts w:asciiTheme="minorHAnsi" w:eastAsia="Calibri" w:hAnsiTheme="minorHAnsi" w:cstheme="minorHAnsi"/>
                <w:i/>
                <w:sz w:val="22"/>
              </w:rPr>
              <w:t>Kyllä</w:t>
            </w:r>
            <w:proofErr w:type="spellEnd"/>
          </w:p>
        </w:tc>
        <w:tc>
          <w:tcPr>
            <w:tcW w:w="819" w:type="dxa"/>
          </w:tcPr>
          <w:p w14:paraId="3E4D0888" w14:textId="77777777" w:rsidR="00E91522" w:rsidRPr="00FF10D8" w:rsidRDefault="00581314">
            <w:pPr>
              <w:spacing w:after="0" w:line="259" w:lineRule="auto"/>
              <w:jc w:val="center"/>
              <w:rPr>
                <w:rFonts w:asciiTheme="minorHAnsi" w:eastAsia="Calibri" w:hAnsiTheme="minorHAnsi" w:cstheme="minorHAnsi"/>
                <w:i/>
                <w:sz w:val="22"/>
              </w:rPr>
            </w:pPr>
            <w:proofErr w:type="spellStart"/>
            <w:r w:rsidRPr="00FF10D8">
              <w:rPr>
                <w:rFonts w:asciiTheme="minorHAnsi" w:eastAsia="Calibri" w:hAnsiTheme="minorHAnsi" w:cstheme="minorHAnsi"/>
                <w:i/>
                <w:sz w:val="22"/>
              </w:rPr>
              <w:t>Ei</w:t>
            </w:r>
            <w:proofErr w:type="spellEnd"/>
          </w:p>
        </w:tc>
      </w:tr>
      <w:tr w:rsidR="00E91522" w:rsidRPr="00FF10D8" w14:paraId="42194086" w14:textId="77777777">
        <w:tc>
          <w:tcPr>
            <w:tcW w:w="7596" w:type="dxa"/>
            <w:shd w:val="clear" w:color="auto" w:fill="auto"/>
          </w:tcPr>
          <w:p w14:paraId="23B31790" w14:textId="77777777" w:rsidR="00E91522" w:rsidRPr="00FF10D8" w:rsidRDefault="00581314">
            <w:pPr>
              <w:numPr>
                <w:ilvl w:val="0"/>
                <w:numId w:val="1"/>
              </w:numPr>
              <w:pBdr>
                <w:top w:val="nil"/>
                <w:left w:val="nil"/>
                <w:bottom w:val="nil"/>
                <w:right w:val="nil"/>
                <w:between w:val="nil"/>
              </w:pBdr>
              <w:spacing w:before="120" w:after="160" w:line="259" w:lineRule="auto"/>
              <w:ind w:left="426"/>
              <w:jc w:val="both"/>
              <w:rPr>
                <w:rFonts w:asciiTheme="minorHAnsi" w:eastAsia="Calibri" w:hAnsiTheme="minorHAnsi" w:cstheme="minorHAnsi"/>
                <w:b/>
                <w:color w:val="000000"/>
                <w:sz w:val="22"/>
                <w:lang w:val="fi-FI"/>
              </w:rPr>
            </w:pPr>
            <w:r w:rsidRPr="00FF10D8">
              <w:rPr>
                <w:rFonts w:asciiTheme="minorHAnsi" w:eastAsia="Calibri" w:hAnsiTheme="minorHAnsi" w:cstheme="minorHAnsi"/>
                <w:color w:val="000000"/>
                <w:sz w:val="22"/>
                <w:lang w:val="fi-FI"/>
              </w:rPr>
              <w:t>Hyväksyn, että henkilötietoni, mukaan lukien osiossa 1.1 määritetyt tunnistettavissa olevat vähimmäistiedot raportoidaan ja käsitellään EBMT-rekisterin toimesta ja että tietojani säilytetään määräämättömän ajan</w:t>
            </w:r>
            <w:r w:rsidR="00DC16C7" w:rsidRPr="00FF10D8">
              <w:rPr>
                <w:rFonts w:asciiTheme="minorHAnsi" w:eastAsia="Calibri" w:hAnsiTheme="minorHAnsi" w:cstheme="minorHAnsi"/>
                <w:color w:val="000000"/>
                <w:sz w:val="22"/>
                <w:lang w:val="fi-FI"/>
              </w:rPr>
              <w:t xml:space="preserve">. </w:t>
            </w:r>
          </w:p>
        </w:tc>
        <w:tc>
          <w:tcPr>
            <w:tcW w:w="818" w:type="dxa"/>
            <w:shd w:val="clear" w:color="auto" w:fill="auto"/>
          </w:tcPr>
          <w:p w14:paraId="289BC5B5" w14:textId="77777777" w:rsidR="00E91522" w:rsidRPr="00FF10D8" w:rsidRDefault="00DC16C7">
            <w:pPr>
              <w:spacing w:before="120" w:after="160" w:line="259" w:lineRule="auto"/>
              <w:rPr>
                <w:rFonts w:asciiTheme="minorHAnsi" w:eastAsia="Calibri" w:hAnsiTheme="minorHAnsi" w:cstheme="minorHAnsi"/>
                <w:b/>
                <w:sz w:val="22"/>
                <w:lang w:val="fi-FI"/>
              </w:rPr>
            </w:pPr>
            <w:r w:rsidRPr="00FF10D8">
              <w:rPr>
                <w:rFonts w:asciiTheme="minorHAnsi" w:hAnsiTheme="minorHAnsi" w:cstheme="minorHAnsi"/>
                <w:noProof/>
                <w:lang w:val="nl-NL" w:eastAsia="nl-NL"/>
              </w:rPr>
              <mc:AlternateContent>
                <mc:Choice Requires="wps">
                  <w:drawing>
                    <wp:anchor distT="0" distB="0" distL="0" distR="0" simplePos="0" relativeHeight="251658240" behindDoc="0" locked="0" layoutInCell="1" hidden="0" allowOverlap="1" wp14:anchorId="02E6C22F" wp14:editId="69B42B96">
                      <wp:simplePos x="0" y="0"/>
                      <wp:positionH relativeFrom="column">
                        <wp:posOffset>38100</wp:posOffset>
                      </wp:positionH>
                      <wp:positionV relativeFrom="paragraph">
                        <wp:posOffset>38100</wp:posOffset>
                      </wp:positionV>
                      <wp:extent cx="267335" cy="248285"/>
                      <wp:effectExtent l="0" t="0" r="0" b="0"/>
                      <wp:wrapNone/>
                      <wp:docPr id="26" name="Rectángulo 26"/>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378752B2"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2E6C22F" id="Rectángulo 26" o:spid="_x0000_s1026" style="position:absolute;margin-left:3pt;margin-top:3pt;width:21.05pt;height:19.5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" filled="f">
                      <v:stroke startarrowwidth="narrow" startarrowlength="short" endarrowwidth="narrow" endarrowlength="short" miterlimit="5243f"/>
                      <v:textbox inset="2.53958mm,2.53958mm,2.53958mm,2.53958mm">
                        <w:txbxContent>
                          <w:p w14:paraId="378752B2" w14:textId="77777777" w:rsidR="00E91522" w:rsidRDefault="00E91522">
                            <w:pPr>
                              <w:spacing w:after="0" w:line="240" w:lineRule="auto"/>
                              <w:textDirection w:val="btLr"/>
                            </w:pPr>
                          </w:p>
                        </w:txbxContent>
                      </v:textbox>
                    </v:rect>
                  </w:pict>
                </mc:Fallback>
              </mc:AlternateContent>
            </w:r>
          </w:p>
        </w:tc>
        <w:tc>
          <w:tcPr>
            <w:tcW w:w="819" w:type="dxa"/>
          </w:tcPr>
          <w:p w14:paraId="7AFC74C9" w14:textId="77777777" w:rsidR="00E91522" w:rsidRPr="00FF10D8" w:rsidRDefault="00DC16C7">
            <w:pPr>
              <w:spacing w:before="120" w:after="160" w:line="259" w:lineRule="auto"/>
              <w:rPr>
                <w:rFonts w:asciiTheme="minorHAnsi" w:eastAsia="Calibri" w:hAnsiTheme="minorHAnsi" w:cstheme="minorHAnsi"/>
                <w:sz w:val="22"/>
                <w:lang w:val="fi-FI"/>
              </w:rPr>
            </w:pPr>
            <w:r w:rsidRPr="00FF10D8">
              <w:rPr>
                <w:rFonts w:asciiTheme="minorHAnsi" w:hAnsiTheme="minorHAnsi" w:cstheme="minorHAnsi"/>
                <w:noProof/>
                <w:lang w:val="nl-NL" w:eastAsia="nl-NL"/>
              </w:rPr>
              <mc:AlternateContent>
                <mc:Choice Requires="wps">
                  <w:drawing>
                    <wp:anchor distT="0" distB="0" distL="0" distR="0" simplePos="0" relativeHeight="251659264" behindDoc="0" locked="0" layoutInCell="1" hidden="0" allowOverlap="1" wp14:anchorId="3FF90145" wp14:editId="4EB29480">
                      <wp:simplePos x="0" y="0"/>
                      <wp:positionH relativeFrom="column">
                        <wp:posOffset>41646</wp:posOffset>
                      </wp:positionH>
                      <wp:positionV relativeFrom="paragraph">
                        <wp:posOffset>38100</wp:posOffset>
                      </wp:positionV>
                      <wp:extent cx="267335" cy="248285"/>
                      <wp:effectExtent l="0" t="0" r="18415" b="18415"/>
                      <wp:wrapNone/>
                      <wp:docPr id="25" name="Rectángulo 25"/>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26BD618"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FF90145" id="Rectángulo 25" o:spid="_x0000_s1027" style="position:absolute;margin-left:3.3pt;margin-top:3pt;width:21.05pt;height:19.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" filled="f">
                      <v:stroke startarrowwidth="narrow" startarrowlength="short" endarrowwidth="narrow" endarrowlength="short" miterlimit="5243f"/>
                      <v:textbox inset="2.53958mm,2.53958mm,2.53958mm,2.53958mm">
                        <w:txbxContent>
                          <w:p w14:paraId="026BD618" w14:textId="77777777" w:rsidR="00E91522" w:rsidRDefault="00E91522">
                            <w:pPr>
                              <w:spacing w:after="0" w:line="240" w:lineRule="auto"/>
                              <w:textDirection w:val="btLr"/>
                            </w:pPr>
                          </w:p>
                        </w:txbxContent>
                      </v:textbox>
                    </v:rect>
                  </w:pict>
                </mc:Fallback>
              </mc:AlternateContent>
            </w:r>
          </w:p>
        </w:tc>
      </w:tr>
      <w:tr w:rsidR="00E91522" w:rsidRPr="00FF10D8" w14:paraId="314E2627" w14:textId="77777777">
        <w:tc>
          <w:tcPr>
            <w:tcW w:w="7596" w:type="dxa"/>
            <w:shd w:val="clear" w:color="auto" w:fill="auto"/>
          </w:tcPr>
          <w:p w14:paraId="5DCD381C" w14:textId="77777777" w:rsidR="00E91522" w:rsidRPr="00FF10D8" w:rsidRDefault="00581314">
            <w:pPr>
              <w:pBdr>
                <w:top w:val="nil"/>
                <w:left w:val="nil"/>
                <w:bottom w:val="nil"/>
                <w:right w:val="nil"/>
                <w:between w:val="nil"/>
              </w:pBdr>
              <w:spacing w:before="120" w:after="160" w:line="259" w:lineRule="auto"/>
              <w:jc w:val="both"/>
              <w:rPr>
                <w:rFonts w:asciiTheme="minorHAnsi" w:eastAsia="Calibri" w:hAnsiTheme="minorHAnsi" w:cstheme="minorHAnsi"/>
                <w:color w:val="000000"/>
                <w:sz w:val="22"/>
              </w:rPr>
            </w:pPr>
            <w:proofErr w:type="spellStart"/>
            <w:r w:rsidRPr="00FF10D8">
              <w:rPr>
                <w:rFonts w:asciiTheme="minorHAnsi" w:eastAsia="Calibri" w:hAnsiTheme="minorHAnsi" w:cstheme="minorHAnsi"/>
                <w:color w:val="000000"/>
                <w:sz w:val="22"/>
              </w:rPr>
              <w:t>Yllä</w:t>
            </w:r>
            <w:proofErr w:type="spellEnd"/>
            <w:r w:rsidRPr="00FF10D8">
              <w:rPr>
                <w:rFonts w:asciiTheme="minorHAnsi" w:eastAsia="Calibri" w:hAnsiTheme="minorHAnsi" w:cstheme="minorHAnsi"/>
                <w:color w:val="000000"/>
                <w:sz w:val="22"/>
              </w:rPr>
              <w:t xml:space="preserve"> </w:t>
            </w:r>
            <w:proofErr w:type="spellStart"/>
            <w:r w:rsidRPr="00FF10D8">
              <w:rPr>
                <w:rFonts w:asciiTheme="minorHAnsi" w:eastAsia="Calibri" w:hAnsiTheme="minorHAnsi" w:cstheme="minorHAnsi"/>
                <w:color w:val="000000"/>
                <w:sz w:val="22"/>
              </w:rPr>
              <w:t>mainitun</w:t>
            </w:r>
            <w:proofErr w:type="spellEnd"/>
            <w:r w:rsidRPr="00FF10D8">
              <w:rPr>
                <w:rFonts w:asciiTheme="minorHAnsi" w:eastAsia="Calibri" w:hAnsiTheme="minorHAnsi" w:cstheme="minorHAnsi"/>
                <w:color w:val="000000"/>
                <w:sz w:val="22"/>
              </w:rPr>
              <w:t xml:space="preserve"> </w:t>
            </w:r>
            <w:proofErr w:type="spellStart"/>
            <w:r w:rsidRPr="00FF10D8">
              <w:rPr>
                <w:rFonts w:asciiTheme="minorHAnsi" w:eastAsia="Calibri" w:hAnsiTheme="minorHAnsi" w:cstheme="minorHAnsi"/>
                <w:color w:val="000000"/>
                <w:sz w:val="22"/>
              </w:rPr>
              <w:t>lisäksi</w:t>
            </w:r>
            <w:proofErr w:type="spellEnd"/>
          </w:p>
        </w:tc>
        <w:tc>
          <w:tcPr>
            <w:tcW w:w="818" w:type="dxa"/>
            <w:shd w:val="clear" w:color="auto" w:fill="auto"/>
          </w:tcPr>
          <w:p w14:paraId="24EE6570" w14:textId="77777777" w:rsidR="00E91522" w:rsidRPr="00FF10D8" w:rsidRDefault="00E91522">
            <w:pPr>
              <w:pBdr>
                <w:top w:val="nil"/>
                <w:left w:val="nil"/>
                <w:bottom w:val="nil"/>
                <w:right w:val="nil"/>
                <w:between w:val="nil"/>
              </w:pBdr>
              <w:spacing w:before="120" w:after="160" w:line="259" w:lineRule="auto"/>
              <w:ind w:left="66"/>
              <w:jc w:val="both"/>
              <w:rPr>
                <w:rFonts w:asciiTheme="minorHAnsi" w:eastAsia="Calibri" w:hAnsiTheme="minorHAnsi" w:cstheme="minorHAnsi"/>
                <w:color w:val="000000"/>
                <w:sz w:val="22"/>
              </w:rPr>
            </w:pPr>
          </w:p>
        </w:tc>
        <w:tc>
          <w:tcPr>
            <w:tcW w:w="819" w:type="dxa"/>
          </w:tcPr>
          <w:p w14:paraId="68B6364D" w14:textId="77777777" w:rsidR="00E91522" w:rsidRPr="00FF10D8" w:rsidRDefault="00E91522">
            <w:pPr>
              <w:pBdr>
                <w:top w:val="nil"/>
                <w:left w:val="nil"/>
                <w:bottom w:val="nil"/>
                <w:right w:val="nil"/>
                <w:between w:val="nil"/>
              </w:pBdr>
              <w:spacing w:before="120" w:after="160" w:line="259" w:lineRule="auto"/>
              <w:ind w:left="66"/>
              <w:jc w:val="both"/>
              <w:rPr>
                <w:rFonts w:asciiTheme="minorHAnsi" w:eastAsia="Calibri" w:hAnsiTheme="minorHAnsi" w:cstheme="minorHAnsi"/>
                <w:color w:val="000000"/>
                <w:sz w:val="22"/>
              </w:rPr>
            </w:pPr>
          </w:p>
        </w:tc>
      </w:tr>
      <w:tr w:rsidR="00E91522" w:rsidRPr="00FF10D8" w14:paraId="74767F8C" w14:textId="77777777">
        <w:tc>
          <w:tcPr>
            <w:tcW w:w="7596" w:type="dxa"/>
            <w:shd w:val="clear" w:color="auto" w:fill="auto"/>
          </w:tcPr>
          <w:p w14:paraId="1E1A7B84" w14:textId="77777777" w:rsidR="00E91522" w:rsidRPr="00FF10D8" w:rsidRDefault="00581314">
            <w:pPr>
              <w:numPr>
                <w:ilvl w:val="0"/>
                <w:numId w:val="1"/>
              </w:numPr>
              <w:pBdr>
                <w:top w:val="nil"/>
                <w:left w:val="nil"/>
                <w:bottom w:val="nil"/>
                <w:right w:val="nil"/>
                <w:between w:val="nil"/>
              </w:pBdr>
              <w:spacing w:before="120" w:after="160" w:line="259" w:lineRule="auto"/>
              <w:ind w:left="426"/>
              <w:jc w:val="both"/>
              <w:rPr>
                <w:rFonts w:asciiTheme="minorHAnsi" w:eastAsia="Calibri" w:hAnsiTheme="minorHAnsi" w:cstheme="minorHAnsi"/>
                <w:color w:val="000000"/>
                <w:sz w:val="22"/>
                <w:lang w:val="fi-FI"/>
              </w:rPr>
            </w:pPr>
            <w:bookmarkStart w:id="6" w:name="_heading=h.1t3h5sf" w:colFirst="0" w:colLast="0"/>
            <w:bookmarkEnd w:id="6"/>
            <w:r w:rsidRPr="00FF10D8">
              <w:rPr>
                <w:rFonts w:asciiTheme="minorHAnsi" w:eastAsia="Calibri" w:hAnsiTheme="minorHAnsi" w:cstheme="minorHAnsi"/>
                <w:color w:val="000000"/>
                <w:sz w:val="22"/>
                <w:lang w:val="fi-FI"/>
              </w:rPr>
              <w:t>Suostun siihen, että henkilötietoni, mukaan lukien EBMT-rekisterissä olevat tunnistettavissa olevat vähimmäistiedot jaetaan terveysviranomaisten ja tutkijoiden kanssa, edellyttäen, että yksityisyyteni suojataan riittävällä tavalla, tai jos nämä tiedot lähetetään Euroopan talousalueen ulkopuolelle, tietoihin sovelletaan riittäviä sopimuksellisia suojatoimia.</w:t>
            </w:r>
            <w:r w:rsidR="00DC16C7" w:rsidRPr="00FF10D8">
              <w:rPr>
                <w:rFonts w:asciiTheme="minorHAnsi" w:eastAsia="Calibri" w:hAnsiTheme="minorHAnsi" w:cstheme="minorHAnsi"/>
                <w:color w:val="000000"/>
                <w:sz w:val="22"/>
                <w:lang w:val="fi-FI"/>
              </w:rPr>
              <w:t xml:space="preserve"> </w:t>
            </w:r>
          </w:p>
        </w:tc>
        <w:tc>
          <w:tcPr>
            <w:tcW w:w="818" w:type="dxa"/>
            <w:shd w:val="clear" w:color="auto" w:fill="auto"/>
          </w:tcPr>
          <w:p w14:paraId="79012628" w14:textId="77777777" w:rsidR="00E91522" w:rsidRPr="00FF10D8" w:rsidRDefault="00DC16C7">
            <w:pPr>
              <w:pBdr>
                <w:top w:val="nil"/>
                <w:left w:val="nil"/>
                <w:bottom w:val="nil"/>
                <w:right w:val="nil"/>
                <w:between w:val="nil"/>
              </w:pBdr>
              <w:spacing w:before="120" w:after="160" w:line="259" w:lineRule="auto"/>
              <w:ind w:left="66"/>
              <w:jc w:val="both"/>
              <w:rPr>
                <w:rFonts w:asciiTheme="minorHAnsi" w:eastAsia="Calibri" w:hAnsiTheme="minorHAnsi" w:cstheme="minorHAnsi"/>
                <w:color w:val="000000"/>
                <w:sz w:val="22"/>
                <w:lang w:val="fi-FI"/>
              </w:rPr>
            </w:pPr>
            <w:r w:rsidRPr="00FF10D8">
              <w:rPr>
                <w:rFonts w:asciiTheme="minorHAnsi" w:hAnsiTheme="minorHAnsi" w:cstheme="minorHAnsi"/>
                <w:noProof/>
                <w:lang w:val="nl-NL" w:eastAsia="nl-NL"/>
              </w:rPr>
              <mc:AlternateContent>
                <mc:Choice Requires="wps">
                  <w:drawing>
                    <wp:anchor distT="0" distB="0" distL="0" distR="0" simplePos="0" relativeHeight="251660288" behindDoc="0" locked="0" layoutInCell="1" hidden="0" allowOverlap="1" wp14:anchorId="33F7C393" wp14:editId="4316A669">
                      <wp:simplePos x="0" y="0"/>
                      <wp:positionH relativeFrom="column">
                        <wp:posOffset>38100</wp:posOffset>
                      </wp:positionH>
                      <wp:positionV relativeFrom="paragraph">
                        <wp:posOffset>38100</wp:posOffset>
                      </wp:positionV>
                      <wp:extent cx="267335" cy="248285"/>
                      <wp:effectExtent l="0" t="0" r="0" b="0"/>
                      <wp:wrapNone/>
                      <wp:docPr id="28" name="Rectángulo 28"/>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0A1624A7"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3F7C393" id="Rectángulo 28" o:spid="_x0000_s1028" style="position:absolute;left:0;text-align:left;margin-left:3pt;margin-top:3pt;width:21.05pt;height:19.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" filled="f">
                      <v:stroke startarrowwidth="narrow" startarrowlength="short" endarrowwidth="narrow" endarrowlength="short" miterlimit="5243f"/>
                      <v:textbox inset="2.53958mm,2.53958mm,2.53958mm,2.53958mm">
                        <w:txbxContent>
                          <w:p w14:paraId="0A1624A7" w14:textId="77777777" w:rsidR="00E91522" w:rsidRDefault="00E91522">
                            <w:pPr>
                              <w:spacing w:after="0" w:line="240" w:lineRule="auto"/>
                              <w:textDirection w:val="btLr"/>
                            </w:pPr>
                          </w:p>
                        </w:txbxContent>
                      </v:textbox>
                    </v:rect>
                  </w:pict>
                </mc:Fallback>
              </mc:AlternateContent>
            </w:r>
          </w:p>
        </w:tc>
        <w:tc>
          <w:tcPr>
            <w:tcW w:w="819" w:type="dxa"/>
          </w:tcPr>
          <w:p w14:paraId="3C21B701" w14:textId="77777777" w:rsidR="00E91522" w:rsidRPr="00FF10D8" w:rsidRDefault="00DC16C7">
            <w:pPr>
              <w:pBdr>
                <w:top w:val="nil"/>
                <w:left w:val="nil"/>
                <w:bottom w:val="nil"/>
                <w:right w:val="nil"/>
                <w:between w:val="nil"/>
              </w:pBdr>
              <w:spacing w:before="120" w:after="160" w:line="259" w:lineRule="auto"/>
              <w:ind w:left="66"/>
              <w:jc w:val="both"/>
              <w:rPr>
                <w:rFonts w:asciiTheme="minorHAnsi" w:eastAsia="Calibri" w:hAnsiTheme="minorHAnsi" w:cstheme="minorHAnsi"/>
                <w:color w:val="000000"/>
                <w:sz w:val="22"/>
                <w:lang w:val="fi-FI"/>
              </w:rPr>
            </w:pPr>
            <w:bookmarkStart w:id="7" w:name="_heading=h.4d34og8" w:colFirst="0" w:colLast="0"/>
            <w:bookmarkEnd w:id="7"/>
            <w:r w:rsidRPr="00FF10D8">
              <w:rPr>
                <w:rFonts w:asciiTheme="minorHAnsi" w:hAnsiTheme="minorHAnsi" w:cstheme="minorHAnsi"/>
                <w:noProof/>
                <w:lang w:val="nl-NL" w:eastAsia="nl-NL"/>
              </w:rPr>
              <mc:AlternateContent>
                <mc:Choice Requires="wps">
                  <w:drawing>
                    <wp:anchor distT="0" distB="0" distL="0" distR="0" simplePos="0" relativeHeight="251661312" behindDoc="0" locked="0" layoutInCell="1" hidden="0" allowOverlap="1" wp14:anchorId="56FAD2F9" wp14:editId="6F7C8993">
                      <wp:simplePos x="0" y="0"/>
                      <wp:positionH relativeFrom="column">
                        <wp:posOffset>41646</wp:posOffset>
                      </wp:positionH>
                      <wp:positionV relativeFrom="paragraph">
                        <wp:posOffset>38100</wp:posOffset>
                      </wp:positionV>
                      <wp:extent cx="267335" cy="248285"/>
                      <wp:effectExtent l="0" t="0" r="18415" b="18415"/>
                      <wp:wrapNone/>
                      <wp:docPr id="27" name="Rectángulo 27"/>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2F3CCB6E"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FAD2F9" id="Rectángulo 27" o:spid="_x0000_s1029" style="position:absolute;left:0;text-align:left;margin-left:3.3pt;margin-top:3pt;width:21.05pt;height:19.5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" filled="f">
                      <v:stroke startarrowwidth="narrow" startarrowlength="short" endarrowwidth="narrow" endarrowlength="short" miterlimit="5243f"/>
                      <v:textbox inset="2.53958mm,2.53958mm,2.53958mm,2.53958mm">
                        <w:txbxContent>
                          <w:p w14:paraId="2F3CCB6E" w14:textId="77777777" w:rsidR="00E91522" w:rsidRDefault="00E91522">
                            <w:pPr>
                              <w:spacing w:after="0" w:line="240" w:lineRule="auto"/>
                              <w:textDirection w:val="btLr"/>
                            </w:pPr>
                          </w:p>
                        </w:txbxContent>
                      </v:textbox>
                    </v:rect>
                  </w:pict>
                </mc:Fallback>
              </mc:AlternateContent>
            </w:r>
          </w:p>
        </w:tc>
      </w:tr>
      <w:tr w:rsidR="00E91522" w:rsidRPr="00FF10D8" w14:paraId="4191A70E" w14:textId="77777777">
        <w:tc>
          <w:tcPr>
            <w:tcW w:w="7596" w:type="dxa"/>
            <w:shd w:val="clear" w:color="auto" w:fill="auto"/>
          </w:tcPr>
          <w:p w14:paraId="01080411" w14:textId="77777777" w:rsidR="00E91522" w:rsidRPr="00FF10D8" w:rsidRDefault="00581314">
            <w:pPr>
              <w:numPr>
                <w:ilvl w:val="0"/>
                <w:numId w:val="1"/>
              </w:numPr>
              <w:pBdr>
                <w:top w:val="nil"/>
                <w:left w:val="nil"/>
                <w:bottom w:val="nil"/>
                <w:right w:val="nil"/>
                <w:between w:val="nil"/>
              </w:pBdr>
              <w:spacing w:before="120" w:after="160" w:line="259" w:lineRule="auto"/>
              <w:ind w:left="426"/>
              <w:jc w:val="both"/>
              <w:rPr>
                <w:rFonts w:asciiTheme="minorHAnsi" w:eastAsia="Calibri" w:hAnsiTheme="minorHAnsi" w:cstheme="minorHAnsi"/>
                <w:color w:val="000000"/>
                <w:sz w:val="22"/>
                <w:lang w:val="fi-FI"/>
              </w:rPr>
            </w:pPr>
            <w:r w:rsidRPr="00FF10D8">
              <w:rPr>
                <w:rFonts w:asciiTheme="minorHAnsi" w:eastAsia="Calibri" w:hAnsiTheme="minorHAnsi" w:cstheme="minorHAnsi"/>
                <w:color w:val="000000"/>
                <w:sz w:val="22"/>
                <w:lang w:val="fi-FI"/>
              </w:rPr>
              <w:t>Hyväksyn, että EBMT-rekisterissä säilytetyt pseudonymisoidut tietoni jaetaan kansallisten terveysviranomaisten ja HTA-elinten/korvausviranomaisten kanssa, edellyttäen, että yksityisyyteni suojataan riittävällä tavalla tai tietoihin sovelletaan riittäviä sopimuksellisia suojatoimia, jos pseudonymisoidut tietoni jaetaan Euroopan talousalueen ulkopuolelle</w:t>
            </w:r>
            <w:r w:rsidR="00DC16C7" w:rsidRPr="00FF10D8">
              <w:rPr>
                <w:rFonts w:asciiTheme="minorHAnsi" w:eastAsia="Calibri" w:hAnsiTheme="minorHAnsi" w:cstheme="minorHAnsi"/>
                <w:color w:val="000000"/>
                <w:sz w:val="22"/>
                <w:lang w:val="fi-FI"/>
              </w:rPr>
              <w:t xml:space="preserve">. </w:t>
            </w:r>
          </w:p>
        </w:tc>
        <w:tc>
          <w:tcPr>
            <w:tcW w:w="818" w:type="dxa"/>
            <w:shd w:val="clear" w:color="auto" w:fill="auto"/>
          </w:tcPr>
          <w:p w14:paraId="2B90AA5D" w14:textId="77777777" w:rsidR="00E91522" w:rsidRPr="00FF10D8" w:rsidRDefault="00DC16C7">
            <w:pPr>
              <w:pBdr>
                <w:top w:val="nil"/>
                <w:left w:val="nil"/>
                <w:bottom w:val="nil"/>
                <w:right w:val="nil"/>
                <w:between w:val="nil"/>
              </w:pBdr>
              <w:spacing w:before="120" w:after="160" w:line="259" w:lineRule="auto"/>
              <w:ind w:left="66"/>
              <w:jc w:val="both"/>
              <w:rPr>
                <w:rFonts w:asciiTheme="minorHAnsi" w:eastAsia="Calibri" w:hAnsiTheme="minorHAnsi" w:cstheme="minorHAnsi"/>
                <w:color w:val="000000"/>
                <w:sz w:val="22"/>
                <w:lang w:val="fi-FI"/>
              </w:rPr>
            </w:pPr>
            <w:r w:rsidRPr="00FF10D8">
              <w:rPr>
                <w:rFonts w:asciiTheme="minorHAnsi" w:hAnsiTheme="minorHAnsi" w:cstheme="minorHAnsi"/>
                <w:noProof/>
                <w:lang w:val="nl-NL" w:eastAsia="nl-NL"/>
              </w:rPr>
              <mc:AlternateContent>
                <mc:Choice Requires="wps">
                  <w:drawing>
                    <wp:anchor distT="0" distB="0" distL="0" distR="0" simplePos="0" relativeHeight="251662336" behindDoc="0" locked="0" layoutInCell="1" hidden="0" allowOverlap="1" wp14:anchorId="17B6B48E" wp14:editId="573971A5">
                      <wp:simplePos x="0" y="0"/>
                      <wp:positionH relativeFrom="column">
                        <wp:posOffset>38100</wp:posOffset>
                      </wp:positionH>
                      <wp:positionV relativeFrom="paragraph">
                        <wp:posOffset>38100</wp:posOffset>
                      </wp:positionV>
                      <wp:extent cx="267335" cy="248285"/>
                      <wp:effectExtent l="0" t="0" r="0" b="0"/>
                      <wp:wrapNone/>
                      <wp:docPr id="22" name="Rectángulo 22"/>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385A4434"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B6B48E" id="Rectángulo 22" o:spid="_x0000_s1030" style="position:absolute;left:0;text-align:left;margin-left:3pt;margin-top:3pt;width:21.05pt;height:19.5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" filled="f">
                      <v:stroke startarrowwidth="narrow" startarrowlength="short" endarrowwidth="narrow" endarrowlength="short" miterlimit="5243f"/>
                      <v:textbox inset="2.53958mm,2.53958mm,2.53958mm,2.53958mm">
                        <w:txbxContent>
                          <w:p w14:paraId="385A4434" w14:textId="77777777" w:rsidR="00E91522" w:rsidRDefault="00E91522">
                            <w:pPr>
                              <w:spacing w:after="0" w:line="240" w:lineRule="auto"/>
                              <w:textDirection w:val="btLr"/>
                            </w:pPr>
                          </w:p>
                        </w:txbxContent>
                      </v:textbox>
                    </v:rect>
                  </w:pict>
                </mc:Fallback>
              </mc:AlternateContent>
            </w:r>
          </w:p>
        </w:tc>
        <w:tc>
          <w:tcPr>
            <w:tcW w:w="819" w:type="dxa"/>
          </w:tcPr>
          <w:p w14:paraId="67E46F60" w14:textId="77777777" w:rsidR="00E91522" w:rsidRPr="00FF10D8" w:rsidRDefault="00DC16C7">
            <w:pPr>
              <w:pBdr>
                <w:top w:val="nil"/>
                <w:left w:val="nil"/>
                <w:bottom w:val="nil"/>
                <w:right w:val="nil"/>
                <w:between w:val="nil"/>
              </w:pBdr>
              <w:spacing w:before="120" w:after="160" w:line="259" w:lineRule="auto"/>
              <w:ind w:left="66"/>
              <w:jc w:val="both"/>
              <w:rPr>
                <w:rFonts w:asciiTheme="minorHAnsi" w:eastAsia="Calibri" w:hAnsiTheme="minorHAnsi" w:cstheme="minorHAnsi"/>
                <w:color w:val="000000"/>
                <w:sz w:val="22"/>
                <w:lang w:val="fi-FI"/>
              </w:rPr>
            </w:pPr>
            <w:r w:rsidRPr="00FF10D8">
              <w:rPr>
                <w:rFonts w:asciiTheme="minorHAnsi" w:hAnsiTheme="minorHAnsi" w:cstheme="minorHAnsi"/>
                <w:noProof/>
                <w:lang w:val="nl-NL" w:eastAsia="nl-NL"/>
              </w:rPr>
              <mc:AlternateContent>
                <mc:Choice Requires="wps">
                  <w:drawing>
                    <wp:anchor distT="0" distB="0" distL="0" distR="0" simplePos="0" relativeHeight="251663360" behindDoc="0" locked="0" layoutInCell="1" hidden="0" allowOverlap="1" wp14:anchorId="51C99A69" wp14:editId="3E359552">
                      <wp:simplePos x="0" y="0"/>
                      <wp:positionH relativeFrom="column">
                        <wp:posOffset>41275</wp:posOffset>
                      </wp:positionH>
                      <wp:positionV relativeFrom="paragraph">
                        <wp:posOffset>42281</wp:posOffset>
                      </wp:positionV>
                      <wp:extent cx="267335" cy="248285"/>
                      <wp:effectExtent l="0" t="0" r="18415" b="18415"/>
                      <wp:wrapNone/>
                      <wp:docPr id="21" name="Rectángulo 2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2072D6DA"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1C99A69" id="Rectángulo 21" o:spid="_x0000_s1031" style="position:absolute;left:0;text-align:left;margin-left:3.25pt;margin-top:3.35pt;width:21.05pt;height:19.5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" filled="f">
                      <v:stroke startarrowwidth="narrow" startarrowlength="short" endarrowwidth="narrow" endarrowlength="short" miterlimit="5243f"/>
                      <v:textbox inset="2.53958mm,2.53958mm,2.53958mm,2.53958mm">
                        <w:txbxContent>
                          <w:p w14:paraId="2072D6DA" w14:textId="77777777" w:rsidR="00E91522" w:rsidRDefault="00E91522">
                            <w:pPr>
                              <w:spacing w:after="0" w:line="240" w:lineRule="auto"/>
                              <w:textDirection w:val="btLr"/>
                            </w:pPr>
                          </w:p>
                        </w:txbxContent>
                      </v:textbox>
                    </v:rect>
                  </w:pict>
                </mc:Fallback>
              </mc:AlternateContent>
            </w:r>
          </w:p>
        </w:tc>
      </w:tr>
      <w:tr w:rsidR="00E91522" w:rsidRPr="00FF10D8" w14:paraId="26090300" w14:textId="77777777">
        <w:tc>
          <w:tcPr>
            <w:tcW w:w="7596" w:type="dxa"/>
            <w:shd w:val="clear" w:color="auto" w:fill="auto"/>
          </w:tcPr>
          <w:p w14:paraId="0BC298E9" w14:textId="77777777" w:rsidR="00E91522" w:rsidRPr="00FF10D8" w:rsidRDefault="00581314">
            <w:pPr>
              <w:numPr>
                <w:ilvl w:val="0"/>
                <w:numId w:val="1"/>
              </w:numPr>
              <w:pBdr>
                <w:top w:val="nil"/>
                <w:left w:val="nil"/>
                <w:bottom w:val="nil"/>
                <w:right w:val="nil"/>
                <w:between w:val="nil"/>
              </w:pBdr>
              <w:spacing w:before="120" w:after="160" w:line="259" w:lineRule="auto"/>
              <w:ind w:left="426"/>
              <w:jc w:val="both"/>
              <w:rPr>
                <w:rFonts w:asciiTheme="minorHAnsi" w:eastAsia="Calibri" w:hAnsiTheme="minorHAnsi" w:cstheme="minorHAnsi"/>
                <w:color w:val="000000"/>
                <w:sz w:val="22"/>
                <w:lang w:val="fi-FI"/>
              </w:rPr>
            </w:pPr>
            <w:r w:rsidRPr="00FF10D8">
              <w:rPr>
                <w:rFonts w:asciiTheme="minorHAnsi" w:eastAsia="Calibri" w:hAnsiTheme="minorHAnsi" w:cstheme="minorHAnsi"/>
                <w:color w:val="000000"/>
                <w:sz w:val="22"/>
                <w:lang w:val="fi-FI"/>
              </w:rPr>
              <w:t>Annan EBMT:n ja sääntelyviranomaisten valvojille ja tarkastajille luvan tarkistaa potilaskertomukseni sovellettavien lakien mukaisesti ja täydellistä salassapitovelvollisuutta noudattaen</w:t>
            </w:r>
            <w:r w:rsidR="00DC16C7" w:rsidRPr="00FF10D8">
              <w:rPr>
                <w:rFonts w:asciiTheme="minorHAnsi" w:eastAsia="Calibri" w:hAnsiTheme="minorHAnsi" w:cstheme="minorHAnsi"/>
                <w:color w:val="000000"/>
                <w:sz w:val="22"/>
                <w:lang w:val="fi-FI"/>
              </w:rPr>
              <w:t>.</w:t>
            </w:r>
          </w:p>
          <w:p w14:paraId="4370C76F" w14:textId="77777777" w:rsidR="00E91522" w:rsidRPr="00FF10D8" w:rsidRDefault="00E91522">
            <w:pPr>
              <w:spacing w:before="120" w:after="160" w:line="259" w:lineRule="auto"/>
              <w:jc w:val="both"/>
              <w:rPr>
                <w:rFonts w:asciiTheme="minorHAnsi" w:eastAsia="Calibri" w:hAnsiTheme="minorHAnsi" w:cstheme="minorHAnsi"/>
                <w:sz w:val="22"/>
                <w:lang w:val="fi-FI"/>
              </w:rPr>
            </w:pPr>
          </w:p>
          <w:p w14:paraId="589FCE48" w14:textId="77777777" w:rsidR="00E91522" w:rsidRPr="00FF10D8" w:rsidRDefault="00E91522">
            <w:pPr>
              <w:spacing w:before="120" w:after="160" w:line="259" w:lineRule="auto"/>
              <w:jc w:val="both"/>
              <w:rPr>
                <w:rFonts w:asciiTheme="minorHAnsi" w:eastAsia="Calibri" w:hAnsiTheme="minorHAnsi" w:cstheme="minorHAnsi"/>
                <w:sz w:val="22"/>
                <w:lang w:val="fi-FI"/>
              </w:rPr>
            </w:pPr>
          </w:p>
          <w:p w14:paraId="05B97BA6" w14:textId="77777777" w:rsidR="00E91522" w:rsidRPr="00FF10D8" w:rsidRDefault="00E91522">
            <w:pPr>
              <w:spacing w:before="120" w:after="160" w:line="259" w:lineRule="auto"/>
              <w:jc w:val="both"/>
              <w:rPr>
                <w:rFonts w:asciiTheme="minorHAnsi" w:eastAsia="Calibri" w:hAnsiTheme="minorHAnsi" w:cstheme="minorHAnsi"/>
                <w:sz w:val="22"/>
                <w:lang w:val="fi-FI"/>
              </w:rPr>
            </w:pPr>
          </w:p>
          <w:p w14:paraId="37C93A77" w14:textId="77777777" w:rsidR="00E91522" w:rsidRPr="00FF10D8" w:rsidRDefault="00E91522">
            <w:pPr>
              <w:spacing w:before="120" w:after="160" w:line="259" w:lineRule="auto"/>
              <w:jc w:val="both"/>
              <w:rPr>
                <w:rFonts w:asciiTheme="minorHAnsi" w:eastAsia="Calibri" w:hAnsiTheme="minorHAnsi" w:cstheme="minorHAnsi"/>
                <w:sz w:val="22"/>
                <w:lang w:val="fi-FI"/>
              </w:rPr>
            </w:pPr>
          </w:p>
        </w:tc>
        <w:tc>
          <w:tcPr>
            <w:tcW w:w="818" w:type="dxa"/>
            <w:shd w:val="clear" w:color="auto" w:fill="auto"/>
          </w:tcPr>
          <w:p w14:paraId="3DD4B2AF" w14:textId="77777777" w:rsidR="00E91522" w:rsidRPr="00FF10D8" w:rsidRDefault="00DC16C7">
            <w:pPr>
              <w:pBdr>
                <w:top w:val="nil"/>
                <w:left w:val="nil"/>
                <w:bottom w:val="nil"/>
                <w:right w:val="nil"/>
                <w:between w:val="nil"/>
              </w:pBdr>
              <w:spacing w:before="120" w:after="160" w:line="259" w:lineRule="auto"/>
              <w:ind w:left="66"/>
              <w:jc w:val="both"/>
              <w:rPr>
                <w:rFonts w:asciiTheme="minorHAnsi" w:eastAsia="Calibri" w:hAnsiTheme="minorHAnsi" w:cstheme="minorHAnsi"/>
                <w:color w:val="000000"/>
                <w:sz w:val="22"/>
                <w:lang w:val="fi-FI"/>
              </w:rPr>
            </w:pPr>
            <w:r w:rsidRPr="00FF10D8">
              <w:rPr>
                <w:rFonts w:asciiTheme="minorHAnsi" w:hAnsiTheme="minorHAnsi" w:cstheme="minorHAnsi"/>
                <w:noProof/>
                <w:lang w:val="nl-NL" w:eastAsia="nl-NL"/>
              </w:rPr>
              <mc:AlternateContent>
                <mc:Choice Requires="wps">
                  <w:drawing>
                    <wp:anchor distT="0" distB="0" distL="0" distR="0" simplePos="0" relativeHeight="251664384" behindDoc="0" locked="0" layoutInCell="1" hidden="0" allowOverlap="1" wp14:anchorId="28AE4933" wp14:editId="413AFE46">
                      <wp:simplePos x="0" y="0"/>
                      <wp:positionH relativeFrom="column">
                        <wp:posOffset>38100</wp:posOffset>
                      </wp:positionH>
                      <wp:positionV relativeFrom="paragraph">
                        <wp:posOffset>38100</wp:posOffset>
                      </wp:positionV>
                      <wp:extent cx="267335" cy="248285"/>
                      <wp:effectExtent l="0" t="0" r="0" b="0"/>
                      <wp:wrapNone/>
                      <wp:docPr id="24" name="Rectángulo 24"/>
                      <wp:cNvGraphicFramePr/>
                      <a:graphic xmlns:a="http://schemas.openxmlformats.org/drawingml/2006/main">
                        <a:graphicData uri="http://schemas.microsoft.com/office/word/2010/wordprocessingShape">
                          <wps:wsp>
                            <wps:cNvSpPr/>
                            <wps:spPr>
                              <a:xfrm>
                                <a:off x="5222160" y="3665700"/>
                                <a:ext cx="247680" cy="228600"/>
                              </a:xfrm>
                              <a:prstGeom prst="rect">
                                <a:avLst/>
                              </a:prstGeom>
                              <a:noFill/>
                              <a:ln w="9525" cap="flat" cmpd="sng">
                                <a:solidFill>
                                  <a:srgbClr val="000000"/>
                                </a:solidFill>
                                <a:prstDash val="solid"/>
                                <a:miter lim="8000"/>
                                <a:headEnd type="none" w="sm" len="sm"/>
                                <a:tailEnd type="none" w="sm" len="sm"/>
                              </a:ln>
                            </wps:spPr>
                            <wps:txbx>
                              <w:txbxContent>
                                <w:p w14:paraId="22C943A4"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8AE4933" id="Rectángulo 24" o:spid="_x0000_s1032" style="position:absolute;left:0;text-align:left;margin-left:3pt;margin-top:3pt;width:21.05pt;height:19.5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" filled="f">
                      <v:stroke startarrowwidth="narrow" startarrowlength="short" endarrowwidth="narrow" endarrowlength="short" miterlimit="5243f"/>
                      <v:textbox inset="2.53958mm,2.53958mm,2.53958mm,2.53958mm">
                        <w:txbxContent>
                          <w:p w14:paraId="22C943A4" w14:textId="77777777" w:rsidR="00E91522" w:rsidRDefault="00E91522">
                            <w:pPr>
                              <w:spacing w:after="0" w:line="240" w:lineRule="auto"/>
                              <w:textDirection w:val="btLr"/>
                            </w:pPr>
                          </w:p>
                        </w:txbxContent>
                      </v:textbox>
                    </v:rect>
                  </w:pict>
                </mc:Fallback>
              </mc:AlternateContent>
            </w:r>
          </w:p>
        </w:tc>
        <w:tc>
          <w:tcPr>
            <w:tcW w:w="819" w:type="dxa"/>
          </w:tcPr>
          <w:p w14:paraId="23D7BA0B" w14:textId="77777777" w:rsidR="00E91522" w:rsidRPr="00FF10D8" w:rsidRDefault="00DC16C7">
            <w:pPr>
              <w:pBdr>
                <w:top w:val="nil"/>
                <w:left w:val="nil"/>
                <w:bottom w:val="nil"/>
                <w:right w:val="nil"/>
                <w:between w:val="nil"/>
              </w:pBdr>
              <w:spacing w:before="120" w:after="160" w:line="259" w:lineRule="auto"/>
              <w:ind w:left="66"/>
              <w:jc w:val="both"/>
              <w:rPr>
                <w:rFonts w:asciiTheme="minorHAnsi" w:eastAsia="Calibri" w:hAnsiTheme="minorHAnsi" w:cstheme="minorHAnsi"/>
                <w:color w:val="000000"/>
                <w:sz w:val="22"/>
                <w:lang w:val="fi-FI"/>
              </w:rPr>
            </w:pPr>
            <w:r w:rsidRPr="00FF10D8">
              <w:rPr>
                <w:rFonts w:asciiTheme="minorHAnsi" w:hAnsiTheme="minorHAnsi" w:cstheme="minorHAnsi"/>
                <w:noProof/>
                <w:lang w:val="nl-NL" w:eastAsia="nl-NL"/>
              </w:rPr>
              <mc:AlternateContent>
                <mc:Choice Requires="wps">
                  <w:drawing>
                    <wp:anchor distT="0" distB="0" distL="0" distR="0" simplePos="0" relativeHeight="251665408" behindDoc="0" locked="0" layoutInCell="1" hidden="0" allowOverlap="1" wp14:anchorId="0F39879E" wp14:editId="2D14771D">
                      <wp:simplePos x="0" y="0"/>
                      <wp:positionH relativeFrom="column">
                        <wp:posOffset>41646</wp:posOffset>
                      </wp:positionH>
                      <wp:positionV relativeFrom="paragraph">
                        <wp:posOffset>41910</wp:posOffset>
                      </wp:positionV>
                      <wp:extent cx="267335" cy="248285"/>
                      <wp:effectExtent l="0" t="0" r="18415" b="18415"/>
                      <wp:wrapNone/>
                      <wp:docPr id="23" name="Rectángulo 23"/>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6DC2B83"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F39879E" id="Rectángulo 23" o:spid="_x0000_s1033" style="position:absolute;left:0;text-align:left;margin-left:3.3pt;margin-top:3.3pt;width:21.05pt;height:19.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" filled="f">
                      <v:stroke startarrowwidth="narrow" startarrowlength="short" endarrowwidth="narrow" endarrowlength="short" miterlimit="5243f"/>
                      <v:textbox inset="2.53958mm,2.53958mm,2.53958mm,2.53958mm">
                        <w:txbxContent>
                          <w:p w14:paraId="66DC2B83" w14:textId="77777777" w:rsidR="00E91522" w:rsidRDefault="00E91522">
                            <w:pPr>
                              <w:spacing w:after="0" w:line="240" w:lineRule="auto"/>
                              <w:textDirection w:val="btLr"/>
                            </w:pPr>
                          </w:p>
                        </w:txbxContent>
                      </v:textbox>
                    </v:rect>
                  </w:pict>
                </mc:Fallback>
              </mc:AlternateContent>
            </w:r>
          </w:p>
        </w:tc>
      </w:tr>
    </w:tbl>
    <w:p w14:paraId="42C4EA05" w14:textId="77777777" w:rsidR="00E91522" w:rsidRPr="00FF10D8" w:rsidRDefault="00E91522">
      <w:pPr>
        <w:spacing w:before="120" w:after="160" w:line="259" w:lineRule="auto"/>
        <w:jc w:val="both"/>
        <w:rPr>
          <w:rFonts w:asciiTheme="minorHAnsi" w:eastAsia="Calibri" w:hAnsiTheme="minorHAnsi" w:cstheme="minorHAnsi"/>
          <w:sz w:val="22"/>
          <w:lang w:val="fi-FI"/>
        </w:rPr>
      </w:pPr>
    </w:p>
    <w:p w14:paraId="1752A58C" w14:textId="77777777" w:rsidR="00E91522" w:rsidRPr="00FF10D8" w:rsidRDefault="00DC16C7">
      <w:pPr>
        <w:spacing w:after="0" w:line="240" w:lineRule="auto"/>
        <w:rPr>
          <w:rFonts w:asciiTheme="minorHAnsi" w:eastAsia="Calibri" w:hAnsiTheme="minorHAnsi" w:cstheme="minorHAnsi"/>
          <w:sz w:val="22"/>
          <w:lang w:val="fi-FI"/>
        </w:rPr>
      </w:pPr>
      <w:r w:rsidRPr="00FF10D8">
        <w:rPr>
          <w:rFonts w:asciiTheme="minorHAnsi" w:hAnsiTheme="minorHAnsi" w:cstheme="minorHAnsi"/>
          <w:lang w:val="fi-FI"/>
        </w:rPr>
        <w:br w:type="page"/>
      </w:r>
    </w:p>
    <w:p w14:paraId="58A5BCA2" w14:textId="77777777" w:rsidR="00E91522" w:rsidRPr="00FF10D8" w:rsidRDefault="00581314">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lastRenderedPageBreak/>
        <w:t>Luovuttajan nimi / luovuttajan laillisen edustajan nimi:</w:t>
      </w:r>
    </w:p>
    <w:p w14:paraId="69426558" w14:textId="77777777" w:rsidR="00E91522" w:rsidRPr="00FF10D8" w:rsidRDefault="00DC16C7">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 xml:space="preserve"> </w:t>
      </w:r>
      <w:r w:rsidRPr="00FF10D8">
        <w:rPr>
          <w:rFonts w:asciiTheme="minorHAnsi" w:eastAsia="Calibri" w:hAnsiTheme="minorHAnsi" w:cstheme="minorHAnsi"/>
          <w:sz w:val="22"/>
          <w:lang w:val="fi-FI"/>
        </w:rPr>
        <w:br/>
        <w:t>______________________________________</w:t>
      </w:r>
    </w:p>
    <w:p w14:paraId="3336E0A6" w14:textId="77777777" w:rsidR="00E91522" w:rsidRPr="00FF10D8" w:rsidRDefault="00E91522">
      <w:pPr>
        <w:spacing w:before="120" w:after="0" w:line="259" w:lineRule="auto"/>
        <w:jc w:val="both"/>
        <w:rPr>
          <w:rFonts w:asciiTheme="minorHAnsi" w:eastAsia="Calibri" w:hAnsiTheme="minorHAnsi" w:cstheme="minorHAnsi"/>
          <w:sz w:val="22"/>
          <w:lang w:val="fi-FI"/>
        </w:rPr>
      </w:pPr>
    </w:p>
    <w:p w14:paraId="5B55078F" w14:textId="77777777" w:rsidR="00E91522" w:rsidRPr="00FF10D8" w:rsidRDefault="00581314">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Allekirjoitus:</w:t>
      </w:r>
      <w:r w:rsidR="00DC16C7" w:rsidRPr="00FF10D8">
        <w:rPr>
          <w:rFonts w:asciiTheme="minorHAnsi" w:eastAsia="Calibri" w:hAnsiTheme="minorHAnsi" w:cstheme="minorHAnsi"/>
          <w:sz w:val="22"/>
          <w:lang w:val="fi-FI"/>
        </w:rPr>
        <w:t xml:space="preserve"> ____________________________</w:t>
      </w:r>
      <w:r w:rsidR="00DC16C7" w:rsidRPr="00FF10D8">
        <w:rPr>
          <w:rFonts w:asciiTheme="minorHAnsi" w:eastAsia="Calibri" w:hAnsiTheme="minorHAnsi" w:cstheme="minorHAnsi"/>
          <w:sz w:val="22"/>
          <w:lang w:val="fi-FI"/>
        </w:rPr>
        <w:tab/>
      </w:r>
      <w:r w:rsidRPr="00FF10D8">
        <w:rPr>
          <w:rFonts w:asciiTheme="minorHAnsi" w:eastAsia="Calibri" w:hAnsiTheme="minorHAnsi" w:cstheme="minorHAnsi"/>
          <w:sz w:val="22"/>
          <w:lang w:val="fi-FI"/>
        </w:rPr>
        <w:t>Päivämäärä</w:t>
      </w:r>
      <w:r w:rsidR="00DC16C7" w:rsidRPr="00FF10D8">
        <w:rPr>
          <w:rFonts w:asciiTheme="minorHAnsi" w:eastAsia="Calibri" w:hAnsiTheme="minorHAnsi" w:cstheme="minorHAnsi"/>
          <w:sz w:val="22"/>
          <w:lang w:val="fi-FI"/>
        </w:rPr>
        <w:t>: ___ / ___ / ______</w:t>
      </w:r>
    </w:p>
    <w:p w14:paraId="680FEF2F" w14:textId="77777777" w:rsidR="00E91522" w:rsidRPr="00FF10D8" w:rsidRDefault="00E91522">
      <w:pPr>
        <w:spacing w:before="120" w:after="0" w:line="259" w:lineRule="auto"/>
        <w:jc w:val="both"/>
        <w:rPr>
          <w:rFonts w:asciiTheme="minorHAnsi" w:eastAsia="Calibri" w:hAnsiTheme="minorHAnsi" w:cstheme="minorHAnsi"/>
          <w:sz w:val="22"/>
          <w:lang w:val="fi-FI"/>
        </w:rPr>
      </w:pPr>
    </w:p>
    <w:p w14:paraId="4657D00A" w14:textId="77777777" w:rsidR="00E91522" w:rsidRPr="00FF10D8" w:rsidRDefault="00581314">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Todistajan nimi (jos sovellettavissa)</w:t>
      </w:r>
      <w:r w:rsidR="00DC16C7" w:rsidRPr="00FF10D8">
        <w:rPr>
          <w:rFonts w:asciiTheme="minorHAnsi" w:eastAsia="Calibri" w:hAnsiTheme="minorHAnsi" w:cstheme="minorHAnsi"/>
          <w:sz w:val="22"/>
          <w:lang w:val="fi-FI"/>
        </w:rPr>
        <w:t>: ______________________________________</w:t>
      </w:r>
    </w:p>
    <w:p w14:paraId="31D4F40A" w14:textId="77777777" w:rsidR="00E91522" w:rsidRPr="00FF10D8" w:rsidRDefault="00E91522">
      <w:pPr>
        <w:spacing w:before="120" w:after="0" w:line="259" w:lineRule="auto"/>
        <w:jc w:val="both"/>
        <w:rPr>
          <w:rFonts w:asciiTheme="minorHAnsi" w:eastAsia="Calibri" w:hAnsiTheme="minorHAnsi" w:cstheme="minorHAnsi"/>
          <w:sz w:val="22"/>
          <w:lang w:val="fi-FI"/>
        </w:rPr>
      </w:pPr>
    </w:p>
    <w:p w14:paraId="51A2E665" w14:textId="77777777" w:rsidR="00E91522" w:rsidRPr="00FF10D8" w:rsidRDefault="00581314">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Allekirjoitus</w:t>
      </w:r>
      <w:r w:rsidR="00DC16C7" w:rsidRPr="00FF10D8">
        <w:rPr>
          <w:rFonts w:asciiTheme="minorHAnsi" w:eastAsia="Calibri" w:hAnsiTheme="minorHAnsi" w:cstheme="minorHAnsi"/>
          <w:sz w:val="22"/>
          <w:lang w:val="fi-FI"/>
        </w:rPr>
        <w:t>: ____________________________</w:t>
      </w:r>
      <w:r w:rsidR="00DC16C7" w:rsidRPr="00FF10D8">
        <w:rPr>
          <w:rFonts w:asciiTheme="minorHAnsi" w:eastAsia="Calibri" w:hAnsiTheme="minorHAnsi" w:cstheme="minorHAnsi"/>
          <w:sz w:val="22"/>
          <w:lang w:val="fi-FI"/>
        </w:rPr>
        <w:tab/>
      </w:r>
      <w:r w:rsidRPr="00FF10D8">
        <w:rPr>
          <w:rFonts w:asciiTheme="minorHAnsi" w:eastAsia="Calibri" w:hAnsiTheme="minorHAnsi" w:cstheme="minorHAnsi"/>
          <w:sz w:val="22"/>
          <w:lang w:val="fi-FI"/>
        </w:rPr>
        <w:t>Päivämäärä</w:t>
      </w:r>
      <w:r w:rsidR="00DC16C7" w:rsidRPr="00FF10D8">
        <w:rPr>
          <w:rFonts w:asciiTheme="minorHAnsi" w:eastAsia="Calibri" w:hAnsiTheme="minorHAnsi" w:cstheme="minorHAnsi"/>
          <w:sz w:val="22"/>
          <w:lang w:val="fi-FI"/>
        </w:rPr>
        <w:t>: ___ / ___ / ______</w:t>
      </w:r>
    </w:p>
    <w:p w14:paraId="716D8475" w14:textId="77777777" w:rsidR="00E91522" w:rsidRPr="00FF10D8" w:rsidRDefault="00E91522">
      <w:pPr>
        <w:spacing w:before="120" w:after="160" w:line="259" w:lineRule="auto"/>
        <w:jc w:val="both"/>
        <w:rPr>
          <w:rFonts w:asciiTheme="minorHAnsi" w:eastAsia="Calibri" w:hAnsiTheme="minorHAnsi" w:cstheme="minorHAnsi"/>
          <w:sz w:val="22"/>
          <w:lang w:val="fi-FI"/>
        </w:rPr>
      </w:pPr>
    </w:p>
    <w:p w14:paraId="117F7F8F" w14:textId="77777777" w:rsidR="00E91522" w:rsidRPr="00FF10D8" w:rsidRDefault="00581314">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Jos tietojen rekisteriin tallennuksen aikana ilmenee sellaisia tietoja, jotka saattavat vaikuttaa luovuttajan suostumukseen, luovutuskeskus/sairaala ilmoittaa hänelle tästä kohtuullisen ajan kuluessa</w:t>
      </w:r>
      <w:r w:rsidR="00DC16C7" w:rsidRPr="00FF10D8">
        <w:rPr>
          <w:rFonts w:asciiTheme="minorHAnsi" w:eastAsia="Calibri" w:hAnsiTheme="minorHAnsi" w:cstheme="minorHAnsi"/>
          <w:sz w:val="22"/>
          <w:lang w:val="fi-FI"/>
        </w:rPr>
        <w:t>.</w:t>
      </w:r>
    </w:p>
    <w:p w14:paraId="634D3896" w14:textId="77777777" w:rsidR="00E91522" w:rsidRPr="00FF10D8" w:rsidRDefault="00E91522">
      <w:pPr>
        <w:spacing w:before="120" w:after="160" w:line="259" w:lineRule="auto"/>
        <w:jc w:val="both"/>
        <w:rPr>
          <w:rFonts w:asciiTheme="minorHAnsi" w:eastAsia="Calibri" w:hAnsiTheme="minorHAnsi" w:cstheme="minorHAnsi"/>
          <w:sz w:val="22"/>
          <w:lang w:val="fi-FI"/>
        </w:rPr>
      </w:pPr>
    </w:p>
    <w:p w14:paraId="2480AFB4" w14:textId="77777777" w:rsidR="00E91522" w:rsidRPr="00FF10D8" w:rsidRDefault="00581314">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Sairaalan edustajan nimi</w:t>
      </w:r>
      <w:r w:rsidR="00DC16C7" w:rsidRPr="00FF10D8">
        <w:rPr>
          <w:rFonts w:asciiTheme="minorHAnsi" w:eastAsia="Calibri" w:hAnsiTheme="minorHAnsi" w:cstheme="minorHAnsi"/>
          <w:sz w:val="22"/>
          <w:lang w:val="fi-FI"/>
        </w:rPr>
        <w:t>: _______________________________</w:t>
      </w:r>
    </w:p>
    <w:p w14:paraId="77E164BA" w14:textId="77777777" w:rsidR="00E91522" w:rsidRPr="00FF10D8" w:rsidRDefault="00DC16C7">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br/>
      </w:r>
      <w:r w:rsidR="00581314" w:rsidRPr="00FF10D8">
        <w:rPr>
          <w:rFonts w:asciiTheme="minorHAnsi" w:eastAsia="Calibri" w:hAnsiTheme="minorHAnsi" w:cstheme="minorHAnsi"/>
          <w:sz w:val="22"/>
          <w:lang w:val="fi-FI"/>
        </w:rPr>
        <w:t>Allekirjoitus</w:t>
      </w:r>
      <w:r w:rsidRPr="00FF10D8">
        <w:rPr>
          <w:rFonts w:asciiTheme="minorHAnsi" w:eastAsia="Calibri" w:hAnsiTheme="minorHAnsi" w:cstheme="minorHAnsi"/>
          <w:sz w:val="22"/>
          <w:lang w:val="fi-FI"/>
        </w:rPr>
        <w:t>: ____________________________</w:t>
      </w:r>
      <w:r w:rsidRPr="00FF10D8">
        <w:rPr>
          <w:rFonts w:asciiTheme="minorHAnsi" w:eastAsia="Calibri" w:hAnsiTheme="minorHAnsi" w:cstheme="minorHAnsi"/>
          <w:sz w:val="22"/>
          <w:lang w:val="fi-FI"/>
        </w:rPr>
        <w:tab/>
        <w:t xml:space="preserve"> </w:t>
      </w:r>
      <w:r w:rsidR="00581314" w:rsidRPr="00FF10D8">
        <w:rPr>
          <w:rFonts w:asciiTheme="minorHAnsi" w:eastAsia="Calibri" w:hAnsiTheme="minorHAnsi" w:cstheme="minorHAnsi"/>
          <w:sz w:val="22"/>
          <w:lang w:val="fi-FI"/>
        </w:rPr>
        <w:t>Päivämäärä</w:t>
      </w:r>
      <w:r w:rsidRPr="00FF10D8">
        <w:rPr>
          <w:rFonts w:asciiTheme="minorHAnsi" w:eastAsia="Calibri" w:hAnsiTheme="minorHAnsi" w:cstheme="minorHAnsi"/>
          <w:sz w:val="22"/>
          <w:lang w:val="fi-FI"/>
        </w:rPr>
        <w:t>: ___ / ___ / ______</w:t>
      </w:r>
    </w:p>
    <w:p w14:paraId="1CE239B2" w14:textId="77777777" w:rsidR="00E91522" w:rsidRPr="00FF10D8" w:rsidRDefault="00E91522">
      <w:pPr>
        <w:spacing w:before="120" w:after="160" w:line="259" w:lineRule="auto"/>
        <w:jc w:val="both"/>
        <w:rPr>
          <w:rFonts w:asciiTheme="minorHAnsi" w:eastAsia="Calibri" w:hAnsiTheme="minorHAnsi" w:cstheme="minorHAnsi"/>
          <w:sz w:val="22"/>
          <w:lang w:val="fi-FI"/>
        </w:rPr>
      </w:pPr>
    </w:p>
    <w:p w14:paraId="2DCC1A89" w14:textId="77777777" w:rsidR="00E91522" w:rsidRPr="00FF10D8" w:rsidRDefault="00DC16C7">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w:t>
      </w:r>
    </w:p>
    <w:p w14:paraId="0A22CE71" w14:textId="77777777" w:rsidR="00E91522" w:rsidRPr="00FF10D8" w:rsidRDefault="00E91522">
      <w:pPr>
        <w:spacing w:before="120" w:after="160" w:line="259" w:lineRule="auto"/>
        <w:jc w:val="both"/>
        <w:rPr>
          <w:rFonts w:asciiTheme="minorHAnsi" w:eastAsia="Calibri" w:hAnsiTheme="minorHAnsi" w:cstheme="minorHAnsi"/>
          <w:sz w:val="22"/>
          <w:lang w:val="fi-FI"/>
        </w:rPr>
      </w:pPr>
    </w:p>
    <w:p w14:paraId="74568244" w14:textId="77777777" w:rsidR="00E91522" w:rsidRPr="00FF10D8" w:rsidRDefault="00581314">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Lisätietojen antaja (jos sovellettavissa)</w:t>
      </w:r>
      <w:r w:rsidR="00DC16C7" w:rsidRPr="00FF10D8">
        <w:rPr>
          <w:rFonts w:asciiTheme="minorHAnsi" w:eastAsia="Calibri" w:hAnsiTheme="minorHAnsi" w:cstheme="minorHAnsi"/>
          <w:sz w:val="22"/>
          <w:lang w:val="fi-FI"/>
        </w:rPr>
        <w:t>:</w:t>
      </w:r>
    </w:p>
    <w:p w14:paraId="35D053E7" w14:textId="77777777" w:rsidR="00E91522" w:rsidRPr="00FF10D8" w:rsidRDefault="00E91522">
      <w:pPr>
        <w:spacing w:before="120" w:after="160" w:line="259" w:lineRule="auto"/>
        <w:jc w:val="both"/>
        <w:rPr>
          <w:rFonts w:asciiTheme="minorHAnsi" w:eastAsia="Calibri" w:hAnsiTheme="minorHAnsi" w:cstheme="minorHAnsi"/>
          <w:sz w:val="22"/>
          <w:lang w:val="fi-FI"/>
        </w:rPr>
      </w:pPr>
    </w:p>
    <w:p w14:paraId="142F9FA9" w14:textId="77777777" w:rsidR="00E91522" w:rsidRPr="00FF10D8" w:rsidRDefault="00581314">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t>Nimi</w:t>
      </w:r>
      <w:r w:rsidR="00DC16C7" w:rsidRPr="00FF10D8">
        <w:rPr>
          <w:rFonts w:asciiTheme="minorHAnsi" w:eastAsia="Calibri" w:hAnsiTheme="minorHAnsi" w:cstheme="minorHAnsi"/>
          <w:sz w:val="22"/>
          <w:lang w:val="fi-FI"/>
        </w:rPr>
        <w:t>: ___________________________________________________</w:t>
      </w:r>
    </w:p>
    <w:p w14:paraId="020CC89A" w14:textId="77777777" w:rsidR="00E91522" w:rsidRPr="00FF10D8" w:rsidRDefault="00DC16C7">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br/>
      </w:r>
      <w:r w:rsidR="00581314" w:rsidRPr="00FF10D8">
        <w:rPr>
          <w:rFonts w:asciiTheme="minorHAnsi" w:eastAsia="Calibri" w:hAnsiTheme="minorHAnsi" w:cstheme="minorHAnsi"/>
          <w:sz w:val="22"/>
          <w:lang w:val="fi-FI"/>
        </w:rPr>
        <w:t>Asema/työnimike</w:t>
      </w:r>
      <w:r w:rsidRPr="00FF10D8">
        <w:rPr>
          <w:rFonts w:asciiTheme="minorHAnsi" w:eastAsia="Calibri" w:hAnsiTheme="minorHAnsi" w:cstheme="minorHAnsi"/>
          <w:sz w:val="22"/>
          <w:lang w:val="fi-FI"/>
        </w:rPr>
        <w:t>: _________________________________________________</w:t>
      </w:r>
    </w:p>
    <w:p w14:paraId="3F7863E2" w14:textId="77777777" w:rsidR="00581314" w:rsidRPr="00FF10D8" w:rsidRDefault="00DC16C7" w:rsidP="00581314">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sz w:val="22"/>
          <w:lang w:val="fi-FI"/>
        </w:rPr>
        <w:br/>
      </w:r>
      <w:r w:rsidR="00581314" w:rsidRPr="00FF10D8">
        <w:rPr>
          <w:rFonts w:asciiTheme="minorHAnsi" w:eastAsia="Calibri" w:hAnsiTheme="minorHAnsi" w:cstheme="minorHAnsi"/>
          <w:sz w:val="22"/>
          <w:lang w:val="fi-FI"/>
        </w:rPr>
        <w:t>Allekirjoitus: ____________________________</w:t>
      </w:r>
      <w:r w:rsidR="00581314" w:rsidRPr="00FF10D8">
        <w:rPr>
          <w:rFonts w:asciiTheme="minorHAnsi" w:eastAsia="Calibri" w:hAnsiTheme="minorHAnsi" w:cstheme="minorHAnsi"/>
          <w:sz w:val="22"/>
          <w:lang w:val="fi-FI"/>
        </w:rPr>
        <w:tab/>
        <w:t xml:space="preserve"> Päivämäärä: ___ / ___ / ______</w:t>
      </w:r>
    </w:p>
    <w:p w14:paraId="089CA7D4" w14:textId="77777777" w:rsidR="00E91522" w:rsidRPr="00FF10D8" w:rsidRDefault="00E91522">
      <w:pPr>
        <w:tabs>
          <w:tab w:val="left" w:pos="540"/>
        </w:tabs>
        <w:spacing w:before="120" w:after="160" w:line="259" w:lineRule="auto"/>
        <w:ind w:right="-1774"/>
        <w:jc w:val="both"/>
        <w:rPr>
          <w:rFonts w:asciiTheme="minorHAnsi" w:eastAsia="Calibri" w:hAnsiTheme="minorHAnsi" w:cstheme="minorHAnsi"/>
          <w:sz w:val="22"/>
          <w:lang w:val="fi-FI"/>
        </w:rPr>
      </w:pPr>
    </w:p>
    <w:p w14:paraId="7CDF2882" w14:textId="77777777" w:rsidR="00E91522" w:rsidRPr="00FF10D8" w:rsidRDefault="00E91522">
      <w:pPr>
        <w:spacing w:before="120" w:after="160" w:line="259" w:lineRule="auto"/>
        <w:rPr>
          <w:rFonts w:asciiTheme="minorHAnsi" w:eastAsia="Calibri" w:hAnsiTheme="minorHAnsi" w:cstheme="minorHAnsi"/>
          <w:sz w:val="22"/>
          <w:lang w:val="fi-FI"/>
        </w:rPr>
      </w:pPr>
    </w:p>
    <w:p w14:paraId="182201C9" w14:textId="77777777" w:rsidR="00E91522" w:rsidRPr="00FF10D8" w:rsidRDefault="00581314">
      <w:pPr>
        <w:spacing w:before="120" w:after="160" w:line="259" w:lineRule="auto"/>
        <w:jc w:val="both"/>
        <w:rPr>
          <w:rFonts w:asciiTheme="minorHAnsi" w:eastAsia="Calibri" w:hAnsiTheme="minorHAnsi" w:cstheme="minorHAnsi"/>
          <w:sz w:val="22"/>
          <w:lang w:val="fi-FI"/>
        </w:rPr>
      </w:pPr>
      <w:r w:rsidRPr="00FF10D8">
        <w:rPr>
          <w:rFonts w:asciiTheme="minorHAnsi" w:eastAsia="Calibri" w:hAnsiTheme="minorHAnsi" w:cstheme="minorHAnsi"/>
          <w:i/>
          <w:sz w:val="22"/>
          <w:lang w:val="fi-FI"/>
        </w:rPr>
        <w:t>Allekirjoitettavat kopiot: Yksi luovuttajalle, yksi sairaalassa säilytettäväksi ja yksi oikeudelliselle edustajalle / puolueettomalle todistajalle (poista, jos tämä ei ole sovellettavissa).</w:t>
      </w:r>
    </w:p>
    <w:p w14:paraId="6BAB278D" w14:textId="77777777" w:rsidR="00E91522" w:rsidRPr="00FF10D8" w:rsidRDefault="00E91522">
      <w:pPr>
        <w:spacing w:before="120" w:after="160" w:line="259" w:lineRule="auto"/>
        <w:jc w:val="both"/>
        <w:rPr>
          <w:rFonts w:asciiTheme="minorHAnsi" w:eastAsia="Calibri" w:hAnsiTheme="minorHAnsi" w:cstheme="minorHAnsi"/>
          <w:sz w:val="22"/>
          <w:lang w:val="fi-FI"/>
        </w:rPr>
      </w:pPr>
    </w:p>
    <w:p w14:paraId="20193A85" w14:textId="77777777" w:rsidR="00E91522" w:rsidRPr="00FF10D8" w:rsidRDefault="00E91522">
      <w:pPr>
        <w:spacing w:before="120" w:after="160" w:line="259" w:lineRule="auto"/>
        <w:jc w:val="both"/>
        <w:rPr>
          <w:rFonts w:asciiTheme="minorHAnsi" w:eastAsia="Calibri" w:hAnsiTheme="minorHAnsi" w:cstheme="minorHAnsi"/>
          <w:sz w:val="22"/>
          <w:lang w:val="fi-FI"/>
        </w:rPr>
      </w:pPr>
    </w:p>
    <w:sectPr w:rsidR="00E91522" w:rsidRPr="00FF10D8" w:rsidSect="00FF10D8">
      <w:headerReference w:type="default" r:id="rId10"/>
      <w:footerReference w:type="default" r:id="rId11"/>
      <w:pgSz w:w="11906" w:h="16838"/>
      <w:pgMar w:top="1564" w:right="1440" w:bottom="851" w:left="1440"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822FB" w14:textId="77777777" w:rsidR="00787F25" w:rsidRDefault="00787F25">
      <w:pPr>
        <w:spacing w:after="0" w:line="240" w:lineRule="auto"/>
      </w:pPr>
      <w:r>
        <w:separator/>
      </w:r>
    </w:p>
  </w:endnote>
  <w:endnote w:type="continuationSeparator" w:id="0">
    <w:p w14:paraId="70711BF1" w14:textId="77777777" w:rsidR="00787F25" w:rsidRDefault="00787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2FC8D" w14:textId="617A6423" w:rsidR="007A212C" w:rsidRPr="00A93534" w:rsidRDefault="007A212C" w:rsidP="0032431F">
    <w:pPr>
      <w:pStyle w:val="Piedepgina"/>
      <w:rPr>
        <w:rFonts w:asciiTheme="minorHAnsi" w:hAnsiTheme="minorHAnsi" w:cstheme="minorHAnsi"/>
        <w:sz w:val="18"/>
      </w:rPr>
    </w:pPr>
    <w:r>
      <w:rPr>
        <w:rFonts w:asciiTheme="minorHAnsi" w:hAnsiTheme="minorHAnsi" w:cstheme="minorHAnsi"/>
        <w:sz w:val="18"/>
      </w:rPr>
      <w:t>Donor ICF_FIN_V1.2_2023101</w:t>
    </w:r>
    <w:r w:rsidR="0032431F">
      <w:rPr>
        <w:rFonts w:asciiTheme="minorHAnsi" w:hAnsiTheme="minorHAnsi" w:cstheme="minorHAnsi"/>
        <w:sz w:val="18"/>
      </w:rPr>
      <w:t>8</w:t>
    </w:r>
    <w:r>
      <w:rPr>
        <w:rFonts w:asciiTheme="minorHAnsi" w:hAnsiTheme="minorHAnsi" w:cstheme="minorHAnsi"/>
        <w:sz w:val="18"/>
      </w:rPr>
      <w:t xml:space="preserve"> translated from </w:t>
    </w:r>
    <w:r w:rsidRPr="00A93534">
      <w:rPr>
        <w:rFonts w:asciiTheme="minorHAnsi" w:hAnsiTheme="minorHAnsi" w:cstheme="minorHAnsi"/>
        <w:sz w:val="18"/>
      </w:rPr>
      <w:t>Donor ICF_EN</w:t>
    </w:r>
    <w:r>
      <w:rPr>
        <w:rFonts w:asciiTheme="minorHAnsi" w:hAnsiTheme="minorHAnsi" w:cstheme="minorHAnsi"/>
        <w:sz w:val="18"/>
      </w:rPr>
      <w:t>G</w:t>
    </w:r>
    <w:r w:rsidRPr="00A93534">
      <w:rPr>
        <w:rFonts w:asciiTheme="minorHAnsi" w:hAnsiTheme="minorHAnsi" w:cstheme="minorHAnsi"/>
        <w:sz w:val="18"/>
      </w:rPr>
      <w:t>_V1.2_2023092</w:t>
    </w:r>
    <w:r>
      <w:rPr>
        <w:rFonts w:asciiTheme="minorHAnsi" w:hAnsiTheme="minorHAnsi" w:cstheme="minorHAnsi"/>
        <w:sz w:val="18"/>
      </w:rPr>
      <w:t>9</w:t>
    </w:r>
  </w:p>
  <w:p w14:paraId="35174CE6" w14:textId="22848600" w:rsidR="00EA7F70" w:rsidRPr="00A93534" w:rsidRDefault="00243AEC" w:rsidP="0032431F">
    <w:pPr>
      <w:pStyle w:val="Piedepgina"/>
      <w:rPr>
        <w:rFonts w:asciiTheme="minorHAnsi" w:hAnsiTheme="minorHAnsi" w:cstheme="minorHAnsi"/>
        <w:sz w:val="18"/>
      </w:rPr>
    </w:pPr>
    <w:r>
      <w:rPr>
        <w:rFonts w:asciiTheme="minorHAnsi" w:hAnsiTheme="minorHAnsi" w:cstheme="minorHAnsi"/>
        <w:sz w:val="18"/>
      </w:rPr>
      <w:t>Donor ICF_FIN_V1.2_2023</w:t>
    </w:r>
    <w:r w:rsidR="00BA3869">
      <w:rPr>
        <w:rFonts w:asciiTheme="minorHAnsi" w:hAnsiTheme="minorHAnsi" w:cstheme="minorHAnsi"/>
        <w:sz w:val="18"/>
      </w:rPr>
      <w:t>101</w:t>
    </w:r>
    <w:r w:rsidR="0032431F">
      <w:rPr>
        <w:rFonts w:asciiTheme="minorHAnsi" w:hAnsiTheme="minorHAnsi" w:cstheme="minorHAnsi"/>
        <w:sz w:val="18"/>
      </w:rPr>
      <w:t>8</w:t>
    </w:r>
    <w:r>
      <w:rPr>
        <w:rFonts w:asciiTheme="minorHAnsi" w:hAnsiTheme="minorHAnsi" w:cstheme="minorHAnsi"/>
        <w:sz w:val="18"/>
      </w:rPr>
      <w:t xml:space="preserve"> </w:t>
    </w:r>
    <w:proofErr w:type="spellStart"/>
    <w:r w:rsidR="00EA7F70" w:rsidRPr="00EA7F70">
      <w:rPr>
        <w:rFonts w:asciiTheme="minorHAnsi" w:hAnsiTheme="minorHAnsi" w:cstheme="minorHAnsi"/>
        <w:sz w:val="18"/>
      </w:rPr>
      <w:t>käännetty</w:t>
    </w:r>
    <w:proofErr w:type="spellEnd"/>
    <w:r w:rsidR="00EA7F70" w:rsidRPr="00EA7F70">
      <w:rPr>
        <w:rFonts w:asciiTheme="minorHAnsi" w:hAnsiTheme="minorHAnsi" w:cstheme="minorHAnsi"/>
        <w:sz w:val="18"/>
      </w:rPr>
      <w:t xml:space="preserve"> </w:t>
    </w:r>
    <w:proofErr w:type="spellStart"/>
    <w:r w:rsidR="00EA7F70" w:rsidRPr="00EA7F70">
      <w:rPr>
        <w:rFonts w:asciiTheme="minorHAnsi" w:hAnsiTheme="minorHAnsi" w:cstheme="minorHAnsi"/>
        <w:sz w:val="18"/>
      </w:rPr>
      <w:t>mistä</w:t>
    </w:r>
    <w:proofErr w:type="spellEnd"/>
    <w:r>
      <w:rPr>
        <w:rFonts w:asciiTheme="minorHAnsi" w:hAnsiTheme="minorHAnsi" w:cstheme="minorHAnsi"/>
        <w:sz w:val="18"/>
      </w:rPr>
      <w:t xml:space="preserve"> </w:t>
    </w:r>
    <w:r w:rsidR="00A93534" w:rsidRPr="00A93534">
      <w:rPr>
        <w:rFonts w:asciiTheme="minorHAnsi" w:hAnsiTheme="minorHAnsi" w:cstheme="minorHAnsi"/>
        <w:sz w:val="18"/>
      </w:rPr>
      <w:t>Donor ICF_EN</w:t>
    </w:r>
    <w:r w:rsidR="009748C3">
      <w:rPr>
        <w:rFonts w:asciiTheme="minorHAnsi" w:hAnsiTheme="minorHAnsi" w:cstheme="minorHAnsi"/>
        <w:sz w:val="18"/>
      </w:rPr>
      <w:t>G</w:t>
    </w:r>
    <w:r w:rsidR="00A93534" w:rsidRPr="00A93534">
      <w:rPr>
        <w:rFonts w:asciiTheme="minorHAnsi" w:hAnsiTheme="minorHAnsi" w:cstheme="minorHAnsi"/>
        <w:sz w:val="18"/>
      </w:rPr>
      <w:t>_V1.2_2023092</w:t>
    </w:r>
    <w:r w:rsidR="00AF092E">
      <w:rPr>
        <w:rFonts w:asciiTheme="minorHAnsi" w:hAnsiTheme="minorHAnsi" w:cstheme="minorHAnsi"/>
        <w:sz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45A11" w14:textId="77777777" w:rsidR="00787F25" w:rsidRDefault="00787F25">
      <w:pPr>
        <w:spacing w:after="0" w:line="240" w:lineRule="auto"/>
      </w:pPr>
      <w:r>
        <w:separator/>
      </w:r>
    </w:p>
  </w:footnote>
  <w:footnote w:type="continuationSeparator" w:id="0">
    <w:p w14:paraId="41CE1699" w14:textId="77777777" w:rsidR="00787F25" w:rsidRDefault="00787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54AD8" w14:textId="77777777" w:rsidR="00FF10D8" w:rsidRDefault="00FF10D8" w:rsidP="00AC0B57">
    <w:pPr>
      <w:pBdr>
        <w:top w:val="nil"/>
        <w:left w:val="nil"/>
        <w:bottom w:val="single" w:sz="12" w:space="1" w:color="000000"/>
        <w:right w:val="nil"/>
        <w:between w:val="nil"/>
      </w:pBdr>
      <w:tabs>
        <w:tab w:val="center" w:pos="4320"/>
        <w:tab w:val="right" w:pos="8640"/>
        <w:tab w:val="left" w:pos="2340"/>
      </w:tabs>
      <w:spacing w:after="0"/>
      <w:rPr>
        <w:rFonts w:ascii="Arial" w:eastAsia="Arial" w:hAnsi="Arial" w:cs="Arial"/>
        <w:color w:val="000000"/>
        <w:sz w:val="20"/>
        <w:szCs w:val="20"/>
        <w:lang w:val="fi-FI"/>
      </w:rPr>
    </w:pPr>
  </w:p>
  <w:p w14:paraId="52F0A2DC" w14:textId="4F88E27A" w:rsidR="00AC0B57" w:rsidRPr="00E45F44" w:rsidRDefault="00AC0B57" w:rsidP="00AC0B57">
    <w:pPr>
      <w:pBdr>
        <w:top w:val="nil"/>
        <w:left w:val="nil"/>
        <w:bottom w:val="single" w:sz="12" w:space="1" w:color="000000"/>
        <w:right w:val="nil"/>
        <w:between w:val="nil"/>
      </w:pBdr>
      <w:tabs>
        <w:tab w:val="center" w:pos="4320"/>
        <w:tab w:val="right" w:pos="8640"/>
        <w:tab w:val="left" w:pos="2340"/>
      </w:tabs>
      <w:spacing w:after="0"/>
      <w:rPr>
        <w:rFonts w:ascii="Arial" w:eastAsia="Arial" w:hAnsi="Arial" w:cs="Arial"/>
        <w:color w:val="000000"/>
        <w:sz w:val="20"/>
        <w:szCs w:val="20"/>
        <w:lang w:val="fi-FI"/>
      </w:rPr>
    </w:pPr>
    <w:r w:rsidRPr="00E45F44">
      <w:rPr>
        <w:rFonts w:ascii="Arial" w:eastAsia="Arial" w:hAnsi="Arial" w:cs="Arial"/>
        <w:color w:val="000000"/>
        <w:sz w:val="20"/>
        <w:szCs w:val="20"/>
        <w:lang w:val="fi-FI"/>
      </w:rPr>
      <w:t xml:space="preserve">Suostumuslomake tietojen jakamiseksi EBMT-rekisteriin ja EBMT:n </w:t>
    </w:r>
  </w:p>
  <w:p w14:paraId="74A4A0F8" w14:textId="77777777" w:rsidR="00E91522" w:rsidRDefault="00AC0B57">
    <w:pPr>
      <w:pBdr>
        <w:top w:val="nil"/>
        <w:left w:val="nil"/>
        <w:bottom w:val="single" w:sz="12" w:space="1" w:color="000000"/>
        <w:right w:val="nil"/>
        <w:between w:val="nil"/>
      </w:pBdr>
      <w:tabs>
        <w:tab w:val="center" w:pos="4320"/>
        <w:tab w:val="right" w:pos="8640"/>
        <w:tab w:val="left" w:pos="2340"/>
      </w:tabs>
      <w:rPr>
        <w:rFonts w:ascii="Arial" w:eastAsia="Arial" w:hAnsi="Arial" w:cs="Arial"/>
        <w:color w:val="000000"/>
        <w:sz w:val="20"/>
        <w:szCs w:val="20"/>
      </w:rPr>
    </w:pPr>
    <w:proofErr w:type="spellStart"/>
    <w:r w:rsidRPr="00AC0B57">
      <w:rPr>
        <w:rFonts w:ascii="Arial" w:eastAsia="Arial" w:hAnsi="Arial" w:cs="Arial"/>
        <w:color w:val="000000"/>
        <w:sz w:val="20"/>
        <w:szCs w:val="20"/>
      </w:rPr>
      <w:t>yhteistyökumppaneille</w:t>
    </w:r>
    <w:proofErr w:type="spellEnd"/>
    <w:r w:rsidRPr="00AC0B57">
      <w:rPr>
        <w:rFonts w:ascii="Arial" w:eastAsia="Arial" w:hAnsi="Arial" w:cs="Arial"/>
        <w:color w:val="000000"/>
        <w:sz w:val="20"/>
        <w:szCs w:val="20"/>
      </w:rPr>
      <w:t xml:space="preserve"> </w:t>
    </w:r>
    <w:r w:rsidR="00DC16C7">
      <w:rPr>
        <w:noProof/>
        <w:lang w:val="nl-NL" w:eastAsia="nl-NL"/>
      </w:rPr>
      <w:drawing>
        <wp:anchor distT="0" distB="0" distL="114300" distR="114300" simplePos="0" relativeHeight="251658240" behindDoc="0" locked="0" layoutInCell="1" hidden="0" allowOverlap="1" wp14:anchorId="5694EA26" wp14:editId="29E7AA91">
          <wp:simplePos x="0" y="0"/>
          <wp:positionH relativeFrom="column">
            <wp:posOffset>4451350</wp:posOffset>
          </wp:positionH>
          <wp:positionV relativeFrom="paragraph">
            <wp:posOffset>-450213</wp:posOffset>
          </wp:positionV>
          <wp:extent cx="1562100" cy="781050"/>
          <wp:effectExtent l="0" t="0" r="0" b="0"/>
          <wp:wrapNone/>
          <wp:docPr id="8"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9405D"/>
    <w:multiLevelType w:val="hybridMultilevel"/>
    <w:tmpl w:val="C76E5A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160B5B"/>
    <w:multiLevelType w:val="hybridMultilevel"/>
    <w:tmpl w:val="8EB2E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8E36AB"/>
    <w:multiLevelType w:val="multilevel"/>
    <w:tmpl w:val="F57C388C"/>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3" w15:restartNumberingAfterBreak="0">
    <w:nsid w:val="69B514AE"/>
    <w:multiLevelType w:val="multilevel"/>
    <w:tmpl w:val="312016F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71FA4C48"/>
    <w:multiLevelType w:val="multilevel"/>
    <w:tmpl w:val="64DA6B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22"/>
    <w:rsid w:val="00080FFD"/>
    <w:rsid w:val="00116E03"/>
    <w:rsid w:val="00157A8F"/>
    <w:rsid w:val="001F7367"/>
    <w:rsid w:val="00243AEC"/>
    <w:rsid w:val="002A4781"/>
    <w:rsid w:val="0032431F"/>
    <w:rsid w:val="004F2303"/>
    <w:rsid w:val="0054401D"/>
    <w:rsid w:val="00581314"/>
    <w:rsid w:val="005B1270"/>
    <w:rsid w:val="005B7EF2"/>
    <w:rsid w:val="005D59FD"/>
    <w:rsid w:val="00787F25"/>
    <w:rsid w:val="007A212C"/>
    <w:rsid w:val="007D66F6"/>
    <w:rsid w:val="00841632"/>
    <w:rsid w:val="008478E7"/>
    <w:rsid w:val="008D0ED1"/>
    <w:rsid w:val="009748C3"/>
    <w:rsid w:val="00A93534"/>
    <w:rsid w:val="00AC0B57"/>
    <w:rsid w:val="00AF092E"/>
    <w:rsid w:val="00B1366A"/>
    <w:rsid w:val="00B53E66"/>
    <w:rsid w:val="00BA3869"/>
    <w:rsid w:val="00BE1FFF"/>
    <w:rsid w:val="00C23093"/>
    <w:rsid w:val="00C64223"/>
    <w:rsid w:val="00CB1696"/>
    <w:rsid w:val="00D35F70"/>
    <w:rsid w:val="00D64628"/>
    <w:rsid w:val="00D760D0"/>
    <w:rsid w:val="00DC16C7"/>
    <w:rsid w:val="00E10974"/>
    <w:rsid w:val="00E33CC8"/>
    <w:rsid w:val="00E45F44"/>
    <w:rsid w:val="00E91522"/>
    <w:rsid w:val="00EA7F70"/>
    <w:rsid w:val="00ED0E19"/>
    <w:rsid w:val="00FF10D8"/>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3D505"/>
  <w15:docId w15:val="{8C2A1371-0CC6-4A99-9882-F3F878C3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semiHidden/>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table" w:customStyle="1" w:styleId="TableNormal0">
    <w:name w:val="Table Normal"/>
    <w:tblPr>
      <w:tblCellMar>
        <w:top w:w="0" w:type="dxa"/>
        <w:left w:w="0" w:type="dxa"/>
        <w:bottom w:w="0" w:type="dxa"/>
        <w:right w:w="0" w:type="dxa"/>
      </w:tblCellMar>
    </w:tblPr>
  </w:style>
  <w:style w:type="character" w:customStyle="1" w:styleId="EncabezadoCar">
    <w:name w:val="Encabezado Car"/>
    <w:link w:val="Encabezado"/>
    <w:uiPriority w:val="99"/>
    <w:qFormat/>
    <w:locked/>
    <w:rsid w:val="00CD2C3A"/>
    <w:rPr>
      <w:rFonts w:ascii="Times New Roman" w:hAnsi="Times New Roman" w:cs="Times New Roman"/>
      <w:sz w:val="24"/>
    </w:rPr>
  </w:style>
  <w:style w:type="character" w:customStyle="1" w:styleId="PiedepginaCar">
    <w:name w:val="Pie de página Car"/>
    <w:link w:val="Piedepgina"/>
    <w:uiPriority w:val="99"/>
    <w:qFormat/>
    <w:locked/>
    <w:rsid w:val="00CD2C3A"/>
    <w:rPr>
      <w:rFonts w:ascii="Times New Roman" w:hAnsi="Times New Roman" w:cs="Times New Roman"/>
      <w:sz w:val="24"/>
    </w:rPr>
  </w:style>
  <w:style w:type="character" w:styleId="Textoennegrita">
    <w:name w:val="Strong"/>
    <w:uiPriority w:val="22"/>
    <w:qFormat/>
    <w:rsid w:val="00CD2C3A"/>
    <w:rPr>
      <w:rFonts w:cs="Times New Roman"/>
      <w:b/>
      <w:bCs/>
    </w:rPr>
  </w:style>
  <w:style w:type="character" w:customStyle="1" w:styleId="longtext">
    <w:name w:val="long_text"/>
    <w:qFormat/>
    <w:rsid w:val="00CD2C3A"/>
    <w:rPr>
      <w:rFonts w:cs="Times New Roman"/>
    </w:rPr>
  </w:style>
  <w:style w:type="character" w:customStyle="1" w:styleId="apple-converted-space">
    <w:name w:val="apple-converted-space"/>
    <w:qFormat/>
    <w:rsid w:val="00CD2C3A"/>
    <w:rPr>
      <w:rFonts w:cs="Times New Roman"/>
    </w:rPr>
  </w:style>
  <w:style w:type="character" w:styleId="Refdecomentario">
    <w:name w:val="annotation reference"/>
    <w:uiPriority w:val="99"/>
    <w:qFormat/>
    <w:rsid w:val="00E1714F"/>
    <w:rPr>
      <w:rFonts w:cs="Times New Roman"/>
      <w:sz w:val="16"/>
      <w:szCs w:val="16"/>
    </w:rPr>
  </w:style>
  <w:style w:type="character" w:customStyle="1" w:styleId="TextocomentarioCar">
    <w:name w:val="Texto comentario Car"/>
    <w:link w:val="Textocomentario"/>
    <w:uiPriority w:val="99"/>
    <w:qFormat/>
    <w:locked/>
    <w:rsid w:val="00E1714F"/>
    <w:rPr>
      <w:rFonts w:ascii="Times New Roman" w:hAnsi="Times New Roman" w:cs="Times New Roman"/>
      <w:sz w:val="20"/>
      <w:szCs w:val="20"/>
    </w:rPr>
  </w:style>
  <w:style w:type="character" w:customStyle="1" w:styleId="AsuntodelcomentarioCar">
    <w:name w:val="Asunto del comentario Car"/>
    <w:link w:val="Asuntodelcomentario"/>
    <w:semiHidden/>
    <w:qFormat/>
    <w:locked/>
    <w:rsid w:val="00E1714F"/>
    <w:rPr>
      <w:rFonts w:ascii="Times New Roman" w:hAnsi="Times New Roman" w:cs="Times New Roman"/>
      <w:b/>
      <w:bCs/>
      <w:sz w:val="20"/>
      <w:szCs w:val="20"/>
    </w:rPr>
  </w:style>
  <w:style w:type="character" w:customStyle="1" w:styleId="TextodegloboCar">
    <w:name w:val="Texto de globo Car"/>
    <w:link w:val="Textodeglobo"/>
    <w:semiHidden/>
    <w:qFormat/>
    <w:locked/>
    <w:rsid w:val="00E1714F"/>
    <w:rPr>
      <w:rFonts w:ascii="Tahoma" w:hAnsi="Tahoma" w:cs="Tahoma"/>
      <w:sz w:val="16"/>
      <w:szCs w:val="16"/>
    </w:rPr>
  </w:style>
  <w:style w:type="character" w:customStyle="1" w:styleId="TextoindependienteCar">
    <w:name w:val="Texto independiente Car"/>
    <w:link w:val="Textoindependiente"/>
    <w:qFormat/>
    <w:locked/>
    <w:rsid w:val="00512B52"/>
    <w:rPr>
      <w:rFonts w:ascii="Arial" w:hAnsi="Arial" w:cs="Arial"/>
      <w:sz w:val="24"/>
      <w:szCs w:val="24"/>
      <w:lang w:val="en-US" w:eastAsia="x-none"/>
    </w:rPr>
  </w:style>
  <w:style w:type="character" w:customStyle="1" w:styleId="Textoindependiente3Car">
    <w:name w:val="Texto independiente 3 Car"/>
    <w:link w:val="Textoindependiente3"/>
    <w:qFormat/>
    <w:locked/>
    <w:rsid w:val="00512B52"/>
    <w:rPr>
      <w:rFonts w:ascii="Arial" w:eastAsia="SimSun" w:hAnsi="Arial" w:cs="Arial"/>
      <w:sz w:val="16"/>
      <w:szCs w:val="16"/>
      <w:lang w:val="x-none" w:eastAsia="zh-CN"/>
    </w:rPr>
  </w:style>
  <w:style w:type="character" w:customStyle="1" w:styleId="LienInternet">
    <w:name w:val="Lien Internet"/>
    <w:rsid w:val="00B605C1"/>
    <w:rPr>
      <w:rFonts w:cs="Times New Roman"/>
      <w:color w:val="0000FF"/>
      <w:u w:val="single"/>
    </w:rPr>
  </w:style>
  <w:style w:type="character" w:customStyle="1" w:styleId="Ttulo1Car">
    <w:name w:val="Título 1 Car"/>
    <w:link w:val="Ttulo1"/>
    <w:uiPriority w:val="9"/>
    <w:qFormat/>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qFormat/>
    <w:locked/>
    <w:rsid w:val="00676835"/>
    <w:rPr>
      <w:rFonts w:ascii="Cambria" w:eastAsia="Malgun Gothic" w:hAnsi="Cambria" w:cs="Times New Roman"/>
      <w:b/>
      <w:bCs/>
      <w:color w:val="4F81BD"/>
      <w:sz w:val="26"/>
      <w:szCs w:val="26"/>
    </w:rPr>
  </w:style>
  <w:style w:type="character" w:customStyle="1" w:styleId="bullet">
    <w:name w:val="bullet"/>
    <w:qFormat/>
    <w:rsid w:val="00AF4647"/>
  </w:style>
  <w:style w:type="character" w:customStyle="1" w:styleId="UnresolvedMention1">
    <w:name w:val="Unresolved Mention1"/>
    <w:uiPriority w:val="99"/>
    <w:semiHidden/>
    <w:unhideWhenUsed/>
    <w:qFormat/>
    <w:rsid w:val="00336C08"/>
    <w:rPr>
      <w:color w:val="808080"/>
      <w:shd w:val="clear" w:color="auto" w:fill="E6E6E6"/>
    </w:rPr>
  </w:style>
  <w:style w:type="character" w:customStyle="1" w:styleId="TtuloCar">
    <w:name w:val="Título Car"/>
    <w:basedOn w:val="Fuentedeprrafopredeter"/>
    <w:link w:val="Ttulo"/>
    <w:qFormat/>
    <w:rsid w:val="00FF78E5"/>
    <w:rPr>
      <w:rFonts w:ascii="Arial" w:eastAsia="Times New Roman" w:hAnsi="Arial" w:cs="Arial"/>
      <w:b/>
      <w:bCs/>
      <w:sz w:val="24"/>
      <w:szCs w:val="24"/>
      <w:lang w:val="en-GB" w:eastAsia="es-ES"/>
    </w:rPr>
  </w:style>
  <w:style w:type="character" w:customStyle="1" w:styleId="LienInternetvisit">
    <w:name w:val="Lien Internet visité"/>
    <w:rPr>
      <w:color w:val="800000"/>
      <w:u w:val="single"/>
    </w:rPr>
  </w:style>
  <w:style w:type="paragraph" w:customStyle="1" w:styleId="Titre1">
    <w:name w:val="Titre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cabezado">
    <w:name w:val="header"/>
    <w:basedOn w:val="Normal"/>
    <w:link w:val="EncabezadoCar"/>
    <w:rsid w:val="00CD2C3A"/>
    <w:pPr>
      <w:tabs>
        <w:tab w:val="center" w:pos="4513"/>
        <w:tab w:val="right" w:pos="9026"/>
      </w:tabs>
      <w:spacing w:after="0" w:line="240" w:lineRule="auto"/>
    </w:p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paragraph" w:customStyle="1" w:styleId="Default">
    <w:name w:val="Default"/>
    <w:qFormat/>
    <w:rsid w:val="00CD2C3A"/>
    <w:rPr>
      <w:color w:val="000000"/>
      <w:lang w:val="en-US" w:eastAsia="en-US"/>
    </w:rPr>
  </w:style>
  <w:style w:type="paragraph" w:customStyle="1" w:styleId="Buchstabenaufzhlung">
    <w:name w:val="Buchstabenaufzählung"/>
    <w:basedOn w:val="Normal"/>
    <w:qFormat/>
    <w:rsid w:val="00CD2C3A"/>
    <w:pPr>
      <w:keepNext/>
      <w:tabs>
        <w:tab w:val="left" w:pos="720"/>
      </w:tabs>
      <w:spacing w:after="120" w:line="360" w:lineRule="auto"/>
      <w:ind w:left="1304" w:hanging="453"/>
      <w:jc w:val="both"/>
    </w:pPr>
    <w:rPr>
      <w:b/>
      <w:kern w:val="2"/>
      <w:szCs w:val="24"/>
      <w:lang w:val="de-DE" w:eastAsia="de-DE"/>
    </w:rPr>
  </w:style>
  <w:style w:type="paragraph" w:styleId="Textocomentario">
    <w:name w:val="annotation text"/>
    <w:basedOn w:val="Normal"/>
    <w:link w:val="TextocomentarioCar"/>
    <w:uiPriority w:val="99"/>
    <w:qFormat/>
    <w:rsid w:val="00E1714F"/>
    <w:pPr>
      <w:spacing w:line="240" w:lineRule="auto"/>
    </w:pPr>
    <w:rPr>
      <w:sz w:val="20"/>
      <w:szCs w:val="20"/>
    </w:rPr>
  </w:style>
  <w:style w:type="paragraph" w:styleId="Asuntodelcomentario">
    <w:name w:val="annotation subject"/>
    <w:basedOn w:val="Textocomentario"/>
    <w:next w:val="Textocomentario"/>
    <w:link w:val="AsuntodelcomentarioCar"/>
    <w:semiHidden/>
    <w:qFormat/>
    <w:rsid w:val="00E1714F"/>
    <w:rPr>
      <w:b/>
      <w:bCs/>
    </w:rPr>
  </w:style>
  <w:style w:type="paragraph" w:styleId="Textodeglobo">
    <w:name w:val="Balloon Text"/>
    <w:basedOn w:val="Normal"/>
    <w:link w:val="TextodegloboCar"/>
    <w:semiHidden/>
    <w:qFormat/>
    <w:rsid w:val="00E1714F"/>
    <w:pPr>
      <w:spacing w:after="0" w:line="240" w:lineRule="auto"/>
    </w:pPr>
    <w:rPr>
      <w:rFonts w:ascii="Tahoma" w:hAnsi="Tahoma" w:cs="Tahoma"/>
      <w:sz w:val="16"/>
      <w:szCs w:val="16"/>
    </w:rPr>
  </w:style>
  <w:style w:type="paragraph" w:styleId="Textoindependiente3">
    <w:name w:val="Body Text 3"/>
    <w:basedOn w:val="Normal"/>
    <w:link w:val="Textoindependiente3Car"/>
    <w:qFormat/>
    <w:rsid w:val="00512B52"/>
    <w:pPr>
      <w:spacing w:after="120" w:line="240" w:lineRule="auto"/>
    </w:pPr>
    <w:rPr>
      <w:rFonts w:ascii="Arial" w:eastAsia="SimSun" w:hAnsi="Arial" w:cs="Arial"/>
      <w:sz w:val="16"/>
      <w:szCs w:val="16"/>
      <w:lang w:eastAsia="zh-CN"/>
    </w:rPr>
  </w:style>
  <w:style w:type="paragraph" w:styleId="Revisin">
    <w:name w:val="Revision"/>
    <w:semiHidden/>
    <w:qFormat/>
    <w:rsid w:val="0065553E"/>
    <w:rPr>
      <w:szCs w:val="22"/>
      <w:lang w:eastAsia="en-US"/>
    </w:rPr>
  </w:style>
  <w:style w:type="paragraph" w:styleId="NormalWeb">
    <w:name w:val="Normal (Web)"/>
    <w:basedOn w:val="Normal"/>
    <w:uiPriority w:val="99"/>
    <w:unhideWhenUsed/>
    <w:qFormat/>
    <w:rsid w:val="00AF4647"/>
    <w:pPr>
      <w:spacing w:beforeAutospacing="1" w:afterAutospacing="1" w:line="240" w:lineRule="auto"/>
    </w:pPr>
    <w:rPr>
      <w:szCs w:val="24"/>
      <w:lang w:eastAsia="en-GB"/>
    </w:rPr>
  </w:style>
  <w:style w:type="paragraph" w:customStyle="1" w:styleId="indent">
    <w:name w:val="indent"/>
    <w:basedOn w:val="Normal"/>
    <w:qFormat/>
    <w:rsid w:val="00AF4647"/>
    <w:pPr>
      <w:spacing w:beforeAutospacing="1" w:afterAutospacing="1" w:line="240" w:lineRule="auto"/>
    </w:pPr>
    <w:rPr>
      <w:szCs w:val="24"/>
      <w:lang w:eastAsia="en-GB"/>
    </w:rPr>
  </w:style>
  <w:style w:type="paragraph" w:customStyle="1" w:styleId="orange">
    <w:name w:val="orange"/>
    <w:basedOn w:val="Normal"/>
    <w:qFormat/>
    <w:rsid w:val="008971E5"/>
    <w:pPr>
      <w:spacing w:beforeAutospacing="1" w:afterAutospacing="1" w:line="240" w:lineRule="auto"/>
    </w:pPr>
    <w:rPr>
      <w:szCs w:val="24"/>
      <w:lang w:eastAsia="en-GB"/>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AC0B57"/>
    <w:rPr>
      <w:color w:val="0563C1" w:themeColor="hyperlink"/>
      <w:u w:val="single"/>
    </w:rPr>
  </w:style>
  <w:style w:type="character" w:customStyle="1" w:styleId="Mencinsinresolver1">
    <w:name w:val="Mención sin resolver1"/>
    <w:basedOn w:val="Fuentedeprrafopredeter"/>
    <w:uiPriority w:val="99"/>
    <w:semiHidden/>
    <w:unhideWhenUsed/>
    <w:rsid w:val="00AC0B57"/>
    <w:rPr>
      <w:color w:val="605E5C"/>
      <w:shd w:val="clear" w:color="auto" w:fill="E1DFDD"/>
    </w:rPr>
  </w:style>
  <w:style w:type="character" w:customStyle="1" w:styleId="a3">
    <w:name w:val="Другое_"/>
    <w:basedOn w:val="Fuentedeprrafopredeter"/>
    <w:link w:val="a4"/>
    <w:rsid w:val="00AC0B57"/>
    <w:rPr>
      <w:sz w:val="19"/>
      <w:szCs w:val="19"/>
    </w:rPr>
  </w:style>
  <w:style w:type="paragraph" w:customStyle="1" w:styleId="a4">
    <w:name w:val="Другое"/>
    <w:basedOn w:val="Normal"/>
    <w:link w:val="a3"/>
    <w:rsid w:val="00AC0B57"/>
    <w:pPr>
      <w:widowControl w:val="0"/>
      <w:spacing w:after="160" w:line="319" w:lineRule="auto"/>
    </w:pPr>
    <w:rPr>
      <w:sz w:val="19"/>
      <w:szCs w:val="19"/>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protection@ebm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ue88CiAkqY2oNbGmACrp0f2RQ==">CgMxLjAyCGguZ2pkZ3hzMgloLjMwajB6bGwyCWguMWZvYjl0ZTIJaC4zem55c2g3MgloLjJldDkycDAyCGgudHlqY3d0MgloLjNkeTZ2a20yCWguMXQzaDVzZjIJaC40ZDM0b2c4OABqIwoUc3VnZ2VzdC4yM29oMDNpNGJzOG4SC0NsYXJhIEZyYWdvaiMKFHN1Z2dlc3QuZDh5OG4xaDV6bjcyEgtDbGFyYSBGcmFnb2ojChRzdWdnZXN0Lm1pdDV6a2VjODZjdBILQ2xhcmEgRnJhZ29qIwoUc3VnZ2VzdC44cTF3YjZwbTdwa3gSC0NsYXJhIEZyYWdvaiMKFHN1Z2dlc3Qub3NqZmMwZGs0aDZ4EgtDbGFyYSBGcmFnb3IhMXgxUjFNekNERWE0NGRZLU82WGprYnloNmRSc0Y2dE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2198</Words>
  <Characters>12093</Characters>
  <Application>Microsoft Office Word</Application>
  <DocSecurity>0</DocSecurity>
  <Lines>100</Lines>
  <Paragraphs>28</Paragraphs>
  <ScaleCrop>false</ScaleCrop>
  <HeadingPairs>
    <vt:vector size="6" baseType="variant">
      <vt:variant>
        <vt:lpstr>Título</vt:lpstr>
      </vt:variant>
      <vt:variant>
        <vt:i4>1</vt:i4>
      </vt:variant>
      <vt:variant>
        <vt:lpstr>Titel</vt:lpstr>
      </vt:variant>
      <vt:variant>
        <vt:i4>1</vt:i4>
      </vt:variant>
      <vt:variant>
        <vt:lpstr>Otsikko</vt:lpstr>
      </vt:variant>
      <vt:variant>
        <vt:i4>1</vt:i4>
      </vt:variant>
    </vt:vector>
  </HeadingPairs>
  <TitlesOfParts>
    <vt:vector size="3" baseType="lpstr">
      <vt:lpstr/>
      <vt:lpstr/>
      <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6</cp:revision>
  <dcterms:created xsi:type="dcterms:W3CDTF">2023-10-18T08:54:00Z</dcterms:created>
  <dcterms:modified xsi:type="dcterms:W3CDTF">2023-10-20T10:10:00Z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ContentTypeId">
    <vt:lpwstr>0x0101001FC4156341320D49A7EEAF535C81EFBC</vt:lpwstr>
  </property>
  <property fmtid="{D5CDD505-2E9C-101B-9397-08002B2CF9AE}" pid="5" name="DocSecurity">
    <vt:i4>0</vt:i4>
  </property>
  <property fmtid="{D5CDD505-2E9C-101B-9397-08002B2CF9AE}" pid="6" name="FileReference">
    <vt:lpwstr>29256440</vt:lpwstr>
  </property>
  <property fmtid="{D5CDD505-2E9C-101B-9397-08002B2CF9AE}" pid="7" name="HyperlinksChanged">
    <vt:bool>false</vt:bool>
  </property>
  <property fmtid="{D5CDD505-2E9C-101B-9397-08002B2CF9AE}" pid="8" name="LinksUpToDate">
    <vt:bool>false</vt:bool>
  </property>
  <property fmtid="{D5CDD505-2E9C-101B-9397-08002B2CF9AE}" pid="9" name="Order">
    <vt:i4>560900</vt:i4>
  </property>
  <property fmtid="{D5CDD505-2E9C-101B-9397-08002B2CF9AE}" pid="10" name="ScaleCrop">
    <vt:bool>false</vt:bool>
  </property>
  <property fmtid="{D5CDD505-2E9C-101B-9397-08002B2CF9AE}" pid="11" name="ShareDoc">
    <vt:bool>false</vt:bool>
  </property>
  <property fmtid="{D5CDD505-2E9C-101B-9397-08002B2CF9AE}" pid="12" name="dmCaseName">
    <vt:lpwstr>Mededinging &amp; Overheid</vt:lpwstr>
  </property>
  <property fmtid="{D5CDD505-2E9C-101B-9397-08002B2CF9AE}" pid="13" name="dmClient">
    <vt:lpwstr>DEP</vt:lpwstr>
  </property>
  <property fmtid="{D5CDD505-2E9C-101B-9397-08002B2CF9AE}" pid="14" name="dmDocType">
    <vt:lpwstr>DOCUMENT</vt:lpwstr>
  </property>
  <property fmtid="{D5CDD505-2E9C-101B-9397-08002B2CF9AE}" pid="15" name="dmMatter">
    <vt:lpwstr>PG_MEOV</vt:lpwstr>
  </property>
</Properties>
</file>