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0E6E995C" w:rsidR="004F7F1E" w:rsidRDefault="004F7F1E" w:rsidP="004F7F1E">
      <w:bookmarkStart w:id="0" w:name="_GoBack"/>
      <w:bookmarkEnd w:id="0"/>
    </w:p>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014F93AC">
                <wp:simplePos x="0" y="0"/>
                <wp:positionH relativeFrom="margin">
                  <wp:posOffset>-15875</wp:posOffset>
                </wp:positionH>
                <wp:positionV relativeFrom="paragraph">
                  <wp:posOffset>135245</wp:posOffset>
                </wp:positionV>
                <wp:extent cx="5688330" cy="3295650"/>
                <wp:effectExtent l="0" t="0" r="7620" b="0"/>
                <wp:wrapNone/>
                <wp:docPr id="4" name="Cuadro de texto 4"/>
                <wp:cNvGraphicFramePr/>
                <a:graphic xmlns:a="http://schemas.openxmlformats.org/drawingml/2006/main">
                  <a:graphicData uri="http://schemas.microsoft.com/office/word/2010/wordprocessingShape">
                    <wps:wsp>
                      <wps:cNvSpPr txBox="1"/>
                      <wps:spPr>
                        <a:xfrm>
                          <a:off x="0" y="0"/>
                          <a:ext cx="5688330" cy="3295650"/>
                        </a:xfrm>
                        <a:prstGeom prst="rect">
                          <a:avLst/>
                        </a:prstGeom>
                        <a:solidFill>
                          <a:schemeClr val="lt1"/>
                        </a:solidFill>
                        <a:ln w="6350">
                          <a:noFill/>
                        </a:ln>
                      </wps:spPr>
                      <wps:txbx>
                        <w:txbxContent>
                          <w:p w14:paraId="09A512C7" w14:textId="3D0A4A3C" w:rsidR="00BF1C9F" w:rsidRPr="00D217A9" w:rsidRDefault="00F474F5" w:rsidP="00D217A9">
                            <w:pPr>
                              <w:pStyle w:val="Ttulo"/>
                              <w:rPr>
                                <w:color w:val="294E88"/>
                                <w:lang w:val="en-US"/>
                              </w:rPr>
                            </w:pPr>
                            <w:r w:rsidRPr="005D36E1">
                              <w:rPr>
                                <w:lang w:val="en-US"/>
                              </w:rPr>
                              <w:t>NAME OF FOR</w:t>
                            </w:r>
                            <w:r w:rsidR="00D217A9">
                              <w:rPr>
                                <w:lang w:val="en-US"/>
                              </w:rPr>
                              <w:t>M</w:t>
                            </w:r>
                            <w:r w:rsidR="00D36651">
                              <w:rPr>
                                <w:lang w:val="en-US"/>
                              </w:rPr>
                              <w:t xml:space="preserve"> (Custom style and format)</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1.25pt;margin-top:10.65pt;width:447.9pt;height:259.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" fillcolor="white [3201]" stroked="f" strokeweight=".5pt">
                <v:textbox inset="0">
                  <w:txbxContent>
                    <w:p w14:paraId="09A512C7" w14:textId="3D0A4A3C" w:rsidR="00BF1C9F" w:rsidRPr="00D217A9" w:rsidRDefault="00F474F5" w:rsidP="00D217A9">
                      <w:pPr>
                        <w:pStyle w:val="Ttulo"/>
                        <w:rPr>
                          <w:color w:val="294E88"/>
                          <w:lang w:val="en-US"/>
                        </w:rPr>
                      </w:pPr>
                      <w:r w:rsidRPr="005D36E1">
                        <w:rPr>
                          <w:lang w:val="en-US"/>
                        </w:rPr>
                        <w:t>NAME OF FOR</w:t>
                      </w:r>
                      <w:r w:rsidR="00D217A9">
                        <w:rPr>
                          <w:lang w:val="en-US"/>
                        </w:rPr>
                        <w:t>M</w:t>
                      </w:r>
                      <w:r w:rsidR="00D36651">
                        <w:rPr>
                          <w:lang w:val="en-US"/>
                        </w:rPr>
                        <w:t xml:space="preserve"> (Custom style and format)</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2F8174EA" w:rsidR="00C4485C" w:rsidRPr="00C4485C" w:rsidRDefault="00C4485C" w:rsidP="00C4485C"/>
    <w:p w14:paraId="532551E7" w14:textId="28606FEC"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3F39C1A9">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326A8F"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" strokecolor="#3a4f92" strokeweight="1.5pt">
                <v:stroke joinstyle="miter"/>
              </v:line>
            </w:pict>
          </mc:Fallback>
        </mc:AlternateContent>
      </w:r>
      <w:r w:rsidRPr="004F7F1E">
        <w:rPr>
          <w:noProof/>
        </w:rPr>
        <mc:AlternateContent>
          <mc:Choice Requires="wps">
            <w:drawing>
              <wp:anchor distT="0" distB="0" distL="114300" distR="114300" simplePos="0" relativeHeight="251673600" behindDoc="0" locked="0" layoutInCell="1" allowOverlap="1" wp14:anchorId="1A669598" wp14:editId="232E6304">
                <wp:simplePos x="0" y="0"/>
                <wp:positionH relativeFrom="margin">
                  <wp:posOffset>0</wp:posOffset>
                </wp:positionH>
                <wp:positionV relativeFrom="paragraph">
                  <wp:posOffset>164465</wp:posOffset>
                </wp:positionV>
                <wp:extent cx="4137025" cy="2139950"/>
                <wp:effectExtent l="0" t="0" r="0" b="9525"/>
                <wp:wrapNone/>
                <wp:docPr id="606833344" name="Cuadro de texto 4"/>
                <wp:cNvGraphicFramePr/>
                <a:graphic xmlns:a="http://schemas.openxmlformats.org/drawingml/2006/main">
                  <a:graphicData uri="http://schemas.microsoft.com/office/word/2010/wordprocessingShape">
                    <wps:wsp>
                      <wps:cNvSpPr txBox="1"/>
                      <wps:spPr>
                        <a:xfrm>
                          <a:off x="0" y="0"/>
                          <a:ext cx="4137025" cy="2139950"/>
                        </a:xfrm>
                        <a:prstGeom prst="rect">
                          <a:avLst/>
                        </a:prstGeom>
                        <a:solidFill>
                          <a:schemeClr val="lt1"/>
                        </a:solidFill>
                        <a:ln w="6350">
                          <a:noFill/>
                        </a:ln>
                      </wps:spPr>
                      <wps:txbx>
                        <w:txbxContent>
                          <w:p w14:paraId="18B1258F" w14:textId="77777777" w:rsidR="00D217A9" w:rsidRPr="005D36E1" w:rsidRDefault="00D217A9" w:rsidP="00D217A9">
                            <w:pPr>
                              <w:pStyle w:val="Sinespaciado"/>
                              <w:rPr>
                                <w:rFonts w:ascii="Arial" w:hAnsi="Arial" w:cs="Arial"/>
                                <w:b/>
                                <w:bCs/>
                                <w:sz w:val="32"/>
                                <w:szCs w:val="32"/>
                              </w:rPr>
                            </w:pPr>
                            <w:r w:rsidRPr="005D36E1">
                              <w:rPr>
                                <w:rFonts w:ascii="Arial" w:hAnsi="Arial" w:cs="Arial"/>
                                <w:b/>
                                <w:bCs/>
                                <w:sz w:val="32"/>
                                <w:szCs w:val="32"/>
                              </w:rPr>
                              <w:t>Manual</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0;margin-top:12.95pt;width:325.75pt;height:16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" fillcolor="white [3201]" stroked="f" strokeweight=".5pt">
                <v:textbox style="mso-fit-shape-to-text:t" inset="0">
                  <w:txbxContent>
                    <w:p w14:paraId="18B1258F" w14:textId="77777777" w:rsidR="00D217A9" w:rsidRPr="005D36E1" w:rsidRDefault="00D217A9" w:rsidP="00D217A9">
                      <w:pPr>
                        <w:pStyle w:val="Sinespaciado"/>
                        <w:rPr>
                          <w:rFonts w:ascii="Arial" w:hAnsi="Arial" w:cs="Arial"/>
                          <w:b/>
                          <w:bCs/>
                          <w:sz w:val="32"/>
                          <w:szCs w:val="32"/>
                        </w:rPr>
                      </w:pPr>
                      <w:r w:rsidRPr="005D36E1">
                        <w:rPr>
                          <w:rFonts w:ascii="Arial" w:hAnsi="Arial" w:cs="Arial"/>
                          <w:b/>
                          <w:bCs/>
                          <w:sz w:val="32"/>
                          <w:szCs w:val="32"/>
                        </w:rPr>
                        <w:t>Manual</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v:textbox>
                <w10:wrap anchorx="margin"/>
              </v:shap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1"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Table of Contents</w:t>
          </w:r>
        </w:p>
        <w:p w14:paraId="353777EE" w14:textId="3AC7B6CD" w:rsidR="009364C1" w:rsidRDefault="00D9245A">
          <w:pPr>
            <w:pStyle w:val="TDC1"/>
            <w:rPr>
              <w:rFonts w:asciiTheme="minorHAnsi" w:hAnsiTheme="minorHAnsi"/>
              <w:kern w:val="2"/>
              <w:sz w:val="22"/>
              <w:szCs w:val="22"/>
              <w:lang w:eastAsia="en-GB"/>
              <w14:ligatures w14:val="standardContextual"/>
            </w:rPr>
          </w:pPr>
          <w:r>
            <w:fldChar w:fldCharType="begin"/>
          </w:r>
          <w:r>
            <w:instrText xml:space="preserve"> TOC \o "1-3" \h \z \u </w:instrText>
          </w:r>
          <w:r>
            <w:fldChar w:fldCharType="separate"/>
          </w:r>
          <w:hyperlink w:anchor="_Toc135152125" w:history="1">
            <w:r w:rsidR="009364C1" w:rsidRPr="00DE3F28">
              <w:rPr>
                <w:rStyle w:val="Hipervnculo"/>
              </w:rPr>
              <w:t>Main Section 1</w:t>
            </w:r>
            <w:r w:rsidR="009364C1">
              <w:rPr>
                <w:webHidden/>
              </w:rPr>
              <w:tab/>
            </w:r>
            <w:r w:rsidR="009364C1">
              <w:rPr>
                <w:webHidden/>
              </w:rPr>
              <w:fldChar w:fldCharType="begin"/>
            </w:r>
            <w:r w:rsidR="009364C1">
              <w:rPr>
                <w:webHidden/>
              </w:rPr>
              <w:instrText xml:space="preserve"> PAGEREF _Toc135152125 \h </w:instrText>
            </w:r>
            <w:r w:rsidR="009364C1">
              <w:rPr>
                <w:webHidden/>
              </w:rPr>
            </w:r>
            <w:r w:rsidR="009364C1">
              <w:rPr>
                <w:webHidden/>
              </w:rPr>
              <w:fldChar w:fldCharType="separate"/>
            </w:r>
            <w:r w:rsidR="00571480">
              <w:rPr>
                <w:webHidden/>
              </w:rPr>
              <w:t>3</w:t>
            </w:r>
            <w:r w:rsidR="009364C1">
              <w:rPr>
                <w:webHidden/>
              </w:rPr>
              <w:fldChar w:fldCharType="end"/>
            </w:r>
          </w:hyperlink>
        </w:p>
        <w:p w14:paraId="2C00B7E2" w14:textId="53736C63" w:rsidR="009364C1" w:rsidRDefault="0042747F">
          <w:pPr>
            <w:pStyle w:val="TDC2"/>
            <w:tabs>
              <w:tab w:val="right" w:leader="dot" w:pos="9010"/>
            </w:tabs>
            <w:rPr>
              <w:rFonts w:asciiTheme="minorHAnsi" w:hAnsiTheme="minorHAnsi"/>
              <w:noProof/>
              <w:kern w:val="2"/>
              <w:sz w:val="22"/>
              <w:szCs w:val="22"/>
              <w:lang w:val="en-GB" w:eastAsia="en-GB"/>
              <w14:ligatures w14:val="standardContextual"/>
            </w:rPr>
          </w:pPr>
          <w:hyperlink w:anchor="_Toc135152126" w:history="1">
            <w:r w:rsidR="009364C1" w:rsidRPr="00DE3F28">
              <w:rPr>
                <w:rStyle w:val="Hipervnculo"/>
                <w:noProof/>
                <w:lang w:val="en-US"/>
              </w:rPr>
              <w:t>Sub Section 1</w:t>
            </w:r>
            <w:r w:rsidR="009364C1">
              <w:rPr>
                <w:noProof/>
                <w:webHidden/>
              </w:rPr>
              <w:tab/>
            </w:r>
            <w:r w:rsidR="009364C1">
              <w:rPr>
                <w:noProof/>
                <w:webHidden/>
              </w:rPr>
              <w:fldChar w:fldCharType="begin"/>
            </w:r>
            <w:r w:rsidR="009364C1">
              <w:rPr>
                <w:noProof/>
                <w:webHidden/>
              </w:rPr>
              <w:instrText xml:space="preserve"> PAGEREF _Toc135152126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329B2B73" w14:textId="65415A20" w:rsidR="009364C1" w:rsidRDefault="0042747F">
          <w:pPr>
            <w:pStyle w:val="TDC3"/>
            <w:tabs>
              <w:tab w:val="right" w:leader="dot" w:pos="9010"/>
            </w:tabs>
            <w:rPr>
              <w:rFonts w:asciiTheme="minorHAnsi" w:hAnsiTheme="minorHAnsi"/>
              <w:noProof/>
              <w:kern w:val="2"/>
              <w:sz w:val="22"/>
              <w:szCs w:val="22"/>
              <w:lang w:val="en-GB" w:eastAsia="en-GB"/>
              <w14:ligatures w14:val="standardContextual"/>
            </w:rPr>
          </w:pPr>
          <w:hyperlink w:anchor="_Toc135152127" w:history="1">
            <w:r w:rsidR="009364C1" w:rsidRPr="00DE3F28">
              <w:rPr>
                <w:rStyle w:val="Hipervnculo"/>
                <w:noProof/>
                <w:lang w:val="en-US"/>
              </w:rPr>
              <w:t>Sub Section 1.1</w:t>
            </w:r>
            <w:r w:rsidR="009364C1">
              <w:rPr>
                <w:noProof/>
                <w:webHidden/>
              </w:rPr>
              <w:tab/>
            </w:r>
            <w:r w:rsidR="009364C1">
              <w:rPr>
                <w:noProof/>
                <w:webHidden/>
              </w:rPr>
              <w:fldChar w:fldCharType="begin"/>
            </w:r>
            <w:r w:rsidR="009364C1">
              <w:rPr>
                <w:noProof/>
                <w:webHidden/>
              </w:rPr>
              <w:instrText xml:space="preserve"> PAGEREF _Toc135152127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05DEA629" w14:textId="6E534A40" w:rsidR="009364C1" w:rsidRDefault="0042747F">
          <w:pPr>
            <w:pStyle w:val="TDC1"/>
            <w:rPr>
              <w:rFonts w:asciiTheme="minorHAnsi" w:hAnsiTheme="minorHAnsi"/>
              <w:kern w:val="2"/>
              <w:sz w:val="22"/>
              <w:szCs w:val="22"/>
              <w:lang w:eastAsia="en-GB"/>
              <w14:ligatures w14:val="standardContextual"/>
            </w:rPr>
          </w:pPr>
          <w:hyperlink w:anchor="_Toc135152128" w:history="1">
            <w:r w:rsidR="009364C1" w:rsidRPr="00DE3F28">
              <w:rPr>
                <w:rStyle w:val="Hipervnculo"/>
              </w:rPr>
              <w:t>Main Section 2</w:t>
            </w:r>
            <w:r w:rsidR="009364C1">
              <w:rPr>
                <w:webHidden/>
              </w:rPr>
              <w:tab/>
            </w:r>
            <w:r w:rsidR="009364C1">
              <w:rPr>
                <w:webHidden/>
              </w:rPr>
              <w:fldChar w:fldCharType="begin"/>
            </w:r>
            <w:r w:rsidR="009364C1">
              <w:rPr>
                <w:webHidden/>
              </w:rPr>
              <w:instrText xml:space="preserve"> PAGEREF _Toc135152128 \h </w:instrText>
            </w:r>
            <w:r w:rsidR="009364C1">
              <w:rPr>
                <w:webHidden/>
              </w:rPr>
            </w:r>
            <w:r w:rsidR="009364C1">
              <w:rPr>
                <w:webHidden/>
              </w:rPr>
              <w:fldChar w:fldCharType="separate"/>
            </w:r>
            <w:r w:rsidR="00571480">
              <w:rPr>
                <w:webHidden/>
              </w:rPr>
              <w:t>3</w:t>
            </w:r>
            <w:r w:rsidR="009364C1">
              <w:rPr>
                <w:webHidden/>
              </w:rPr>
              <w:fldChar w:fldCharType="end"/>
            </w:r>
          </w:hyperlink>
        </w:p>
        <w:p w14:paraId="49991C08" w14:textId="07A7B1EE" w:rsidR="009364C1" w:rsidRDefault="0042747F">
          <w:pPr>
            <w:pStyle w:val="TDC2"/>
            <w:tabs>
              <w:tab w:val="right" w:leader="dot" w:pos="9010"/>
            </w:tabs>
            <w:rPr>
              <w:rFonts w:asciiTheme="minorHAnsi" w:hAnsiTheme="minorHAnsi"/>
              <w:noProof/>
              <w:kern w:val="2"/>
              <w:sz w:val="22"/>
              <w:szCs w:val="22"/>
              <w:lang w:val="en-GB" w:eastAsia="en-GB"/>
              <w14:ligatures w14:val="standardContextual"/>
            </w:rPr>
          </w:pPr>
          <w:hyperlink w:anchor="_Toc135152129" w:history="1">
            <w:r w:rsidR="009364C1" w:rsidRPr="00DE3F28">
              <w:rPr>
                <w:rStyle w:val="Hipervnculo"/>
                <w:noProof/>
                <w:lang w:val="en-US"/>
              </w:rPr>
              <w:t>Sub Section 2</w:t>
            </w:r>
            <w:r w:rsidR="009364C1">
              <w:rPr>
                <w:noProof/>
                <w:webHidden/>
              </w:rPr>
              <w:tab/>
            </w:r>
            <w:r w:rsidR="009364C1">
              <w:rPr>
                <w:noProof/>
                <w:webHidden/>
              </w:rPr>
              <w:fldChar w:fldCharType="begin"/>
            </w:r>
            <w:r w:rsidR="009364C1">
              <w:rPr>
                <w:noProof/>
                <w:webHidden/>
              </w:rPr>
              <w:instrText xml:space="preserve"> PAGEREF _Toc135152129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11D52E09" w14:textId="2BD0DA62" w:rsidR="009364C1" w:rsidRDefault="0042747F">
          <w:pPr>
            <w:pStyle w:val="TDC3"/>
            <w:tabs>
              <w:tab w:val="right" w:leader="dot" w:pos="9010"/>
            </w:tabs>
            <w:rPr>
              <w:rFonts w:asciiTheme="minorHAnsi" w:hAnsiTheme="minorHAnsi"/>
              <w:noProof/>
              <w:kern w:val="2"/>
              <w:sz w:val="22"/>
              <w:szCs w:val="22"/>
              <w:lang w:val="en-GB" w:eastAsia="en-GB"/>
              <w14:ligatures w14:val="standardContextual"/>
            </w:rPr>
          </w:pPr>
          <w:hyperlink w:anchor="_Toc135152130" w:history="1">
            <w:r w:rsidR="009364C1" w:rsidRPr="00DE3F28">
              <w:rPr>
                <w:rStyle w:val="Hipervnculo"/>
                <w:noProof/>
                <w:lang w:val="en-US"/>
              </w:rPr>
              <w:t>Sub Section 2.1</w:t>
            </w:r>
            <w:r w:rsidR="009364C1">
              <w:rPr>
                <w:noProof/>
                <w:webHidden/>
              </w:rPr>
              <w:tab/>
            </w:r>
            <w:r w:rsidR="009364C1">
              <w:rPr>
                <w:noProof/>
                <w:webHidden/>
              </w:rPr>
              <w:fldChar w:fldCharType="begin"/>
            </w:r>
            <w:r w:rsidR="009364C1">
              <w:rPr>
                <w:noProof/>
                <w:webHidden/>
              </w:rPr>
              <w:instrText xml:space="preserve"> PAGEREF _Toc135152130 \h </w:instrText>
            </w:r>
            <w:r w:rsidR="009364C1">
              <w:rPr>
                <w:noProof/>
                <w:webHidden/>
              </w:rPr>
            </w:r>
            <w:r w:rsidR="009364C1">
              <w:rPr>
                <w:noProof/>
                <w:webHidden/>
              </w:rPr>
              <w:fldChar w:fldCharType="separate"/>
            </w:r>
            <w:r w:rsidR="00571480">
              <w:rPr>
                <w:noProof/>
                <w:webHidden/>
              </w:rPr>
              <w:t>4</w:t>
            </w:r>
            <w:r w:rsidR="009364C1">
              <w:rPr>
                <w:noProof/>
                <w:webHidden/>
              </w:rPr>
              <w:fldChar w:fldCharType="end"/>
            </w:r>
          </w:hyperlink>
        </w:p>
        <w:p w14:paraId="3A53BB8E" w14:textId="514FEB17" w:rsidR="009364C1" w:rsidRDefault="0042747F">
          <w:pPr>
            <w:pStyle w:val="TDC1"/>
            <w:rPr>
              <w:rFonts w:asciiTheme="minorHAnsi" w:hAnsiTheme="minorHAnsi"/>
              <w:kern w:val="2"/>
              <w:sz w:val="22"/>
              <w:szCs w:val="22"/>
              <w:lang w:eastAsia="en-GB"/>
              <w14:ligatures w14:val="standardContextual"/>
            </w:rPr>
          </w:pPr>
          <w:hyperlink w:anchor="_Toc135152131" w:history="1">
            <w:r w:rsidR="009364C1" w:rsidRPr="00DE3F28">
              <w:rPr>
                <w:rStyle w:val="Hipervnculo"/>
              </w:rPr>
              <w:t>Annexes</w:t>
            </w:r>
            <w:r w:rsidR="009364C1">
              <w:rPr>
                <w:webHidden/>
              </w:rPr>
              <w:tab/>
            </w:r>
            <w:r w:rsidR="009364C1">
              <w:rPr>
                <w:webHidden/>
              </w:rPr>
              <w:fldChar w:fldCharType="begin"/>
            </w:r>
            <w:r w:rsidR="009364C1">
              <w:rPr>
                <w:webHidden/>
              </w:rPr>
              <w:instrText xml:space="preserve"> PAGEREF _Toc135152131 \h </w:instrText>
            </w:r>
            <w:r w:rsidR="009364C1">
              <w:rPr>
                <w:webHidden/>
              </w:rPr>
            </w:r>
            <w:r w:rsidR="009364C1">
              <w:rPr>
                <w:webHidden/>
              </w:rPr>
              <w:fldChar w:fldCharType="separate"/>
            </w:r>
            <w:r w:rsidR="00571480">
              <w:rPr>
                <w:webHidden/>
              </w:rPr>
              <w:t>5</w:t>
            </w:r>
            <w:r w:rsidR="009364C1">
              <w:rPr>
                <w:webHidden/>
              </w:rPr>
              <w:fldChar w:fldCharType="end"/>
            </w:r>
          </w:hyperlink>
        </w:p>
        <w:p w14:paraId="47EFA63A" w14:textId="394EF779" w:rsidR="00D9245A" w:rsidRDefault="00D9245A">
          <w:r>
            <w:rPr>
              <w:b/>
              <w:bCs/>
              <w:noProof/>
            </w:rPr>
            <w:fldChar w:fldCharType="end"/>
          </w:r>
        </w:p>
      </w:sdtContent>
    </w:sdt>
    <w:p w14:paraId="12326FDD" w14:textId="77777777" w:rsidR="00F62B94" w:rsidRDefault="00F62B94" w:rsidP="00484DDF">
      <w:pPr>
        <w:pStyle w:val="Ttulo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47074B81" w14:textId="77777777" w:rsidR="00262435" w:rsidRDefault="00262435" w:rsidP="00262435"/>
    <w:p w14:paraId="562181E2" w14:textId="77777777" w:rsidR="00262435" w:rsidRDefault="00262435" w:rsidP="00262435"/>
    <w:p w14:paraId="7F2EBEEE" w14:textId="77777777" w:rsidR="00262435" w:rsidRDefault="00262435" w:rsidP="00262435"/>
    <w:p w14:paraId="646FAFAA" w14:textId="77777777" w:rsidR="00262435" w:rsidRDefault="00262435" w:rsidP="00262435"/>
    <w:p w14:paraId="1FB41452" w14:textId="77777777" w:rsidR="00262435" w:rsidRDefault="00262435" w:rsidP="00262435"/>
    <w:p w14:paraId="4F4E43D6" w14:textId="77777777" w:rsidR="00262435" w:rsidRDefault="00262435" w:rsidP="00262435"/>
    <w:p w14:paraId="2DBEADDF" w14:textId="77777777" w:rsidR="00262435" w:rsidRDefault="00262435" w:rsidP="00262435"/>
    <w:p w14:paraId="353B3069" w14:textId="77777777" w:rsidR="00262435" w:rsidRDefault="00262435" w:rsidP="00262435"/>
    <w:p w14:paraId="280F39F4" w14:textId="77777777" w:rsidR="00262435" w:rsidRDefault="00262435" w:rsidP="00262435"/>
    <w:p w14:paraId="21378209" w14:textId="77777777" w:rsidR="00262435" w:rsidRDefault="00262435" w:rsidP="00262435"/>
    <w:p w14:paraId="01F6607A" w14:textId="77777777" w:rsidR="00262435" w:rsidRDefault="00262435" w:rsidP="00262435"/>
    <w:p w14:paraId="5886092A" w14:textId="77777777" w:rsidR="00D711C9" w:rsidRDefault="00D711C9" w:rsidP="00262435"/>
    <w:p w14:paraId="72627677" w14:textId="77777777" w:rsidR="00262435" w:rsidRPr="00262435" w:rsidRDefault="00262435" w:rsidP="00262435"/>
    <w:p w14:paraId="6AC12E54" w14:textId="1A03D23E" w:rsidR="00E00D4F" w:rsidRPr="00D9245A" w:rsidRDefault="00484DDF" w:rsidP="00484DDF">
      <w:pPr>
        <w:pStyle w:val="Ttulo1"/>
        <w:rPr>
          <w:lang w:val="en-GB"/>
        </w:rPr>
      </w:pPr>
      <w:bookmarkStart w:id="2" w:name="_Toc135152125"/>
      <w:r w:rsidRPr="00D9245A">
        <w:rPr>
          <w:lang w:val="en-GB"/>
        </w:rPr>
        <w:lastRenderedPageBreak/>
        <w:t>Main Section 1</w:t>
      </w:r>
      <w:bookmarkEnd w:id="1"/>
      <w:bookmarkEnd w:id="2"/>
      <w:r w:rsidR="00D36651">
        <w:rPr>
          <w:lang w:val="en-GB"/>
        </w:rPr>
        <w:t xml:space="preserve"> (Heading 1 from style guide)</w:t>
      </w:r>
    </w:p>
    <w:p w14:paraId="5EFA6E24" w14:textId="6DFCA432" w:rsidR="00E00D4F" w:rsidRPr="00D9245A" w:rsidRDefault="00D36651" w:rsidP="00E00D4F">
      <w:pPr>
        <w:rPr>
          <w:lang w:val="en-GB"/>
        </w:rPr>
      </w:pPr>
      <w:r>
        <w:rPr>
          <w:lang w:val="en-GB"/>
        </w:rPr>
        <w:t xml:space="preserve">(Normal font from style guide) </w:t>
      </w:r>
      <w:r w:rsidR="00484DDF" w:rsidRPr="00484DDF">
        <w:rPr>
          <w:lang w:val="en-GB"/>
        </w:rPr>
        <w:t xml:space="preserve">Lorem ipsum </w:t>
      </w:r>
      <w:proofErr w:type="spellStart"/>
      <w:r w:rsidR="00484DDF" w:rsidRPr="00484DDF">
        <w:rPr>
          <w:lang w:val="en-GB"/>
        </w:rPr>
        <w:t>dolor</w:t>
      </w:r>
      <w:proofErr w:type="spellEnd"/>
      <w:r w:rsidR="00484DDF" w:rsidRPr="00484DDF">
        <w:rPr>
          <w:lang w:val="en-GB"/>
        </w:rPr>
        <w:t xml:space="preserve"> sit </w:t>
      </w:r>
      <w:proofErr w:type="spellStart"/>
      <w:r w:rsidR="00484DDF" w:rsidRPr="00484DDF">
        <w:rPr>
          <w:lang w:val="en-GB"/>
        </w:rPr>
        <w:t>amet</w:t>
      </w:r>
      <w:proofErr w:type="spellEnd"/>
      <w:r w:rsidR="00484DDF" w:rsidRPr="00484DDF">
        <w:rPr>
          <w:lang w:val="en-GB"/>
        </w:rPr>
        <w:t xml:space="preserve">, </w:t>
      </w:r>
      <w:proofErr w:type="spellStart"/>
      <w:r w:rsidR="00484DDF" w:rsidRPr="00484DDF">
        <w:rPr>
          <w:lang w:val="en-GB"/>
        </w:rPr>
        <w:t>consectetur</w:t>
      </w:r>
      <w:proofErr w:type="spellEnd"/>
      <w:r w:rsidR="00484DDF" w:rsidRPr="00484DDF">
        <w:rPr>
          <w:lang w:val="en-GB"/>
        </w:rPr>
        <w:t xml:space="preserve"> </w:t>
      </w:r>
      <w:proofErr w:type="spellStart"/>
      <w:r w:rsidR="00484DDF" w:rsidRPr="00484DDF">
        <w:rPr>
          <w:lang w:val="en-GB"/>
        </w:rPr>
        <w:t>adipiscing</w:t>
      </w:r>
      <w:proofErr w:type="spellEnd"/>
      <w:r w:rsidR="00484DDF" w:rsidRPr="00484DDF">
        <w:rPr>
          <w:lang w:val="en-GB"/>
        </w:rPr>
        <w:t xml:space="preserve"> </w:t>
      </w:r>
      <w:proofErr w:type="spellStart"/>
      <w:r w:rsidR="00484DDF" w:rsidRPr="00484DDF">
        <w:rPr>
          <w:lang w:val="en-GB"/>
        </w:rPr>
        <w:t>elit</w:t>
      </w:r>
      <w:proofErr w:type="spellEnd"/>
      <w:r w:rsidR="00484DDF" w:rsidRPr="00484DDF">
        <w:rPr>
          <w:lang w:val="en-GB"/>
        </w:rPr>
        <w:t xml:space="preserve">. </w:t>
      </w:r>
      <w:proofErr w:type="spellStart"/>
      <w:r w:rsidR="00484DDF" w:rsidRPr="00484DDF">
        <w:t>Vestibulum</w:t>
      </w:r>
      <w:proofErr w:type="spellEnd"/>
      <w:r w:rsidR="00484DDF" w:rsidRPr="00484DDF">
        <w:t xml:space="preserve"> vitae justo vitae </w:t>
      </w:r>
      <w:proofErr w:type="spellStart"/>
      <w:r w:rsidR="00484DDF" w:rsidRPr="00484DDF">
        <w:t>lorem</w:t>
      </w:r>
      <w:proofErr w:type="spellEnd"/>
      <w:r w:rsidR="00484DDF" w:rsidRPr="00484DDF">
        <w:t xml:space="preserve"> </w:t>
      </w:r>
      <w:proofErr w:type="spellStart"/>
      <w:r w:rsidR="00484DDF" w:rsidRPr="00484DDF">
        <w:t>tempor</w:t>
      </w:r>
      <w:proofErr w:type="spellEnd"/>
      <w:r w:rsidR="00484DDF" w:rsidRPr="00484DDF">
        <w:t xml:space="preserve"> </w:t>
      </w:r>
      <w:proofErr w:type="spellStart"/>
      <w:r w:rsidR="00484DDF" w:rsidRPr="00484DDF">
        <w:t>elementum</w:t>
      </w:r>
      <w:proofErr w:type="spellEnd"/>
      <w:r w:rsidR="00484DDF" w:rsidRPr="00484DDF">
        <w:t xml:space="preserve">. </w:t>
      </w:r>
      <w:proofErr w:type="spellStart"/>
      <w:r w:rsidR="00484DDF" w:rsidRPr="00484DDF">
        <w:t>Maecenas</w:t>
      </w:r>
      <w:proofErr w:type="spellEnd"/>
      <w:r w:rsidR="00484DDF" w:rsidRPr="00484DDF">
        <w:t xml:space="preserve"> ut </w:t>
      </w:r>
      <w:proofErr w:type="spellStart"/>
      <w:r w:rsidR="00484DDF" w:rsidRPr="00484DDF">
        <w:t>elit</w:t>
      </w:r>
      <w:proofErr w:type="spellEnd"/>
      <w:r w:rsidR="00484DDF" w:rsidRPr="00484DDF">
        <w:t xml:space="preserve"> in </w:t>
      </w:r>
      <w:proofErr w:type="spellStart"/>
      <w:r w:rsidR="00484DDF" w:rsidRPr="00484DDF">
        <w:t>enim</w:t>
      </w:r>
      <w:proofErr w:type="spellEnd"/>
      <w:r w:rsidR="00484DDF" w:rsidRPr="00484DDF">
        <w:t xml:space="preserve"> </w:t>
      </w:r>
      <w:proofErr w:type="spellStart"/>
      <w:r w:rsidR="00484DDF" w:rsidRPr="00484DDF">
        <w:t>mollis</w:t>
      </w:r>
      <w:proofErr w:type="spellEnd"/>
      <w:r w:rsidR="00484DDF" w:rsidRPr="00484DDF">
        <w:t xml:space="preserve"> </w:t>
      </w:r>
      <w:proofErr w:type="spellStart"/>
      <w:r w:rsidR="00484DDF" w:rsidRPr="00484DDF">
        <w:t>rhoncus</w:t>
      </w:r>
      <w:proofErr w:type="spellEnd"/>
      <w:r w:rsidR="00484DDF" w:rsidRPr="00484DDF">
        <w:t xml:space="preserve">. </w:t>
      </w:r>
      <w:proofErr w:type="spellStart"/>
      <w:r w:rsidR="00484DDF" w:rsidRPr="00484DDF">
        <w:t>Duis</w:t>
      </w:r>
      <w:proofErr w:type="spellEnd"/>
      <w:r w:rsidR="00484DDF" w:rsidRPr="00484DDF">
        <w:t xml:space="preserve"> </w:t>
      </w:r>
      <w:proofErr w:type="spellStart"/>
      <w:r w:rsidR="00484DDF" w:rsidRPr="00484DDF">
        <w:t>gravida</w:t>
      </w:r>
      <w:proofErr w:type="spellEnd"/>
      <w:r w:rsidR="00484DDF" w:rsidRPr="00484DDF">
        <w:t xml:space="preserve">, </w:t>
      </w:r>
      <w:proofErr w:type="spellStart"/>
      <w:r w:rsidR="00484DDF" w:rsidRPr="00484DDF">
        <w:t>ipsum</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posuere</w:t>
      </w:r>
      <w:proofErr w:type="spellEnd"/>
      <w:r w:rsidR="00484DDF" w:rsidRPr="00484DDF">
        <w:t xml:space="preserve"> </w:t>
      </w:r>
      <w:proofErr w:type="spellStart"/>
      <w:r w:rsidR="00484DDF" w:rsidRPr="00484DDF">
        <w:t>mollis</w:t>
      </w:r>
      <w:proofErr w:type="spellEnd"/>
      <w:r w:rsidR="00484DDF" w:rsidRPr="00484DDF">
        <w:t xml:space="preserve">, urna </w:t>
      </w:r>
      <w:proofErr w:type="spellStart"/>
      <w:r w:rsidR="00484DDF" w:rsidRPr="00484DDF">
        <w:t>lacus</w:t>
      </w:r>
      <w:proofErr w:type="spellEnd"/>
      <w:r w:rsidR="00484DDF" w:rsidRPr="00484DDF">
        <w:t xml:space="preserve"> </w:t>
      </w:r>
      <w:proofErr w:type="spellStart"/>
      <w:r w:rsidR="00484DDF" w:rsidRPr="00484DDF">
        <w:t>gravida</w:t>
      </w:r>
      <w:proofErr w:type="spellEnd"/>
      <w:r w:rsidR="00484DDF" w:rsidRPr="00484DDF">
        <w:t xml:space="preserve"> libero, </w:t>
      </w:r>
      <w:proofErr w:type="spellStart"/>
      <w:r w:rsidR="00484DDF" w:rsidRPr="00484DDF">
        <w:t>eu</w:t>
      </w:r>
      <w:proofErr w:type="spellEnd"/>
      <w:r w:rsidR="00484DDF" w:rsidRPr="00484DDF">
        <w:t xml:space="preserve"> commodo </w:t>
      </w:r>
      <w:proofErr w:type="spellStart"/>
      <w:r w:rsidR="00484DDF" w:rsidRPr="00484DDF">
        <w:t>quam</w:t>
      </w:r>
      <w:proofErr w:type="spellEnd"/>
      <w:r w:rsidR="00484DDF" w:rsidRPr="00484DDF">
        <w:t xml:space="preserve"> </w:t>
      </w:r>
      <w:proofErr w:type="spellStart"/>
      <w:r w:rsidR="00484DDF" w:rsidRPr="00484DDF">
        <w:t>felis</w:t>
      </w:r>
      <w:proofErr w:type="spellEnd"/>
      <w:r w:rsidR="00484DDF" w:rsidRPr="00484DDF">
        <w:t xml:space="preserve"> in </w:t>
      </w:r>
      <w:proofErr w:type="spellStart"/>
      <w:r w:rsidR="00484DDF" w:rsidRPr="00484DDF">
        <w:t>augue</w:t>
      </w:r>
      <w:proofErr w:type="spellEnd"/>
      <w:r w:rsidR="00484DDF" w:rsidRPr="00484DDF">
        <w:t xml:space="preserve">. </w:t>
      </w:r>
      <w:proofErr w:type="spellStart"/>
      <w:r w:rsidR="00484DDF" w:rsidRPr="00484DDF">
        <w:t>Morbi</w:t>
      </w:r>
      <w:proofErr w:type="spellEnd"/>
      <w:r w:rsidR="00484DDF" w:rsidRPr="00484DDF">
        <w:t xml:space="preserve"> </w:t>
      </w:r>
      <w:proofErr w:type="spellStart"/>
      <w:r w:rsidR="00484DDF" w:rsidRPr="00484DDF">
        <w:t>iaculis</w:t>
      </w:r>
      <w:proofErr w:type="spellEnd"/>
      <w:r w:rsidR="00484DDF" w:rsidRPr="00484DDF">
        <w:t xml:space="preserve"> urna </w:t>
      </w:r>
      <w:proofErr w:type="spellStart"/>
      <w:r w:rsidR="00484DDF" w:rsidRPr="00484DDF">
        <w:t>eget</w:t>
      </w:r>
      <w:proofErr w:type="spellEnd"/>
      <w:r w:rsidR="00484DDF" w:rsidRPr="00484DDF">
        <w:t xml:space="preserve"> </w:t>
      </w:r>
      <w:proofErr w:type="spellStart"/>
      <w:r w:rsidR="00484DDF" w:rsidRPr="00484DDF">
        <w:t>lectus</w:t>
      </w:r>
      <w:proofErr w:type="spellEnd"/>
      <w:r w:rsidR="00484DDF" w:rsidRPr="00484DDF">
        <w:t xml:space="preserve"> </w:t>
      </w:r>
      <w:proofErr w:type="spellStart"/>
      <w:r w:rsidR="00484DDF" w:rsidRPr="00484DDF">
        <w:t>pharetra</w:t>
      </w:r>
      <w:proofErr w:type="spellEnd"/>
      <w:r w:rsidR="00484DDF" w:rsidRPr="00484DDF">
        <w:t xml:space="preserve"> </w:t>
      </w:r>
      <w:proofErr w:type="spellStart"/>
      <w:r w:rsidR="00484DDF" w:rsidRPr="00484DDF">
        <w:t>egestas</w:t>
      </w:r>
      <w:proofErr w:type="spellEnd"/>
      <w:r w:rsidR="00484DDF" w:rsidRPr="00484DDF">
        <w:t xml:space="preserve">. </w:t>
      </w:r>
      <w:proofErr w:type="spellStart"/>
      <w:r w:rsidR="00484DDF" w:rsidRPr="00484DDF">
        <w:t>Phasellus</w:t>
      </w:r>
      <w:proofErr w:type="spellEnd"/>
      <w:r w:rsidR="00484DDF" w:rsidRPr="00484DDF">
        <w:t xml:space="preserve"> </w:t>
      </w:r>
      <w:proofErr w:type="spellStart"/>
      <w:r w:rsidR="00484DDF" w:rsidRPr="00484DDF">
        <w:t>erat</w:t>
      </w:r>
      <w:proofErr w:type="spellEnd"/>
      <w:r w:rsidR="00484DDF" w:rsidRPr="00484DDF">
        <w:t xml:space="preserve"> </w:t>
      </w:r>
      <w:proofErr w:type="spellStart"/>
      <w:r w:rsidR="00484DDF" w:rsidRPr="00484DDF">
        <w:t>risus</w:t>
      </w:r>
      <w:proofErr w:type="spellEnd"/>
      <w:r w:rsidR="00484DDF" w:rsidRPr="00484DDF">
        <w:t xml:space="preserve">, </w:t>
      </w:r>
      <w:proofErr w:type="spellStart"/>
      <w:r w:rsidR="00484DDF" w:rsidRPr="00484DDF">
        <w:t>aliquam</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sodales</w:t>
      </w:r>
      <w:proofErr w:type="spellEnd"/>
      <w:r w:rsidR="00484DDF" w:rsidRPr="00484DDF">
        <w:t xml:space="preserve"> sed, </w:t>
      </w:r>
      <w:proofErr w:type="spellStart"/>
      <w:r w:rsidR="00484DDF" w:rsidRPr="00484DDF">
        <w:t>finibus</w:t>
      </w:r>
      <w:proofErr w:type="spellEnd"/>
      <w:r w:rsidR="00484DDF" w:rsidRPr="00484DDF">
        <w:t xml:space="preserve"> vitae eros. </w:t>
      </w:r>
      <w:proofErr w:type="spellStart"/>
      <w:r w:rsidR="00484DDF" w:rsidRPr="00484DDF">
        <w:t>Donec</w:t>
      </w:r>
      <w:proofErr w:type="spellEnd"/>
      <w:r w:rsidR="00484DDF" w:rsidRPr="00484DDF">
        <w:t xml:space="preserve"> a </w:t>
      </w:r>
      <w:proofErr w:type="spellStart"/>
      <w:r w:rsidR="00484DDF" w:rsidRPr="00484DDF">
        <w:t>lacus</w:t>
      </w:r>
      <w:proofErr w:type="spellEnd"/>
      <w:r w:rsidR="00484DDF" w:rsidRPr="00484DDF">
        <w:t xml:space="preserve"> </w:t>
      </w:r>
      <w:proofErr w:type="spellStart"/>
      <w:r w:rsidR="00484DDF" w:rsidRPr="00484DDF">
        <w:t>quis</w:t>
      </w:r>
      <w:proofErr w:type="spellEnd"/>
      <w:r w:rsidR="00484DDF" w:rsidRPr="00484DDF">
        <w:t xml:space="preserve"> </w:t>
      </w:r>
      <w:proofErr w:type="spellStart"/>
      <w:r w:rsidR="00484DDF" w:rsidRPr="00484DDF">
        <w:t>tellus</w:t>
      </w:r>
      <w:proofErr w:type="spellEnd"/>
      <w:r w:rsidR="00484DDF" w:rsidRPr="00484DDF">
        <w:t xml:space="preserve"> </w:t>
      </w:r>
      <w:proofErr w:type="spellStart"/>
      <w:r w:rsidR="00484DDF" w:rsidRPr="00484DDF">
        <w:t>volutpat</w:t>
      </w:r>
      <w:proofErr w:type="spellEnd"/>
      <w:r w:rsidR="00484DDF" w:rsidRPr="00484DDF">
        <w:t xml:space="preserve"> pulvinar </w:t>
      </w:r>
      <w:proofErr w:type="spellStart"/>
      <w:r w:rsidR="00484DDF" w:rsidRPr="00484DDF">
        <w:t>eu</w:t>
      </w:r>
      <w:proofErr w:type="spellEnd"/>
      <w:r w:rsidR="00484DDF" w:rsidRPr="00484DDF">
        <w:t xml:space="preserve"> ac </w:t>
      </w:r>
      <w:proofErr w:type="spellStart"/>
      <w:r w:rsidR="00484DDF" w:rsidRPr="00484DDF">
        <w:t>nulla</w:t>
      </w:r>
      <w:proofErr w:type="spellEnd"/>
      <w:r w:rsidR="00484DDF" w:rsidRPr="00484DDF">
        <w:t xml:space="preserve">. </w:t>
      </w:r>
      <w:proofErr w:type="spellStart"/>
      <w:r w:rsidR="00484DDF" w:rsidRPr="00484DDF">
        <w:t>Suspendisse</w:t>
      </w:r>
      <w:proofErr w:type="spellEnd"/>
      <w:r w:rsidR="00484DDF" w:rsidRPr="00484DDF">
        <w:t xml:space="preserve"> </w:t>
      </w:r>
      <w:proofErr w:type="spellStart"/>
      <w:r w:rsidR="00484DDF" w:rsidRPr="00484DDF">
        <w:t>tincidunt</w:t>
      </w:r>
      <w:proofErr w:type="spellEnd"/>
      <w:r w:rsidR="00484DDF" w:rsidRPr="00484DDF">
        <w:t xml:space="preserve">, </w:t>
      </w:r>
      <w:proofErr w:type="spellStart"/>
      <w:r w:rsidR="00484DDF" w:rsidRPr="00484DDF">
        <w:t>enim</w:t>
      </w:r>
      <w:proofErr w:type="spellEnd"/>
      <w:r w:rsidR="00484DDF" w:rsidRPr="00484DDF">
        <w:t xml:space="preserve"> </w:t>
      </w:r>
      <w:proofErr w:type="spellStart"/>
      <w:r w:rsidR="00484DDF" w:rsidRPr="00484DDF">
        <w:t>quis</w:t>
      </w:r>
      <w:proofErr w:type="spellEnd"/>
      <w:r w:rsidR="00484DDF" w:rsidRPr="00484DDF">
        <w:t xml:space="preserve"> </w:t>
      </w:r>
      <w:proofErr w:type="spellStart"/>
      <w:r w:rsidR="00484DDF" w:rsidRPr="00484DDF">
        <w:t>gravida</w:t>
      </w:r>
      <w:proofErr w:type="spellEnd"/>
      <w:r w:rsidR="00484DDF" w:rsidRPr="00484DDF">
        <w:t xml:space="preserve"> </w:t>
      </w:r>
      <w:proofErr w:type="spellStart"/>
      <w:r w:rsidR="00484DDF" w:rsidRPr="00484DDF">
        <w:t>mollis</w:t>
      </w:r>
      <w:proofErr w:type="spellEnd"/>
      <w:r w:rsidR="00484DDF" w:rsidRPr="00484DDF">
        <w:t xml:space="preserve">, libero </w:t>
      </w:r>
      <w:proofErr w:type="spellStart"/>
      <w:r w:rsidR="00484DDF" w:rsidRPr="00484DDF">
        <w:t>tellus</w:t>
      </w:r>
      <w:proofErr w:type="spellEnd"/>
      <w:r w:rsidR="00484DDF" w:rsidRPr="00484DDF">
        <w:t xml:space="preserve"> </w:t>
      </w:r>
      <w:proofErr w:type="spellStart"/>
      <w:r w:rsidR="00484DDF" w:rsidRPr="00484DDF">
        <w:t>auctor</w:t>
      </w:r>
      <w:proofErr w:type="spellEnd"/>
      <w:r w:rsidR="00484DDF" w:rsidRPr="00484DDF">
        <w:t xml:space="preserve"> </w:t>
      </w:r>
      <w:proofErr w:type="spellStart"/>
      <w:r w:rsidR="00484DDF" w:rsidRPr="00484DDF">
        <w:t>nisi</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posuere</w:t>
      </w:r>
      <w:proofErr w:type="spellEnd"/>
      <w:r w:rsidR="00484DDF" w:rsidRPr="00484DDF">
        <w:t xml:space="preserve"> </w:t>
      </w:r>
      <w:proofErr w:type="spellStart"/>
      <w:r w:rsidR="00484DDF" w:rsidRPr="00484DDF">
        <w:t>purus</w:t>
      </w:r>
      <w:proofErr w:type="spellEnd"/>
      <w:r w:rsidR="00484DDF" w:rsidRPr="00484DDF">
        <w:t xml:space="preserve"> </w:t>
      </w:r>
      <w:proofErr w:type="spellStart"/>
      <w:r w:rsidR="00484DDF" w:rsidRPr="00484DDF">
        <w:t>risus</w:t>
      </w:r>
      <w:proofErr w:type="spellEnd"/>
      <w:r w:rsidR="00484DDF" w:rsidRPr="00484DDF">
        <w:t xml:space="preserve"> </w:t>
      </w:r>
      <w:proofErr w:type="spellStart"/>
      <w:r w:rsidR="00484DDF" w:rsidRPr="00484DDF">
        <w:t>eu</w:t>
      </w:r>
      <w:proofErr w:type="spellEnd"/>
      <w:r w:rsidR="00484DDF" w:rsidRPr="00484DDF">
        <w:t xml:space="preserve"> eros. </w:t>
      </w:r>
      <w:proofErr w:type="spellStart"/>
      <w:r w:rsidR="00484DDF" w:rsidRPr="00D9245A">
        <w:rPr>
          <w:lang w:val="en-GB"/>
        </w:rPr>
        <w:t>Phasellus</w:t>
      </w:r>
      <w:proofErr w:type="spellEnd"/>
      <w:r w:rsidR="00484DDF" w:rsidRPr="00D9245A">
        <w:rPr>
          <w:lang w:val="en-GB"/>
        </w:rPr>
        <w:t xml:space="preserve"> </w:t>
      </w:r>
      <w:proofErr w:type="spellStart"/>
      <w:r w:rsidR="00484DDF" w:rsidRPr="00D9245A">
        <w:rPr>
          <w:lang w:val="en-GB"/>
        </w:rPr>
        <w:t>ultrices</w:t>
      </w:r>
      <w:proofErr w:type="spellEnd"/>
      <w:r w:rsidR="00484DDF" w:rsidRPr="00D9245A">
        <w:rPr>
          <w:lang w:val="en-GB"/>
        </w:rPr>
        <w:t xml:space="preserve"> </w:t>
      </w:r>
      <w:proofErr w:type="spellStart"/>
      <w:r w:rsidR="00484DDF" w:rsidRPr="00D9245A">
        <w:rPr>
          <w:lang w:val="en-GB"/>
        </w:rPr>
        <w:t>lectus</w:t>
      </w:r>
      <w:proofErr w:type="spellEnd"/>
      <w:r w:rsidR="00484DDF" w:rsidRPr="00D9245A">
        <w:rPr>
          <w:lang w:val="en-GB"/>
        </w:rPr>
        <w:t xml:space="preserve"> non </w:t>
      </w:r>
      <w:proofErr w:type="spellStart"/>
      <w:r w:rsidR="00484DDF" w:rsidRPr="00D9245A">
        <w:rPr>
          <w:lang w:val="en-GB"/>
        </w:rPr>
        <w:t>tortor</w:t>
      </w:r>
      <w:proofErr w:type="spellEnd"/>
      <w:r w:rsidR="00484DDF" w:rsidRPr="00D9245A">
        <w:rPr>
          <w:lang w:val="en-GB"/>
        </w:rPr>
        <w:t xml:space="preserve"> </w:t>
      </w:r>
      <w:proofErr w:type="spellStart"/>
      <w:r w:rsidR="00484DDF" w:rsidRPr="00D9245A">
        <w:rPr>
          <w:lang w:val="en-GB"/>
        </w:rPr>
        <w:t>egestas</w:t>
      </w:r>
      <w:proofErr w:type="spellEnd"/>
      <w:r w:rsidR="00484DDF" w:rsidRPr="00D9245A">
        <w:rPr>
          <w:lang w:val="en-GB"/>
        </w:rPr>
        <w:t xml:space="preserve"> </w:t>
      </w:r>
      <w:proofErr w:type="spellStart"/>
      <w:r w:rsidR="00484DDF" w:rsidRPr="00D9245A">
        <w:rPr>
          <w:lang w:val="en-GB"/>
        </w:rPr>
        <w:t>faucibus</w:t>
      </w:r>
      <w:proofErr w:type="spellEnd"/>
      <w:r w:rsidR="00484DDF" w:rsidRPr="00D9245A">
        <w:rPr>
          <w:lang w:val="en-GB"/>
        </w:rPr>
        <w:t xml:space="preserve">. Maecenas </w:t>
      </w:r>
      <w:proofErr w:type="spellStart"/>
      <w:r w:rsidR="00484DDF" w:rsidRPr="00D9245A">
        <w:rPr>
          <w:lang w:val="en-GB"/>
        </w:rPr>
        <w:t>posuere</w:t>
      </w:r>
      <w:proofErr w:type="spellEnd"/>
      <w:r w:rsidR="00484DDF" w:rsidRPr="00D9245A">
        <w:rPr>
          <w:lang w:val="en-GB"/>
        </w:rPr>
        <w:t xml:space="preserve"> </w:t>
      </w:r>
      <w:proofErr w:type="spellStart"/>
      <w:r w:rsidR="00484DDF" w:rsidRPr="00D9245A">
        <w:rPr>
          <w:lang w:val="en-GB"/>
        </w:rPr>
        <w:t>finibus</w:t>
      </w:r>
      <w:proofErr w:type="spellEnd"/>
      <w:r w:rsidR="00484DDF" w:rsidRPr="00D9245A">
        <w:rPr>
          <w:lang w:val="en-GB"/>
        </w:rPr>
        <w:t xml:space="preserve"> </w:t>
      </w:r>
      <w:proofErr w:type="spellStart"/>
      <w:r w:rsidR="00484DDF" w:rsidRPr="00D9245A">
        <w:rPr>
          <w:lang w:val="en-GB"/>
        </w:rPr>
        <w:t>consectetur</w:t>
      </w:r>
      <w:proofErr w:type="spellEnd"/>
      <w:r w:rsidR="00484DDF" w:rsidRPr="00D9245A">
        <w:rPr>
          <w:lang w:val="en-GB"/>
        </w:rPr>
        <w:t>.</w:t>
      </w:r>
    </w:p>
    <w:p w14:paraId="5FB5AB4E" w14:textId="77777777" w:rsidR="00484DDF" w:rsidRPr="00D9245A" w:rsidRDefault="00484DDF" w:rsidP="00E00D4F">
      <w:pPr>
        <w:rPr>
          <w:lang w:val="en-GB"/>
        </w:rPr>
      </w:pPr>
    </w:p>
    <w:p w14:paraId="2391E57F" w14:textId="388262D2" w:rsidR="00484DDF" w:rsidRDefault="00484DDF" w:rsidP="00484DDF">
      <w:pPr>
        <w:pStyle w:val="Ttulo2"/>
        <w:rPr>
          <w:lang w:val="en-US"/>
        </w:rPr>
      </w:pPr>
      <w:bookmarkStart w:id="3" w:name="_Toc135055912"/>
      <w:bookmarkStart w:id="4" w:name="_Toc135152126"/>
      <w:r>
        <w:rPr>
          <w:lang w:val="en-US"/>
        </w:rPr>
        <w:t>Sub Section 1</w:t>
      </w:r>
      <w:bookmarkEnd w:id="3"/>
      <w:bookmarkEnd w:id="4"/>
      <w:r w:rsidR="00D36651">
        <w:rPr>
          <w:lang w:val="en-US"/>
        </w:rPr>
        <w:t xml:space="preserve"> (Heading 2 from style guide)</w:t>
      </w:r>
    </w:p>
    <w:p w14:paraId="726D08BB" w14:textId="78229138" w:rsidR="00484DDF" w:rsidRDefault="00484DDF" w:rsidP="00484DDF">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w:t>
      </w:r>
    </w:p>
    <w:p w14:paraId="66EC6821" w14:textId="77777777" w:rsidR="00484DDF" w:rsidRPr="00D9245A" w:rsidRDefault="00484DDF" w:rsidP="00484DDF"/>
    <w:p w14:paraId="486032F8" w14:textId="19D2589A" w:rsidR="00E00D4F" w:rsidRPr="00F62B94" w:rsidRDefault="00484DDF" w:rsidP="00101C98">
      <w:pPr>
        <w:pStyle w:val="Ttulo3"/>
        <w:rPr>
          <w:color w:val="auto"/>
          <w:lang w:val="en-US"/>
        </w:rPr>
      </w:pPr>
      <w:bookmarkStart w:id="5" w:name="_Toc135055913"/>
      <w:bookmarkStart w:id="6" w:name="_Toc135152127"/>
      <w:r w:rsidRPr="00F62B94">
        <w:rPr>
          <w:color w:val="auto"/>
          <w:lang w:val="en-US"/>
        </w:rPr>
        <w:t xml:space="preserve">Sub Section </w:t>
      </w:r>
      <w:r w:rsidR="00757C19" w:rsidRPr="00F62B94">
        <w:rPr>
          <w:color w:val="auto"/>
          <w:lang w:val="en-US"/>
        </w:rPr>
        <w:t>1.1</w:t>
      </w:r>
      <w:bookmarkEnd w:id="5"/>
      <w:bookmarkEnd w:id="6"/>
      <w:r w:rsidR="00D36651">
        <w:rPr>
          <w:color w:val="auto"/>
          <w:lang w:val="en-US"/>
        </w:rPr>
        <w:t xml:space="preserve"> (Heading 3 from style guide)</w:t>
      </w:r>
    </w:p>
    <w:p w14:paraId="2CC9F105" w14:textId="5348E307" w:rsidR="005D36E1" w:rsidRPr="00D9245A" w:rsidRDefault="00484DDF" w:rsidP="005D36E1">
      <w:pPr>
        <w:rPr>
          <w:lang w:val="en-GB"/>
        </w:rPr>
      </w:pPr>
      <w:r w:rsidRPr="00484DDF">
        <w:rPr>
          <w:lang w:val="en-GB"/>
        </w:rPr>
        <w:t xml:space="preserve">Morbi </w:t>
      </w:r>
      <w:proofErr w:type="spellStart"/>
      <w:r w:rsidRPr="00484DDF">
        <w:rPr>
          <w:lang w:val="en-GB"/>
        </w:rPr>
        <w:t>iaculis</w:t>
      </w:r>
      <w:proofErr w:type="spellEnd"/>
      <w:r w:rsidRPr="00484DDF">
        <w:rPr>
          <w:lang w:val="en-GB"/>
        </w:rPr>
        <w:t xml:space="preserve"> </w:t>
      </w:r>
      <w:proofErr w:type="spellStart"/>
      <w:r w:rsidRPr="00484DDF">
        <w:rPr>
          <w:lang w:val="en-GB"/>
        </w:rPr>
        <w:t>urna</w:t>
      </w:r>
      <w:proofErr w:type="spellEnd"/>
      <w:r w:rsidRPr="00484DDF">
        <w:rPr>
          <w:lang w:val="en-GB"/>
        </w:rPr>
        <w:t xml:space="preserve"> </w:t>
      </w:r>
      <w:proofErr w:type="spellStart"/>
      <w:r w:rsidRPr="00484DDF">
        <w:rPr>
          <w:lang w:val="en-GB"/>
        </w:rPr>
        <w:t>eget</w:t>
      </w:r>
      <w:proofErr w:type="spellEnd"/>
      <w:r w:rsidRPr="00484DDF">
        <w:rPr>
          <w:lang w:val="en-GB"/>
        </w:rPr>
        <w:t xml:space="preserve"> </w:t>
      </w:r>
      <w:proofErr w:type="spellStart"/>
      <w:r w:rsidRPr="00484DDF">
        <w:rPr>
          <w:lang w:val="en-GB"/>
        </w:rPr>
        <w:t>lectus</w:t>
      </w:r>
      <w:proofErr w:type="spellEnd"/>
      <w:r w:rsidRPr="00484DDF">
        <w:rPr>
          <w:lang w:val="en-GB"/>
        </w:rPr>
        <w:t xml:space="preserve"> pharetra </w:t>
      </w:r>
      <w:proofErr w:type="spellStart"/>
      <w:r w:rsidRPr="00484DDF">
        <w:rPr>
          <w:lang w:val="en-GB"/>
        </w:rPr>
        <w:t>egestas</w:t>
      </w:r>
      <w:proofErr w:type="spellEnd"/>
      <w:r w:rsidRPr="00484DDF">
        <w:rPr>
          <w:lang w:val="en-GB"/>
        </w:rPr>
        <w:t xml:space="preserve">. </w:t>
      </w:r>
      <w:proofErr w:type="spellStart"/>
      <w:r w:rsidRPr="00D9245A">
        <w:rPr>
          <w:lang w:val="en-GB"/>
        </w:rPr>
        <w:t>Phasellus</w:t>
      </w:r>
      <w:proofErr w:type="spellEnd"/>
      <w:r w:rsidRPr="00D9245A">
        <w:rPr>
          <w:lang w:val="en-GB"/>
        </w:rPr>
        <w:t xml:space="preserve"> </w:t>
      </w:r>
      <w:proofErr w:type="spellStart"/>
      <w:r w:rsidRPr="00D9245A">
        <w:rPr>
          <w:lang w:val="en-GB"/>
        </w:rPr>
        <w:t>erat</w:t>
      </w:r>
      <w:proofErr w:type="spellEnd"/>
      <w:r w:rsidRPr="00D9245A">
        <w:rPr>
          <w:lang w:val="en-GB"/>
        </w:rPr>
        <w:t xml:space="preserve"> </w:t>
      </w:r>
      <w:proofErr w:type="spellStart"/>
      <w:r w:rsidRPr="00D9245A">
        <w:rPr>
          <w:lang w:val="en-GB"/>
        </w:rPr>
        <w:t>risus</w:t>
      </w:r>
      <w:proofErr w:type="spellEnd"/>
      <w:r w:rsidRPr="00D9245A">
        <w:rPr>
          <w:lang w:val="en-GB"/>
        </w:rPr>
        <w:t xml:space="preserve">, </w:t>
      </w:r>
      <w:proofErr w:type="spellStart"/>
      <w:r w:rsidRPr="00D9245A">
        <w:rPr>
          <w:lang w:val="en-GB"/>
        </w:rPr>
        <w:t>aliquam</w:t>
      </w:r>
      <w:proofErr w:type="spellEnd"/>
      <w:r w:rsidRPr="00D9245A">
        <w:rPr>
          <w:lang w:val="en-GB"/>
        </w:rPr>
        <w:t xml:space="preserve"> </w:t>
      </w:r>
      <w:proofErr w:type="spellStart"/>
      <w:r w:rsidRPr="00D9245A">
        <w:rPr>
          <w:lang w:val="en-GB"/>
        </w:rPr>
        <w:t>vel</w:t>
      </w:r>
      <w:proofErr w:type="spellEnd"/>
      <w:r w:rsidRPr="00D9245A">
        <w:rPr>
          <w:lang w:val="en-GB"/>
        </w:rPr>
        <w:t xml:space="preserve"> </w:t>
      </w:r>
      <w:proofErr w:type="spellStart"/>
      <w:r w:rsidRPr="00D9245A">
        <w:rPr>
          <w:lang w:val="en-GB"/>
        </w:rPr>
        <w:t>sodales</w:t>
      </w:r>
      <w:proofErr w:type="spellEnd"/>
      <w:r w:rsidRPr="00D9245A">
        <w:rPr>
          <w:lang w:val="en-GB"/>
        </w:rPr>
        <w:t xml:space="preserve"> </w:t>
      </w:r>
      <w:proofErr w:type="spellStart"/>
      <w:r w:rsidRPr="00D9245A">
        <w:rPr>
          <w:lang w:val="en-GB"/>
        </w:rPr>
        <w:t>sed</w:t>
      </w:r>
      <w:proofErr w:type="spellEnd"/>
      <w:r w:rsidRPr="00D9245A">
        <w:rPr>
          <w:lang w:val="en-GB"/>
        </w:rPr>
        <w:t xml:space="preserve">, </w:t>
      </w:r>
      <w:proofErr w:type="spellStart"/>
      <w:r w:rsidRPr="00D9245A">
        <w:rPr>
          <w:lang w:val="en-GB"/>
        </w:rPr>
        <w:t>finibus</w:t>
      </w:r>
      <w:proofErr w:type="spellEnd"/>
      <w:r w:rsidRPr="00D9245A">
        <w:rPr>
          <w:lang w:val="en-GB"/>
        </w:rPr>
        <w:t xml:space="preserve"> vitae eros. </w:t>
      </w:r>
      <w:proofErr w:type="spellStart"/>
      <w:r w:rsidRPr="00D9245A">
        <w:rPr>
          <w:lang w:val="en-GB"/>
        </w:rPr>
        <w:t>Donec</w:t>
      </w:r>
      <w:proofErr w:type="spellEnd"/>
      <w:r w:rsidRPr="00D9245A">
        <w:rPr>
          <w:lang w:val="en-GB"/>
        </w:rPr>
        <w:t xml:space="preserve"> a </w:t>
      </w:r>
      <w:proofErr w:type="spellStart"/>
      <w:r w:rsidRPr="00D9245A">
        <w:rPr>
          <w:lang w:val="en-GB"/>
        </w:rPr>
        <w:t>lacus</w:t>
      </w:r>
      <w:proofErr w:type="spellEnd"/>
      <w:r w:rsidRPr="00D9245A">
        <w:rPr>
          <w:lang w:val="en-GB"/>
        </w:rPr>
        <w:t xml:space="preserve"> </w:t>
      </w:r>
      <w:proofErr w:type="spellStart"/>
      <w:r w:rsidRPr="00D9245A">
        <w:rPr>
          <w:lang w:val="en-GB"/>
        </w:rPr>
        <w:t>quis</w:t>
      </w:r>
      <w:proofErr w:type="spellEnd"/>
      <w:r w:rsidRPr="00D9245A">
        <w:rPr>
          <w:lang w:val="en-GB"/>
        </w:rPr>
        <w:t xml:space="preserve"> </w:t>
      </w:r>
      <w:proofErr w:type="spellStart"/>
      <w:r w:rsidRPr="00D9245A">
        <w:rPr>
          <w:lang w:val="en-GB"/>
        </w:rPr>
        <w:t>tellus</w:t>
      </w:r>
      <w:proofErr w:type="spellEnd"/>
      <w:r w:rsidRPr="00D9245A">
        <w:rPr>
          <w:lang w:val="en-GB"/>
        </w:rPr>
        <w:t xml:space="preserve"> </w:t>
      </w:r>
      <w:proofErr w:type="spellStart"/>
      <w:r w:rsidRPr="00D9245A">
        <w:rPr>
          <w:lang w:val="en-GB"/>
        </w:rPr>
        <w:t>volutpat</w:t>
      </w:r>
      <w:proofErr w:type="spellEnd"/>
      <w:r w:rsidRPr="00D9245A">
        <w:rPr>
          <w:lang w:val="en-GB"/>
        </w:rPr>
        <w:t xml:space="preserve"> pulvinar </w:t>
      </w:r>
      <w:proofErr w:type="spellStart"/>
      <w:r w:rsidRPr="00D9245A">
        <w:rPr>
          <w:lang w:val="en-GB"/>
        </w:rPr>
        <w:t>eu</w:t>
      </w:r>
      <w:proofErr w:type="spellEnd"/>
      <w:r w:rsidRPr="00D9245A">
        <w:rPr>
          <w:lang w:val="en-GB"/>
        </w:rPr>
        <w:t xml:space="preserve"> ac </w:t>
      </w:r>
      <w:proofErr w:type="spellStart"/>
      <w:r w:rsidRPr="00D9245A">
        <w:rPr>
          <w:lang w:val="en-GB"/>
        </w:rPr>
        <w:t>nulla</w:t>
      </w:r>
      <w:proofErr w:type="spellEnd"/>
      <w:r w:rsidRPr="00D9245A">
        <w:rPr>
          <w:lang w:val="en-GB"/>
        </w:rPr>
        <w:t xml:space="preserve">. </w:t>
      </w:r>
    </w:p>
    <w:p w14:paraId="5BF8F78B" w14:textId="77777777" w:rsidR="00F62B94" w:rsidRPr="00D9245A" w:rsidRDefault="00F62B94" w:rsidP="005D36E1">
      <w:pPr>
        <w:rPr>
          <w:lang w:val="en-GB"/>
        </w:rPr>
      </w:pPr>
    </w:p>
    <w:p w14:paraId="3045574B" w14:textId="38B2DDB1" w:rsidR="00F62B94" w:rsidRPr="00F62B94" w:rsidRDefault="00F62B94" w:rsidP="00F62B94">
      <w:pPr>
        <w:pStyle w:val="Ttulo1"/>
        <w:rPr>
          <w:lang w:val="en-GB"/>
        </w:rPr>
      </w:pPr>
      <w:bookmarkStart w:id="7" w:name="_Toc135055914"/>
      <w:bookmarkStart w:id="8" w:name="_Toc135152128"/>
      <w:r w:rsidRPr="00F62B94">
        <w:rPr>
          <w:lang w:val="en-GB"/>
        </w:rPr>
        <w:t xml:space="preserve">Main Section </w:t>
      </w:r>
      <w:bookmarkEnd w:id="7"/>
      <w:r w:rsidR="006B7875">
        <w:rPr>
          <w:lang w:val="en-GB"/>
        </w:rPr>
        <w:t>2</w:t>
      </w:r>
      <w:bookmarkEnd w:id="8"/>
    </w:p>
    <w:p w14:paraId="2BF6530D" w14:textId="54608539" w:rsidR="00D711C9" w:rsidRDefault="00F62B94" w:rsidP="00F62B94">
      <w:pPr>
        <w:rPr>
          <w:lang w:val="en-GB"/>
        </w:rPr>
      </w:pPr>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 xml:space="preserve">. </w:t>
      </w:r>
      <w:proofErr w:type="spellStart"/>
      <w:r w:rsidRPr="00484DDF">
        <w:t>Morbi</w:t>
      </w:r>
      <w:proofErr w:type="spellEnd"/>
      <w:r w:rsidRPr="00484DDF">
        <w:t xml:space="preserve"> </w:t>
      </w:r>
      <w:proofErr w:type="spellStart"/>
      <w:r w:rsidRPr="00484DDF">
        <w:t>iaculis</w:t>
      </w:r>
      <w:proofErr w:type="spellEnd"/>
      <w:r w:rsidRPr="00484DDF">
        <w:t xml:space="preserve"> urna </w:t>
      </w:r>
      <w:proofErr w:type="spellStart"/>
      <w:r w:rsidRPr="00484DDF">
        <w:t>eget</w:t>
      </w:r>
      <w:proofErr w:type="spellEnd"/>
      <w:r w:rsidRPr="00484DDF">
        <w:t xml:space="preserve"> </w:t>
      </w:r>
      <w:proofErr w:type="spellStart"/>
      <w:r w:rsidRPr="00484DDF">
        <w:t>lectus</w:t>
      </w:r>
      <w:proofErr w:type="spellEnd"/>
      <w:r w:rsidRPr="00484DDF">
        <w:t xml:space="preserve"> </w:t>
      </w:r>
      <w:proofErr w:type="spellStart"/>
      <w:r w:rsidRPr="00484DDF">
        <w:t>pharetra</w:t>
      </w:r>
      <w:proofErr w:type="spellEnd"/>
      <w:r w:rsidRPr="00484DDF">
        <w:t xml:space="preserve"> </w:t>
      </w:r>
      <w:proofErr w:type="spellStart"/>
      <w:r w:rsidRPr="00484DDF">
        <w:t>egestas</w:t>
      </w:r>
      <w:proofErr w:type="spellEnd"/>
      <w:r w:rsidRPr="00484DDF">
        <w:t xml:space="preserve">. </w:t>
      </w:r>
      <w:proofErr w:type="spellStart"/>
      <w:r w:rsidRPr="00484DDF">
        <w:t>Phasellus</w:t>
      </w:r>
      <w:proofErr w:type="spellEnd"/>
      <w:r w:rsidRPr="00484DDF">
        <w:t xml:space="preserve"> </w:t>
      </w:r>
      <w:proofErr w:type="spellStart"/>
      <w:r w:rsidRPr="00484DDF">
        <w:t>erat</w:t>
      </w:r>
      <w:proofErr w:type="spellEnd"/>
      <w:r w:rsidRPr="00484DDF">
        <w:t xml:space="preserve"> </w:t>
      </w:r>
      <w:proofErr w:type="spellStart"/>
      <w:r w:rsidRPr="00484DDF">
        <w:t>risus</w:t>
      </w:r>
      <w:proofErr w:type="spellEnd"/>
      <w:r w:rsidRPr="00484DDF">
        <w:t xml:space="preserve">, </w:t>
      </w:r>
      <w:proofErr w:type="spellStart"/>
      <w:r w:rsidRPr="00484DDF">
        <w:t>aliquam</w:t>
      </w:r>
      <w:proofErr w:type="spellEnd"/>
      <w:r w:rsidRPr="00484DDF">
        <w:t xml:space="preserve"> </w:t>
      </w:r>
      <w:proofErr w:type="spellStart"/>
      <w:r w:rsidRPr="00484DDF">
        <w:t>vel</w:t>
      </w:r>
      <w:proofErr w:type="spellEnd"/>
      <w:r w:rsidRPr="00484DDF">
        <w:t xml:space="preserve"> </w:t>
      </w:r>
      <w:proofErr w:type="spellStart"/>
      <w:r w:rsidRPr="00484DDF">
        <w:t>sodales</w:t>
      </w:r>
      <w:proofErr w:type="spellEnd"/>
      <w:r w:rsidRPr="00484DDF">
        <w:t xml:space="preserve"> sed, </w:t>
      </w:r>
      <w:proofErr w:type="spellStart"/>
      <w:r w:rsidRPr="00484DDF">
        <w:t>finibus</w:t>
      </w:r>
      <w:proofErr w:type="spellEnd"/>
      <w:r w:rsidRPr="00484DDF">
        <w:t xml:space="preserve"> vitae eros. </w:t>
      </w:r>
      <w:proofErr w:type="spellStart"/>
      <w:r w:rsidRPr="00484DDF">
        <w:t>Donec</w:t>
      </w:r>
      <w:proofErr w:type="spellEnd"/>
      <w:r w:rsidRPr="00484DDF">
        <w:t xml:space="preserve"> a </w:t>
      </w:r>
      <w:proofErr w:type="spellStart"/>
      <w:r w:rsidRPr="00484DDF">
        <w:t>lacus</w:t>
      </w:r>
      <w:proofErr w:type="spellEnd"/>
      <w:r w:rsidRPr="00484DDF">
        <w:t xml:space="preserve"> </w:t>
      </w:r>
      <w:proofErr w:type="spellStart"/>
      <w:r w:rsidRPr="00484DDF">
        <w:t>quis</w:t>
      </w:r>
      <w:proofErr w:type="spellEnd"/>
      <w:r w:rsidRPr="00484DDF">
        <w:t xml:space="preserve"> </w:t>
      </w:r>
      <w:proofErr w:type="spellStart"/>
      <w:r w:rsidRPr="00484DDF">
        <w:t>tellus</w:t>
      </w:r>
      <w:proofErr w:type="spellEnd"/>
      <w:r w:rsidRPr="00484DDF">
        <w:t xml:space="preserve"> </w:t>
      </w:r>
      <w:proofErr w:type="spellStart"/>
      <w:r w:rsidRPr="00484DDF">
        <w:t>volutpat</w:t>
      </w:r>
      <w:proofErr w:type="spellEnd"/>
      <w:r w:rsidRPr="00484DDF">
        <w:t xml:space="preserve"> pulvinar </w:t>
      </w:r>
      <w:proofErr w:type="spellStart"/>
      <w:r w:rsidRPr="00484DDF">
        <w:t>eu</w:t>
      </w:r>
      <w:proofErr w:type="spellEnd"/>
      <w:r w:rsidRPr="00484DDF">
        <w:t xml:space="preserve"> ac </w:t>
      </w:r>
      <w:proofErr w:type="spellStart"/>
      <w:r w:rsidRPr="00484DDF">
        <w:t>nulla</w:t>
      </w:r>
      <w:proofErr w:type="spellEnd"/>
      <w:r w:rsidRPr="00484DDF">
        <w:t xml:space="preserve">. </w:t>
      </w:r>
      <w:proofErr w:type="spellStart"/>
      <w:r w:rsidRPr="00484DDF">
        <w:t>Suspendisse</w:t>
      </w:r>
      <w:proofErr w:type="spellEnd"/>
      <w:r w:rsidRPr="00484DDF">
        <w:t xml:space="preserve"> </w:t>
      </w:r>
      <w:proofErr w:type="spellStart"/>
      <w:r w:rsidRPr="00484DDF">
        <w:t>tincidunt</w:t>
      </w:r>
      <w:proofErr w:type="spellEnd"/>
      <w:r w:rsidRPr="00484DDF">
        <w:t xml:space="preserve">, </w:t>
      </w:r>
      <w:proofErr w:type="spellStart"/>
      <w:r w:rsidRPr="00484DDF">
        <w:t>enim</w:t>
      </w:r>
      <w:proofErr w:type="spellEnd"/>
      <w:r w:rsidRPr="00484DDF">
        <w:t xml:space="preserve"> </w:t>
      </w:r>
      <w:proofErr w:type="spellStart"/>
      <w:r w:rsidRPr="00484DDF">
        <w:t>quis</w:t>
      </w:r>
      <w:proofErr w:type="spellEnd"/>
      <w:r w:rsidRPr="00484DDF">
        <w:t xml:space="preserve"> </w:t>
      </w:r>
      <w:proofErr w:type="spellStart"/>
      <w:r w:rsidRPr="00484DDF">
        <w:t>gravida</w:t>
      </w:r>
      <w:proofErr w:type="spellEnd"/>
      <w:r w:rsidRPr="00484DDF">
        <w:t xml:space="preserve"> </w:t>
      </w:r>
      <w:proofErr w:type="spellStart"/>
      <w:r w:rsidRPr="00484DDF">
        <w:t>mollis</w:t>
      </w:r>
      <w:proofErr w:type="spellEnd"/>
      <w:r w:rsidRPr="00484DDF">
        <w:t xml:space="preserve">, libero </w:t>
      </w:r>
      <w:proofErr w:type="spellStart"/>
      <w:r w:rsidRPr="00484DDF">
        <w:t>tellus</w:t>
      </w:r>
      <w:proofErr w:type="spellEnd"/>
      <w:r w:rsidRPr="00484DDF">
        <w:t xml:space="preserve"> </w:t>
      </w:r>
      <w:proofErr w:type="spellStart"/>
      <w:r w:rsidRPr="00484DDF">
        <w:t>auctor</w:t>
      </w:r>
      <w:proofErr w:type="spellEnd"/>
      <w:r w:rsidRPr="00484DDF">
        <w:t xml:space="preserve"> </w:t>
      </w:r>
      <w:proofErr w:type="spellStart"/>
      <w:r w:rsidRPr="00484DDF">
        <w:t>nisi</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purus</w:t>
      </w:r>
      <w:proofErr w:type="spellEnd"/>
      <w:r w:rsidRPr="00484DDF">
        <w:t xml:space="preserve"> </w:t>
      </w:r>
      <w:proofErr w:type="spellStart"/>
      <w:r w:rsidRPr="00484DDF">
        <w:t>risus</w:t>
      </w:r>
      <w:proofErr w:type="spellEnd"/>
      <w:r w:rsidRPr="00484DDF">
        <w:t xml:space="preserve"> </w:t>
      </w:r>
      <w:proofErr w:type="spellStart"/>
      <w:r w:rsidRPr="00484DDF">
        <w:t>eu</w:t>
      </w:r>
      <w:proofErr w:type="spellEnd"/>
      <w:r w:rsidRPr="00484DDF">
        <w:t xml:space="preserve"> eros. </w:t>
      </w:r>
      <w:proofErr w:type="spellStart"/>
      <w:r w:rsidRPr="00F62B94">
        <w:rPr>
          <w:lang w:val="en-GB"/>
        </w:rPr>
        <w:t>Phasellus</w:t>
      </w:r>
      <w:proofErr w:type="spellEnd"/>
      <w:r w:rsidRPr="00F62B94">
        <w:rPr>
          <w:lang w:val="en-GB"/>
        </w:rPr>
        <w:t xml:space="preserve"> </w:t>
      </w:r>
      <w:proofErr w:type="spellStart"/>
      <w:r w:rsidRPr="00F62B94">
        <w:rPr>
          <w:lang w:val="en-GB"/>
        </w:rPr>
        <w:t>ultrices</w:t>
      </w:r>
      <w:proofErr w:type="spellEnd"/>
      <w:r w:rsidRPr="00F62B94">
        <w:rPr>
          <w:lang w:val="en-GB"/>
        </w:rPr>
        <w:t xml:space="preserve"> </w:t>
      </w:r>
      <w:proofErr w:type="spellStart"/>
      <w:r w:rsidRPr="00F62B94">
        <w:rPr>
          <w:lang w:val="en-GB"/>
        </w:rPr>
        <w:t>lectus</w:t>
      </w:r>
      <w:proofErr w:type="spellEnd"/>
      <w:r w:rsidRPr="00F62B94">
        <w:rPr>
          <w:lang w:val="en-GB"/>
        </w:rPr>
        <w:t xml:space="preserve"> non </w:t>
      </w:r>
      <w:proofErr w:type="spellStart"/>
      <w:r w:rsidRPr="00F62B94">
        <w:rPr>
          <w:lang w:val="en-GB"/>
        </w:rPr>
        <w:t>tortor</w:t>
      </w:r>
      <w:proofErr w:type="spellEnd"/>
      <w:r w:rsidRPr="00F62B94">
        <w:rPr>
          <w:lang w:val="en-GB"/>
        </w:rPr>
        <w:t xml:space="preserve"> </w:t>
      </w:r>
      <w:proofErr w:type="spellStart"/>
      <w:r w:rsidRPr="00F62B94">
        <w:rPr>
          <w:lang w:val="en-GB"/>
        </w:rPr>
        <w:t>egestas</w:t>
      </w:r>
      <w:proofErr w:type="spellEnd"/>
      <w:r w:rsidRPr="00F62B94">
        <w:rPr>
          <w:lang w:val="en-GB"/>
        </w:rPr>
        <w:t xml:space="preserve"> </w:t>
      </w:r>
      <w:proofErr w:type="spellStart"/>
      <w:r w:rsidRPr="00F62B94">
        <w:rPr>
          <w:lang w:val="en-GB"/>
        </w:rPr>
        <w:t>faucibus</w:t>
      </w:r>
      <w:proofErr w:type="spellEnd"/>
      <w:r w:rsidRPr="00F62B94">
        <w:rPr>
          <w:lang w:val="en-GB"/>
        </w:rPr>
        <w:t xml:space="preserve">. Maecenas </w:t>
      </w:r>
      <w:proofErr w:type="spellStart"/>
      <w:r w:rsidRPr="00F62B94">
        <w:rPr>
          <w:lang w:val="en-GB"/>
        </w:rPr>
        <w:t>posuere</w:t>
      </w:r>
      <w:proofErr w:type="spellEnd"/>
      <w:r w:rsidRPr="00F62B94">
        <w:rPr>
          <w:lang w:val="en-GB"/>
        </w:rPr>
        <w:t xml:space="preserve"> </w:t>
      </w:r>
      <w:proofErr w:type="spellStart"/>
      <w:r w:rsidRPr="00F62B94">
        <w:rPr>
          <w:lang w:val="en-GB"/>
        </w:rPr>
        <w:t>finibus</w:t>
      </w:r>
      <w:proofErr w:type="spellEnd"/>
      <w:r w:rsidRPr="00F62B94">
        <w:rPr>
          <w:lang w:val="en-GB"/>
        </w:rPr>
        <w:t xml:space="preserve"> </w:t>
      </w:r>
      <w:proofErr w:type="spellStart"/>
      <w:r w:rsidRPr="00F62B94">
        <w:rPr>
          <w:lang w:val="en-GB"/>
        </w:rPr>
        <w:t>consectetur</w:t>
      </w:r>
      <w:proofErr w:type="spellEnd"/>
      <w:r w:rsidRPr="00F62B94">
        <w:rPr>
          <w:lang w:val="en-GB"/>
        </w:rPr>
        <w:t>.</w:t>
      </w:r>
    </w:p>
    <w:p w14:paraId="5BAD0E0C" w14:textId="77777777" w:rsidR="00D711C9" w:rsidRDefault="00D711C9" w:rsidP="00F62B94">
      <w:pPr>
        <w:rPr>
          <w:lang w:val="en-GB"/>
        </w:rPr>
      </w:pPr>
    </w:p>
    <w:p w14:paraId="4EA7E686" w14:textId="77777777" w:rsidR="00D711C9" w:rsidRDefault="00D711C9" w:rsidP="00F62B94">
      <w:pPr>
        <w:rPr>
          <w:lang w:val="en-GB"/>
        </w:rPr>
      </w:pPr>
    </w:p>
    <w:p w14:paraId="70659232" w14:textId="77777777" w:rsidR="00D711C9" w:rsidRDefault="00D711C9" w:rsidP="00F62B94">
      <w:pPr>
        <w:rPr>
          <w:lang w:val="en-GB"/>
        </w:rPr>
      </w:pPr>
    </w:p>
    <w:p w14:paraId="234021E1" w14:textId="77777777" w:rsidR="00D711C9" w:rsidRPr="00F62B94" w:rsidRDefault="00D711C9" w:rsidP="00F62B94">
      <w:pPr>
        <w:rPr>
          <w:lang w:val="en-GB"/>
        </w:rPr>
      </w:pPr>
    </w:p>
    <w:p w14:paraId="592F495A" w14:textId="433BD2A4" w:rsidR="00F62B94" w:rsidRDefault="00F62B94" w:rsidP="00F62B94">
      <w:pPr>
        <w:pStyle w:val="Ttulo2"/>
        <w:rPr>
          <w:lang w:val="en-US"/>
        </w:rPr>
      </w:pPr>
      <w:bookmarkStart w:id="9" w:name="_Toc135055915"/>
      <w:bookmarkStart w:id="10" w:name="_Toc135152129"/>
      <w:r>
        <w:rPr>
          <w:lang w:val="en-US"/>
        </w:rPr>
        <w:lastRenderedPageBreak/>
        <w:t xml:space="preserve">Sub Section </w:t>
      </w:r>
      <w:bookmarkEnd w:id="9"/>
      <w:r w:rsidR="006B7875">
        <w:rPr>
          <w:lang w:val="en-US"/>
        </w:rPr>
        <w:t>2</w:t>
      </w:r>
      <w:bookmarkEnd w:id="10"/>
    </w:p>
    <w:p w14:paraId="061DD877" w14:textId="77777777" w:rsidR="00F62B94" w:rsidRDefault="00F62B94" w:rsidP="00F62B94">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w:t>
      </w:r>
    </w:p>
    <w:p w14:paraId="42060DBE" w14:textId="77777777" w:rsidR="00F62B94" w:rsidRPr="00F62B94" w:rsidRDefault="00F62B94" w:rsidP="00F62B94"/>
    <w:p w14:paraId="7D4A1AEB" w14:textId="27E8356A" w:rsidR="00F62B94" w:rsidRPr="00F62B94" w:rsidRDefault="00F62B94" w:rsidP="00F62B94">
      <w:pPr>
        <w:pStyle w:val="Ttulo3"/>
        <w:rPr>
          <w:color w:val="auto"/>
          <w:lang w:val="en-US"/>
        </w:rPr>
      </w:pPr>
      <w:bookmarkStart w:id="11" w:name="_Toc135055916"/>
      <w:bookmarkStart w:id="12" w:name="_Toc135152130"/>
      <w:r w:rsidRPr="00F62B94">
        <w:rPr>
          <w:color w:val="auto"/>
          <w:lang w:val="en-US"/>
        </w:rPr>
        <w:t xml:space="preserve">Sub Section </w:t>
      </w:r>
      <w:r w:rsidR="006B7875">
        <w:rPr>
          <w:color w:val="auto"/>
          <w:lang w:val="en-US"/>
        </w:rPr>
        <w:t>2</w:t>
      </w:r>
      <w:r w:rsidRPr="00F62B94">
        <w:rPr>
          <w:color w:val="auto"/>
          <w:lang w:val="en-US"/>
        </w:rPr>
        <w:t>.1</w:t>
      </w:r>
      <w:bookmarkEnd w:id="11"/>
      <w:bookmarkEnd w:id="12"/>
    </w:p>
    <w:p w14:paraId="1EF7B4F7" w14:textId="77777777" w:rsidR="00F62B94" w:rsidRPr="00F62B94" w:rsidRDefault="00F62B94" w:rsidP="00F62B94">
      <w:pPr>
        <w:rPr>
          <w:lang w:val="en-GB"/>
        </w:rPr>
      </w:pPr>
      <w:r w:rsidRPr="00484DDF">
        <w:rPr>
          <w:lang w:val="en-GB"/>
        </w:rPr>
        <w:t xml:space="preserve">Morbi </w:t>
      </w:r>
      <w:proofErr w:type="spellStart"/>
      <w:r w:rsidRPr="00484DDF">
        <w:rPr>
          <w:lang w:val="en-GB"/>
        </w:rPr>
        <w:t>iaculis</w:t>
      </w:r>
      <w:proofErr w:type="spellEnd"/>
      <w:r w:rsidRPr="00484DDF">
        <w:rPr>
          <w:lang w:val="en-GB"/>
        </w:rPr>
        <w:t xml:space="preserve"> </w:t>
      </w:r>
      <w:proofErr w:type="spellStart"/>
      <w:r w:rsidRPr="00484DDF">
        <w:rPr>
          <w:lang w:val="en-GB"/>
        </w:rPr>
        <w:t>urna</w:t>
      </w:r>
      <w:proofErr w:type="spellEnd"/>
      <w:r w:rsidRPr="00484DDF">
        <w:rPr>
          <w:lang w:val="en-GB"/>
        </w:rPr>
        <w:t xml:space="preserve"> </w:t>
      </w:r>
      <w:proofErr w:type="spellStart"/>
      <w:r w:rsidRPr="00484DDF">
        <w:rPr>
          <w:lang w:val="en-GB"/>
        </w:rPr>
        <w:t>eget</w:t>
      </w:r>
      <w:proofErr w:type="spellEnd"/>
      <w:r w:rsidRPr="00484DDF">
        <w:rPr>
          <w:lang w:val="en-GB"/>
        </w:rPr>
        <w:t xml:space="preserve"> </w:t>
      </w:r>
      <w:proofErr w:type="spellStart"/>
      <w:r w:rsidRPr="00484DDF">
        <w:rPr>
          <w:lang w:val="en-GB"/>
        </w:rPr>
        <w:t>lectus</w:t>
      </w:r>
      <w:proofErr w:type="spellEnd"/>
      <w:r w:rsidRPr="00484DDF">
        <w:rPr>
          <w:lang w:val="en-GB"/>
        </w:rPr>
        <w:t xml:space="preserve"> pharetra </w:t>
      </w:r>
      <w:proofErr w:type="spellStart"/>
      <w:r w:rsidRPr="00484DDF">
        <w:rPr>
          <w:lang w:val="en-GB"/>
        </w:rPr>
        <w:t>egestas</w:t>
      </w:r>
      <w:proofErr w:type="spellEnd"/>
      <w:r w:rsidRPr="00484DDF">
        <w:rPr>
          <w:lang w:val="en-GB"/>
        </w:rPr>
        <w:t xml:space="preserve">. </w:t>
      </w:r>
      <w:proofErr w:type="spellStart"/>
      <w:r w:rsidRPr="00F62B94">
        <w:rPr>
          <w:lang w:val="en-GB"/>
        </w:rPr>
        <w:t>Phasellus</w:t>
      </w:r>
      <w:proofErr w:type="spellEnd"/>
      <w:r w:rsidRPr="00F62B94">
        <w:rPr>
          <w:lang w:val="en-GB"/>
        </w:rPr>
        <w:t xml:space="preserve"> </w:t>
      </w:r>
      <w:proofErr w:type="spellStart"/>
      <w:r w:rsidRPr="00F62B94">
        <w:rPr>
          <w:lang w:val="en-GB"/>
        </w:rPr>
        <w:t>erat</w:t>
      </w:r>
      <w:proofErr w:type="spellEnd"/>
      <w:r w:rsidRPr="00F62B94">
        <w:rPr>
          <w:lang w:val="en-GB"/>
        </w:rPr>
        <w:t xml:space="preserve"> </w:t>
      </w:r>
      <w:proofErr w:type="spellStart"/>
      <w:r w:rsidRPr="00F62B94">
        <w:rPr>
          <w:lang w:val="en-GB"/>
        </w:rPr>
        <w:t>risus</w:t>
      </w:r>
      <w:proofErr w:type="spellEnd"/>
      <w:r w:rsidRPr="00F62B94">
        <w:rPr>
          <w:lang w:val="en-GB"/>
        </w:rPr>
        <w:t xml:space="preserve">, </w:t>
      </w:r>
      <w:proofErr w:type="spellStart"/>
      <w:r w:rsidRPr="00F62B94">
        <w:rPr>
          <w:lang w:val="en-GB"/>
        </w:rPr>
        <w:t>aliquam</w:t>
      </w:r>
      <w:proofErr w:type="spellEnd"/>
      <w:r w:rsidRPr="00F62B94">
        <w:rPr>
          <w:lang w:val="en-GB"/>
        </w:rPr>
        <w:t xml:space="preserve"> </w:t>
      </w:r>
      <w:proofErr w:type="spellStart"/>
      <w:r w:rsidRPr="00F62B94">
        <w:rPr>
          <w:lang w:val="en-GB"/>
        </w:rPr>
        <w:t>vel</w:t>
      </w:r>
      <w:proofErr w:type="spellEnd"/>
      <w:r w:rsidRPr="00F62B94">
        <w:rPr>
          <w:lang w:val="en-GB"/>
        </w:rPr>
        <w:t xml:space="preserve"> </w:t>
      </w:r>
      <w:proofErr w:type="spellStart"/>
      <w:r w:rsidRPr="00F62B94">
        <w:rPr>
          <w:lang w:val="en-GB"/>
        </w:rPr>
        <w:t>sodales</w:t>
      </w:r>
      <w:proofErr w:type="spellEnd"/>
      <w:r w:rsidRPr="00F62B94">
        <w:rPr>
          <w:lang w:val="en-GB"/>
        </w:rPr>
        <w:t xml:space="preserve"> </w:t>
      </w:r>
      <w:proofErr w:type="spellStart"/>
      <w:r w:rsidRPr="00F62B94">
        <w:rPr>
          <w:lang w:val="en-GB"/>
        </w:rPr>
        <w:t>sed</w:t>
      </w:r>
      <w:proofErr w:type="spellEnd"/>
      <w:r w:rsidRPr="00F62B94">
        <w:rPr>
          <w:lang w:val="en-GB"/>
        </w:rPr>
        <w:t xml:space="preserve">, </w:t>
      </w:r>
      <w:proofErr w:type="spellStart"/>
      <w:r w:rsidRPr="00F62B94">
        <w:rPr>
          <w:lang w:val="en-GB"/>
        </w:rPr>
        <w:t>finibus</w:t>
      </w:r>
      <w:proofErr w:type="spellEnd"/>
      <w:r w:rsidRPr="00F62B94">
        <w:rPr>
          <w:lang w:val="en-GB"/>
        </w:rPr>
        <w:t xml:space="preserve"> vitae eros. </w:t>
      </w:r>
      <w:proofErr w:type="spellStart"/>
      <w:r w:rsidRPr="00F62B94">
        <w:rPr>
          <w:lang w:val="en-GB"/>
        </w:rPr>
        <w:t>Donec</w:t>
      </w:r>
      <w:proofErr w:type="spellEnd"/>
      <w:r w:rsidRPr="00F62B94">
        <w:rPr>
          <w:lang w:val="en-GB"/>
        </w:rPr>
        <w:t xml:space="preserve"> a </w:t>
      </w:r>
      <w:proofErr w:type="spellStart"/>
      <w:r w:rsidRPr="00F62B94">
        <w:rPr>
          <w:lang w:val="en-GB"/>
        </w:rPr>
        <w:t>lacus</w:t>
      </w:r>
      <w:proofErr w:type="spellEnd"/>
      <w:r w:rsidRPr="00F62B94">
        <w:rPr>
          <w:lang w:val="en-GB"/>
        </w:rPr>
        <w:t xml:space="preserve"> </w:t>
      </w:r>
      <w:proofErr w:type="spellStart"/>
      <w:r w:rsidRPr="00F62B94">
        <w:rPr>
          <w:lang w:val="en-GB"/>
        </w:rPr>
        <w:t>quis</w:t>
      </w:r>
      <w:proofErr w:type="spellEnd"/>
      <w:r w:rsidRPr="00F62B94">
        <w:rPr>
          <w:lang w:val="en-GB"/>
        </w:rPr>
        <w:t xml:space="preserve"> </w:t>
      </w:r>
      <w:proofErr w:type="spellStart"/>
      <w:r w:rsidRPr="00F62B94">
        <w:rPr>
          <w:lang w:val="en-GB"/>
        </w:rPr>
        <w:t>tellus</w:t>
      </w:r>
      <w:proofErr w:type="spellEnd"/>
      <w:r w:rsidRPr="00F62B94">
        <w:rPr>
          <w:lang w:val="en-GB"/>
        </w:rPr>
        <w:t xml:space="preserve"> </w:t>
      </w:r>
      <w:proofErr w:type="spellStart"/>
      <w:r w:rsidRPr="00F62B94">
        <w:rPr>
          <w:lang w:val="en-GB"/>
        </w:rPr>
        <w:t>volutpat</w:t>
      </w:r>
      <w:proofErr w:type="spellEnd"/>
      <w:r w:rsidRPr="00F62B94">
        <w:rPr>
          <w:lang w:val="en-GB"/>
        </w:rPr>
        <w:t xml:space="preserve"> pulvinar </w:t>
      </w:r>
      <w:proofErr w:type="spellStart"/>
      <w:r w:rsidRPr="00F62B94">
        <w:rPr>
          <w:lang w:val="en-GB"/>
        </w:rPr>
        <w:t>eu</w:t>
      </w:r>
      <w:proofErr w:type="spellEnd"/>
      <w:r w:rsidRPr="00F62B94">
        <w:rPr>
          <w:lang w:val="en-GB"/>
        </w:rPr>
        <w:t xml:space="preserve"> ac </w:t>
      </w:r>
      <w:proofErr w:type="spellStart"/>
      <w:r w:rsidRPr="00F62B94">
        <w:rPr>
          <w:lang w:val="en-GB"/>
        </w:rPr>
        <w:t>nulla</w:t>
      </w:r>
      <w:proofErr w:type="spellEnd"/>
      <w:r w:rsidRPr="00F62B94">
        <w:rPr>
          <w:lang w:val="en-GB"/>
        </w:rPr>
        <w:t xml:space="preserve">. </w:t>
      </w:r>
    </w:p>
    <w:p w14:paraId="4C889EEA" w14:textId="77777777" w:rsidR="00F62B94" w:rsidRDefault="00F62B94" w:rsidP="005D36E1">
      <w:pPr>
        <w:rPr>
          <w:lang w:val="en-GB"/>
        </w:rPr>
      </w:pPr>
    </w:p>
    <w:p w14:paraId="2D4B89A4" w14:textId="77777777" w:rsidR="002A2803" w:rsidRDefault="002A2803" w:rsidP="005D36E1">
      <w:pPr>
        <w:rPr>
          <w:lang w:val="en-GB"/>
        </w:rPr>
      </w:pPr>
    </w:p>
    <w:p w14:paraId="3C977818" w14:textId="77777777" w:rsidR="002A2803" w:rsidRDefault="002A2803" w:rsidP="005D36E1">
      <w:pPr>
        <w:rPr>
          <w:lang w:val="en-GB"/>
        </w:rPr>
      </w:pPr>
    </w:p>
    <w:p w14:paraId="51364E7B" w14:textId="77777777" w:rsidR="002A2803" w:rsidRDefault="002A2803" w:rsidP="005D36E1">
      <w:pPr>
        <w:rPr>
          <w:lang w:val="en-GB"/>
        </w:rPr>
      </w:pPr>
    </w:p>
    <w:p w14:paraId="27EB8668" w14:textId="77777777" w:rsidR="002A2803" w:rsidRDefault="002A2803" w:rsidP="005D36E1">
      <w:pPr>
        <w:rPr>
          <w:lang w:val="en-GB"/>
        </w:rPr>
      </w:pPr>
    </w:p>
    <w:p w14:paraId="5B526D8B" w14:textId="77777777" w:rsidR="002A2803" w:rsidRDefault="002A2803" w:rsidP="005D36E1">
      <w:pPr>
        <w:rPr>
          <w:lang w:val="en-GB"/>
        </w:rPr>
      </w:pPr>
    </w:p>
    <w:p w14:paraId="59B624C1" w14:textId="77777777" w:rsidR="002A2803" w:rsidRDefault="002A2803" w:rsidP="005D36E1">
      <w:pPr>
        <w:rPr>
          <w:lang w:val="en-GB"/>
        </w:rPr>
      </w:pPr>
    </w:p>
    <w:p w14:paraId="73AA9ADC" w14:textId="77777777" w:rsidR="002A2803" w:rsidRDefault="002A2803" w:rsidP="005D36E1">
      <w:pPr>
        <w:rPr>
          <w:lang w:val="en-GB"/>
        </w:rPr>
      </w:pPr>
    </w:p>
    <w:p w14:paraId="74850A0C" w14:textId="77777777" w:rsidR="002A2803" w:rsidRDefault="002A2803" w:rsidP="005D36E1">
      <w:pPr>
        <w:rPr>
          <w:lang w:val="en-GB"/>
        </w:rPr>
      </w:pPr>
    </w:p>
    <w:p w14:paraId="4A73B526" w14:textId="77777777" w:rsidR="002A2803" w:rsidRDefault="002A2803" w:rsidP="005D36E1">
      <w:pPr>
        <w:rPr>
          <w:lang w:val="en-GB"/>
        </w:rPr>
      </w:pPr>
    </w:p>
    <w:p w14:paraId="1E0C86F8" w14:textId="77777777" w:rsidR="002A2803" w:rsidRDefault="002A2803" w:rsidP="005D36E1">
      <w:pPr>
        <w:rPr>
          <w:lang w:val="en-GB"/>
        </w:rPr>
      </w:pPr>
    </w:p>
    <w:p w14:paraId="366933D6" w14:textId="77777777" w:rsidR="002A2803" w:rsidRDefault="002A2803" w:rsidP="005D36E1">
      <w:pPr>
        <w:rPr>
          <w:lang w:val="en-GB"/>
        </w:rPr>
      </w:pPr>
    </w:p>
    <w:p w14:paraId="1696644B" w14:textId="77777777" w:rsidR="002A2803" w:rsidRDefault="002A2803" w:rsidP="005D36E1">
      <w:pPr>
        <w:rPr>
          <w:lang w:val="en-GB"/>
        </w:rPr>
      </w:pPr>
    </w:p>
    <w:p w14:paraId="62DBA26D" w14:textId="77777777" w:rsidR="002A2803" w:rsidRDefault="002A2803" w:rsidP="005D36E1">
      <w:pPr>
        <w:rPr>
          <w:lang w:val="en-GB"/>
        </w:rPr>
      </w:pPr>
    </w:p>
    <w:p w14:paraId="6EC907D2" w14:textId="77777777" w:rsidR="002A2803" w:rsidRDefault="002A2803" w:rsidP="005D36E1">
      <w:pPr>
        <w:rPr>
          <w:lang w:val="en-GB"/>
        </w:rPr>
      </w:pPr>
    </w:p>
    <w:p w14:paraId="2FDCEFC4" w14:textId="77777777" w:rsidR="002A2803" w:rsidRDefault="002A2803" w:rsidP="005D36E1">
      <w:pPr>
        <w:rPr>
          <w:lang w:val="en-GB"/>
        </w:rPr>
      </w:pPr>
    </w:p>
    <w:p w14:paraId="4063EC8E" w14:textId="77777777" w:rsidR="002A2803" w:rsidRDefault="002A2803" w:rsidP="005D36E1">
      <w:pPr>
        <w:rPr>
          <w:lang w:val="en-GB"/>
        </w:rPr>
      </w:pPr>
    </w:p>
    <w:p w14:paraId="6F8F4AF7" w14:textId="77777777" w:rsidR="002A2803" w:rsidRDefault="002A2803" w:rsidP="005D36E1">
      <w:pPr>
        <w:rPr>
          <w:lang w:val="en-GB"/>
        </w:rPr>
      </w:pPr>
    </w:p>
    <w:p w14:paraId="7D8C8F30" w14:textId="77777777" w:rsidR="002A2803" w:rsidRDefault="002A2803" w:rsidP="005D36E1">
      <w:pPr>
        <w:rPr>
          <w:lang w:val="en-GB"/>
        </w:rPr>
      </w:pPr>
    </w:p>
    <w:p w14:paraId="449202FA" w14:textId="77777777" w:rsidR="00D711C9" w:rsidRDefault="00D711C9" w:rsidP="005D36E1">
      <w:pPr>
        <w:rPr>
          <w:lang w:val="en-GB"/>
        </w:rPr>
      </w:pPr>
    </w:p>
    <w:p w14:paraId="07AB156C" w14:textId="08F167B5" w:rsidR="002A2803" w:rsidRDefault="009364C1" w:rsidP="009364C1">
      <w:pPr>
        <w:pStyle w:val="Ttulo1"/>
        <w:rPr>
          <w:lang w:val="en-GB"/>
        </w:rPr>
      </w:pPr>
      <w:bookmarkStart w:id="13" w:name="_Toc135152131"/>
      <w:r>
        <w:rPr>
          <w:lang w:val="en-GB"/>
        </w:rPr>
        <w:lastRenderedPageBreak/>
        <w:t>Annexes</w:t>
      </w:r>
      <w:bookmarkEnd w:id="13"/>
      <w:r w:rsidR="00D36651">
        <w:rPr>
          <w:lang w:val="en-GB"/>
        </w:rPr>
        <w:t xml:space="preserve"> (Heading 1 from style guide)</w:t>
      </w:r>
    </w:p>
    <w:p w14:paraId="6C0220E4" w14:textId="705AC85A" w:rsidR="009364C1" w:rsidRDefault="009364C1" w:rsidP="009364C1">
      <w:pPr>
        <w:pStyle w:val="Prrafodelista"/>
        <w:numPr>
          <w:ilvl w:val="0"/>
          <w:numId w:val="2"/>
        </w:numPr>
        <w:rPr>
          <w:lang w:val="en-GB"/>
        </w:rPr>
      </w:pPr>
      <w:r>
        <w:rPr>
          <w:lang w:val="en-GB"/>
        </w:rPr>
        <w:t>Lorem ipsum</w:t>
      </w:r>
      <w:r w:rsidR="00D36651">
        <w:rPr>
          <w:lang w:val="en-GB"/>
        </w:rPr>
        <w:t xml:space="preserve"> (Normal font from style guide)</w:t>
      </w:r>
    </w:p>
    <w:p w14:paraId="435E875B" w14:textId="2F60EB35" w:rsidR="009364C1" w:rsidRPr="009364C1" w:rsidRDefault="009364C1" w:rsidP="009364C1">
      <w:pPr>
        <w:pStyle w:val="Prrafodelista"/>
        <w:numPr>
          <w:ilvl w:val="0"/>
          <w:numId w:val="2"/>
        </w:numPr>
        <w:rPr>
          <w:lang w:val="en-GB"/>
        </w:rPr>
      </w:pPr>
      <w:r>
        <w:rPr>
          <w:lang w:val="en-GB"/>
        </w:rPr>
        <w:t>Lorem ipsum</w:t>
      </w:r>
    </w:p>
    <w:sectPr w:rsidR="009364C1" w:rsidRPr="009364C1"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B5824" w14:textId="77777777" w:rsidR="0042747F" w:rsidRDefault="0042747F" w:rsidP="005975F1">
      <w:r>
        <w:separator/>
      </w:r>
    </w:p>
  </w:endnote>
  <w:endnote w:type="continuationSeparator" w:id="0">
    <w:p w14:paraId="365BF6E1" w14:textId="77777777" w:rsidR="0042747F" w:rsidRDefault="0042747F"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A0DA" w14:textId="77777777" w:rsidR="0042747F" w:rsidRDefault="0042747F" w:rsidP="005975F1">
      <w:r>
        <w:separator/>
      </w:r>
    </w:p>
  </w:footnote>
  <w:footnote w:type="continuationSeparator" w:id="0">
    <w:p w14:paraId="56237C76" w14:textId="77777777" w:rsidR="0042747F" w:rsidRDefault="0042747F" w:rsidP="005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42747F">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62AC830D" w:rsidR="002F5A87" w:rsidRDefault="002F5A87" w:rsidP="00EF3A29">
    <w:pPr>
      <w:pStyle w:val="Encabezado"/>
      <w:spacing w:line="240" w:lineRule="auto"/>
      <w:jc w:val="right"/>
      <w:rPr>
        <w:sz w:val="18"/>
        <w:szCs w:val="18"/>
      </w:rPr>
    </w:pPr>
    <w:r w:rsidRPr="002F5A87">
      <w:rPr>
        <w:sz w:val="18"/>
        <w:szCs w:val="18"/>
      </w:rPr>
      <w:t xml:space="preserve">NAME OF FORM </w:t>
    </w:r>
  </w:p>
  <w:p w14:paraId="105465EA" w14:textId="77777777" w:rsidR="000D05A5" w:rsidRDefault="000D05A5" w:rsidP="00EF3A29">
    <w:pPr>
      <w:pStyle w:val="Encabezado"/>
      <w:spacing w:line="240" w:lineRule="auto"/>
      <w:jc w:val="right"/>
      <w:rPr>
        <w:sz w:val="18"/>
        <w:szCs w:val="18"/>
      </w:rPr>
    </w:pPr>
  </w:p>
  <w:p w14:paraId="54ED3B8C" w14:textId="77777777" w:rsidR="00EF3A29" w:rsidRPr="002F5A87" w:rsidRDefault="00EF3A29" w:rsidP="00EF3A29">
    <w:pPr>
      <w:pStyle w:val="Encabezado"/>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2012F6"/>
    <w:rsid w:val="00247F78"/>
    <w:rsid w:val="00260306"/>
    <w:rsid w:val="00262435"/>
    <w:rsid w:val="00270D30"/>
    <w:rsid w:val="0029606C"/>
    <w:rsid w:val="002A2803"/>
    <w:rsid w:val="002C5DA6"/>
    <w:rsid w:val="002C6D03"/>
    <w:rsid w:val="002D18DD"/>
    <w:rsid w:val="002F5A87"/>
    <w:rsid w:val="00303676"/>
    <w:rsid w:val="00311FFB"/>
    <w:rsid w:val="00331CCC"/>
    <w:rsid w:val="00342E2F"/>
    <w:rsid w:val="00345B6C"/>
    <w:rsid w:val="003D2E9E"/>
    <w:rsid w:val="003D58EB"/>
    <w:rsid w:val="0040560B"/>
    <w:rsid w:val="00415D14"/>
    <w:rsid w:val="0042747F"/>
    <w:rsid w:val="00484DDF"/>
    <w:rsid w:val="004A5182"/>
    <w:rsid w:val="004C1B08"/>
    <w:rsid w:val="004D6485"/>
    <w:rsid w:val="004F7F1E"/>
    <w:rsid w:val="005039F1"/>
    <w:rsid w:val="00521681"/>
    <w:rsid w:val="00535C06"/>
    <w:rsid w:val="00536BC8"/>
    <w:rsid w:val="00571480"/>
    <w:rsid w:val="005975F1"/>
    <w:rsid w:val="005A3496"/>
    <w:rsid w:val="005D36E1"/>
    <w:rsid w:val="006140E1"/>
    <w:rsid w:val="006163E8"/>
    <w:rsid w:val="006434D3"/>
    <w:rsid w:val="006B7875"/>
    <w:rsid w:val="006C4164"/>
    <w:rsid w:val="006C4DAF"/>
    <w:rsid w:val="00757C19"/>
    <w:rsid w:val="00777C81"/>
    <w:rsid w:val="00791FE2"/>
    <w:rsid w:val="007A1C3D"/>
    <w:rsid w:val="0080230B"/>
    <w:rsid w:val="00843797"/>
    <w:rsid w:val="00864F40"/>
    <w:rsid w:val="0089031E"/>
    <w:rsid w:val="009364C1"/>
    <w:rsid w:val="00A025B8"/>
    <w:rsid w:val="00A06D3F"/>
    <w:rsid w:val="00A56F19"/>
    <w:rsid w:val="00A655EA"/>
    <w:rsid w:val="00A91EC9"/>
    <w:rsid w:val="00A95526"/>
    <w:rsid w:val="00A95F80"/>
    <w:rsid w:val="00AA387A"/>
    <w:rsid w:val="00B168CE"/>
    <w:rsid w:val="00B66BF5"/>
    <w:rsid w:val="00BF1C9F"/>
    <w:rsid w:val="00C30824"/>
    <w:rsid w:val="00C4485C"/>
    <w:rsid w:val="00C45EA7"/>
    <w:rsid w:val="00C51538"/>
    <w:rsid w:val="00CA3A26"/>
    <w:rsid w:val="00CB29A9"/>
    <w:rsid w:val="00CD3B5E"/>
    <w:rsid w:val="00D217A9"/>
    <w:rsid w:val="00D36651"/>
    <w:rsid w:val="00D711C9"/>
    <w:rsid w:val="00D9245A"/>
    <w:rsid w:val="00DB00DF"/>
    <w:rsid w:val="00DD1CFB"/>
    <w:rsid w:val="00E00D4F"/>
    <w:rsid w:val="00EB06C2"/>
    <w:rsid w:val="00ED7E9F"/>
    <w:rsid w:val="00EF3A29"/>
    <w:rsid w:val="00F470A1"/>
    <w:rsid w:val="00F474F5"/>
    <w:rsid w:val="00F62B94"/>
    <w:rsid w:val="00FA03A2"/>
    <w:rsid w:val="00FA3518"/>
    <w:rsid w:val="00FD1041"/>
    <w:rsid w:val="00FF1F44"/>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BE58-2315-4B45-A140-5258FB82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459</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Eva Controle</cp:lastModifiedBy>
  <cp:revision>2</cp:revision>
  <cp:lastPrinted>2020-09-30T12:03:00Z</cp:lastPrinted>
  <dcterms:created xsi:type="dcterms:W3CDTF">2023-06-14T11:07:00Z</dcterms:created>
  <dcterms:modified xsi:type="dcterms:W3CDTF">2023-06-14T11:07:00Z</dcterms:modified>
</cp:coreProperties>
</file>