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75"/>
        <w:rPr>
          <w:rFonts w:ascii="Times New Roman"/>
          <w:sz w:val="20"/>
        </w:rPr>
      </w:pPr>
      <w:r>
        <w:rPr/>
        <w:pict>
          <v:group style="position:absolute;margin-left:0pt;margin-top:772.5pt;width:595.2pt;height:69.45pt;mso-position-horizontal-relative:page;mso-position-vertical-relative:page;z-index:15728640" id="docshapegroup1" coordorigin="0,15450" coordsize="11904,1389">
            <v:rect style="position:absolute;left:0;top:15450;width:11904;height:1389" id="docshape2" filled="true" fillcolor="#709c8a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5450;width:11904;height:1389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3"/>
                      </w:rPr>
                    </w:pPr>
                  </w:p>
                  <w:p>
                    <w:pPr>
                      <w:spacing w:line="242" w:lineRule="auto" w:before="0"/>
                      <w:ind w:left="3097" w:right="2348" w:hanging="524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FFFFFF"/>
                        <w:sz w:val="14"/>
                      </w:rPr>
                      <w:t>Postbus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611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2300AP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Leiden (NL)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T: +31 (0)71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581 12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11</w:t>
                    </w:r>
                    <w:r>
                      <w:rPr>
                        <w:rFonts w:ascii="Arial"/>
                        <w:color w:val="FFFFFF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E: </w:t>
                    </w:r>
                    <w:hyperlink r:id="rId5">
                      <w:r>
                        <w:rPr>
                          <w:rFonts w:ascii="Arial"/>
                          <w:color w:val="FFFFFF"/>
                          <w:sz w:val="14"/>
                        </w:rPr>
                        <w:t>info@medicaltranslations.nl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14"/>
                        </w:rPr>
                        <w:t> </w:t>
                      </w:r>
                    </w:hyperlink>
                    <w:r>
                      <w:rPr>
                        <w:rFonts w:ascii="Arial"/>
                        <w:color w:val="FFFFFF"/>
                        <w:sz w:val="14"/>
                      </w:rPr>
                      <w:t>I: </w:t>
                    </w:r>
                    <w:hyperlink r:id="rId6">
                      <w:r>
                        <w:rPr>
                          <w:rFonts w:ascii="Arial"/>
                          <w:color w:val="FFFFFF"/>
                          <w:sz w:val="14"/>
                        </w:rPr>
                        <w:t>www.wilkens.nl</w:t>
                      </w:r>
                    </w:hyperlink>
                    <w:r>
                      <w:rPr>
                        <w:rFonts w:ascii="Arial"/>
                        <w:color w:val="FFFFFF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K.v.K.:</w:t>
                    </w:r>
                    <w:r>
                      <w:rPr>
                        <w:rFonts w:ascii="Arial"/>
                        <w:color w:val="FFFFFF"/>
                        <w:spacing w:val="18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28058877</w:t>
                    </w:r>
                    <w:r>
                      <w:rPr>
                        <w:rFonts w:ascii="Arial"/>
                        <w:color w:val="FFFFFF"/>
                        <w:spacing w:val="1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BTW:</w:t>
                    </w:r>
                    <w:r>
                      <w:rPr>
                        <w:rFonts w:ascii="Arial"/>
                        <w:color w:val="FFFFFF"/>
                        <w:spacing w:val="13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NL801767635B01</w:t>
                    </w:r>
                    <w:r>
                      <w:rPr>
                        <w:rFonts w:ascii="Arial"/>
                        <w:color w:val="FFFFFF"/>
                        <w:spacing w:val="18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IBAN</w:t>
                    </w:r>
                    <w:r>
                      <w:rPr>
                        <w:rFonts w:ascii="Arial"/>
                        <w:color w:val="FFFFFF"/>
                        <w:spacing w:val="20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NL04ABNA0567829758</w:t>
                    </w:r>
                    <w:r>
                      <w:rPr>
                        <w:rFonts w:ascii="Arial"/>
                        <w:color w:val="FFFFFF"/>
                        <w:spacing w:val="1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BIC</w:t>
                    </w:r>
                    <w:r>
                      <w:rPr>
                        <w:rFonts w:ascii="Arial"/>
                        <w:color w:val="FFFFFF"/>
                        <w:spacing w:val="19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z w:val="14"/>
                      </w:rPr>
                      <w:t>ABNANL2A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047541" cy="54063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541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Title"/>
      </w:pPr>
      <w:r>
        <w:rPr/>
        <w:t>Declaration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 w:right="636"/>
      </w:pPr>
      <w:r>
        <w:rPr/>
        <w:t>On behalf of Wilkens Medical Translations, the undersigned certifies that the Hebrew</w:t>
      </w:r>
      <w:r>
        <w:rPr>
          <w:spacing w:val="-52"/>
        </w:rPr>
        <w:t> </w:t>
      </w:r>
      <w:r>
        <w:rPr/>
        <w:t>translations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our</w:t>
      </w:r>
      <w:r>
        <w:rPr>
          <w:spacing w:val="-4"/>
        </w:rPr>
        <w:t> </w:t>
      </w:r>
      <w:r>
        <w:rPr/>
        <w:t>reference</w:t>
      </w:r>
      <w:r>
        <w:rPr>
          <w:spacing w:val="3"/>
        </w:rPr>
        <w:t> </w:t>
      </w:r>
      <w:r>
        <w:rPr/>
        <w:t>WI21-000039: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1" w:right="347" w:hanging="361"/>
        <w:jc w:val="left"/>
        <w:rPr>
          <w:sz w:val="24"/>
        </w:rPr>
      </w:pPr>
      <w:r>
        <w:rPr>
          <w:sz w:val="24"/>
        </w:rPr>
        <w:t>HE_EBMT-F-023-01</w:t>
      </w:r>
      <w:r>
        <w:rPr>
          <w:spacing w:val="-6"/>
          <w:sz w:val="24"/>
        </w:rPr>
        <w:t> </w:t>
      </w:r>
      <w:r>
        <w:rPr>
          <w:sz w:val="24"/>
        </w:rPr>
        <w:t>PIL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ICF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EBMT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collaboration</w:t>
      </w:r>
      <w:r>
        <w:rPr>
          <w:spacing w:val="-51"/>
          <w:sz w:val="24"/>
        </w:rPr>
        <w:t> </w:t>
      </w:r>
      <w:r>
        <w:rPr>
          <w:sz w:val="24"/>
        </w:rPr>
        <w:t>partners_12-15</w:t>
      </w:r>
      <w:r>
        <w:rPr>
          <w:spacing w:val="-5"/>
          <w:sz w:val="24"/>
        </w:rPr>
        <w:t> </w:t>
      </w:r>
      <w:r>
        <w:rPr>
          <w:sz w:val="24"/>
        </w:rPr>
        <w:t>yr_Master_EN_Version 1.0_08Jul2020_FNL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1" w:right="1071" w:hanging="361"/>
        <w:jc w:val="left"/>
        <w:rPr>
          <w:sz w:val="24"/>
        </w:rPr>
      </w:pPr>
      <w:r>
        <w:rPr>
          <w:sz w:val="24"/>
        </w:rPr>
        <w:t>HE_EBMT-F-023-01</w:t>
      </w:r>
      <w:r>
        <w:rPr>
          <w:spacing w:val="-6"/>
          <w:sz w:val="24"/>
        </w:rPr>
        <w:t> </w:t>
      </w:r>
      <w:r>
        <w:rPr>
          <w:sz w:val="24"/>
        </w:rPr>
        <w:t>PIL</w:t>
      </w:r>
      <w:r>
        <w:rPr>
          <w:spacing w:val="-4"/>
          <w:sz w:val="24"/>
        </w:rPr>
        <w:t> </w:t>
      </w:r>
      <w:r>
        <w:rPr>
          <w:sz w:val="24"/>
        </w:rPr>
        <w:t>and ICF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EBMT</w:t>
      </w:r>
      <w:r>
        <w:rPr>
          <w:spacing w:val="-6"/>
          <w:sz w:val="24"/>
        </w:rPr>
        <w:t> </w:t>
      </w:r>
      <w:r>
        <w:rPr>
          <w:sz w:val="24"/>
        </w:rPr>
        <w:t>and EBMT</w:t>
      </w:r>
      <w:r>
        <w:rPr>
          <w:spacing w:val="-52"/>
          <w:sz w:val="24"/>
        </w:rPr>
        <w:t> </w:t>
      </w:r>
      <w:r>
        <w:rPr>
          <w:sz w:val="24"/>
        </w:rPr>
        <w:t>collaboration</w:t>
      </w:r>
      <w:r>
        <w:rPr>
          <w:spacing w:val="-7"/>
          <w:sz w:val="24"/>
        </w:rPr>
        <w:t> </w:t>
      </w:r>
      <w:r>
        <w:rPr>
          <w:sz w:val="24"/>
        </w:rPr>
        <w:t>partners_parents_Master_EN_Version</w:t>
      </w:r>
      <w:r>
        <w:rPr>
          <w:spacing w:val="-10"/>
          <w:sz w:val="24"/>
        </w:rPr>
        <w:t> </w:t>
      </w:r>
      <w:r>
        <w:rPr>
          <w:sz w:val="24"/>
        </w:rPr>
        <w:t>1.0_08Jul2020_FNL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1" w:right="1120" w:hanging="361"/>
        <w:jc w:val="left"/>
        <w:rPr>
          <w:sz w:val="24"/>
        </w:rPr>
      </w:pPr>
      <w:r>
        <w:rPr>
          <w:sz w:val="24"/>
        </w:rPr>
        <w:t>HE_EBMT-F-023-01</w:t>
      </w:r>
      <w:r>
        <w:rPr>
          <w:spacing w:val="-7"/>
          <w:sz w:val="24"/>
        </w:rPr>
        <w:t> </w:t>
      </w:r>
      <w:r>
        <w:rPr>
          <w:sz w:val="24"/>
        </w:rPr>
        <w:t>PIL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Sharing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EBMT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collaboration</w:t>
      </w:r>
      <w:r>
        <w:rPr>
          <w:spacing w:val="-52"/>
          <w:sz w:val="24"/>
        </w:rPr>
        <w:t> </w:t>
      </w:r>
      <w:r>
        <w:rPr>
          <w:sz w:val="24"/>
        </w:rPr>
        <w:t>partners_children</w:t>
      </w:r>
      <w:r>
        <w:rPr>
          <w:spacing w:val="-6"/>
          <w:sz w:val="24"/>
        </w:rPr>
        <w:t> </w:t>
      </w:r>
      <w:r>
        <w:rPr>
          <w:sz w:val="24"/>
        </w:rPr>
        <w:t>6-11</w:t>
      </w:r>
      <w:r>
        <w:rPr>
          <w:spacing w:val="-1"/>
          <w:sz w:val="24"/>
        </w:rPr>
        <w:t> </w:t>
      </w:r>
      <w:r>
        <w:rPr>
          <w:sz w:val="24"/>
        </w:rPr>
        <w:t>yr_Master_EN_Version</w:t>
      </w:r>
      <w:r>
        <w:rPr>
          <w:spacing w:val="-5"/>
          <w:sz w:val="24"/>
        </w:rPr>
        <w:t> </w:t>
      </w:r>
      <w:r>
        <w:rPr>
          <w:sz w:val="24"/>
        </w:rPr>
        <w:t>1.0_08Jul2020_FNL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60"/>
      </w:pPr>
      <w:r>
        <w:rPr/>
        <w:t>are</w:t>
      </w:r>
      <w:r>
        <w:rPr>
          <w:spacing w:val="-3"/>
        </w:rPr>
        <w:t> </w:t>
      </w:r>
      <w:r>
        <w:rPr/>
        <w:t>true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full</w:t>
      </w:r>
      <w:r>
        <w:rPr>
          <w:spacing w:val="-2"/>
        </w:rPr>
        <w:t> </w:t>
      </w:r>
      <w:r>
        <w:rPr/>
        <w:t>translations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original English</w:t>
      </w:r>
      <w:r>
        <w:rPr>
          <w:spacing w:val="-5"/>
        </w:rPr>
        <w:t> </w:t>
      </w:r>
      <w:r>
        <w:rPr/>
        <w:t>documents: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736" w:hanging="361"/>
        <w:jc w:val="left"/>
        <w:rPr>
          <w:sz w:val="24"/>
        </w:rPr>
      </w:pPr>
      <w:r>
        <w:rPr>
          <w:sz w:val="24"/>
        </w:rPr>
        <w:t>EBMT-F-023-01</w:t>
      </w:r>
      <w:r>
        <w:rPr>
          <w:spacing w:val="-1"/>
          <w:sz w:val="24"/>
        </w:rPr>
        <w:t> </w:t>
      </w:r>
      <w:r>
        <w:rPr>
          <w:sz w:val="24"/>
        </w:rPr>
        <w:t>PIL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ICF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EBMT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collaboration</w:t>
      </w:r>
      <w:r>
        <w:rPr>
          <w:spacing w:val="-52"/>
          <w:sz w:val="24"/>
        </w:rPr>
        <w:t> </w:t>
      </w:r>
      <w:r>
        <w:rPr>
          <w:sz w:val="24"/>
        </w:rPr>
        <w:t>partners_12-15</w:t>
      </w:r>
      <w:r>
        <w:rPr>
          <w:spacing w:val="-5"/>
          <w:sz w:val="24"/>
        </w:rPr>
        <w:t> </w:t>
      </w:r>
      <w:r>
        <w:rPr>
          <w:sz w:val="24"/>
        </w:rPr>
        <w:t>yr_Master_EN_Version 1.0_08Jul2020_FNL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112" w:hanging="361"/>
        <w:jc w:val="left"/>
        <w:rPr>
          <w:sz w:val="24"/>
        </w:rPr>
      </w:pPr>
      <w:r>
        <w:rPr>
          <w:sz w:val="24"/>
        </w:rPr>
        <w:t>EBMT-F-023-01</w:t>
      </w:r>
      <w:r>
        <w:rPr>
          <w:spacing w:val="-1"/>
          <w:sz w:val="24"/>
        </w:rPr>
        <w:t> </w:t>
      </w:r>
      <w:r>
        <w:rPr>
          <w:sz w:val="24"/>
        </w:rPr>
        <w:t>PIL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ICF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EBMT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EBMT</w:t>
      </w:r>
      <w:r>
        <w:rPr>
          <w:spacing w:val="-5"/>
          <w:sz w:val="24"/>
        </w:rPr>
        <w:t> </w:t>
      </w:r>
      <w:r>
        <w:rPr>
          <w:sz w:val="24"/>
        </w:rPr>
        <w:t>collaboration</w:t>
      </w:r>
      <w:r>
        <w:rPr>
          <w:spacing w:val="-51"/>
          <w:sz w:val="24"/>
        </w:rPr>
        <w:t> </w:t>
      </w:r>
      <w:r>
        <w:rPr>
          <w:sz w:val="24"/>
        </w:rPr>
        <w:t>partners_parents_Master_EN_Version 1.0_08Jul2020_FNL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4" w:lineRule="auto" w:before="0" w:after="0"/>
        <w:ind w:left="820" w:right="1504" w:hanging="361"/>
        <w:jc w:val="left"/>
        <w:rPr>
          <w:sz w:val="24"/>
        </w:rPr>
      </w:pPr>
      <w:r>
        <w:rPr>
          <w:sz w:val="24"/>
        </w:rPr>
        <w:t>EBMT-F-023-01 PIL for Sharing Data with the EBMT and collaboration</w:t>
      </w:r>
      <w:r>
        <w:rPr>
          <w:spacing w:val="-52"/>
          <w:sz w:val="24"/>
        </w:rPr>
        <w:t> </w:t>
      </w:r>
      <w:r>
        <w:rPr>
          <w:sz w:val="24"/>
        </w:rPr>
        <w:t>partners_children</w:t>
      </w:r>
      <w:r>
        <w:rPr>
          <w:spacing w:val="-7"/>
          <w:sz w:val="24"/>
        </w:rPr>
        <w:t> </w:t>
      </w:r>
      <w:r>
        <w:rPr>
          <w:sz w:val="24"/>
        </w:rPr>
        <w:t>6-11</w:t>
      </w:r>
      <w:r>
        <w:rPr>
          <w:spacing w:val="-4"/>
          <w:sz w:val="24"/>
        </w:rPr>
        <w:t> </w:t>
      </w:r>
      <w:r>
        <w:rPr>
          <w:sz w:val="24"/>
        </w:rPr>
        <w:t>yr_Master_EN_Version</w:t>
      </w:r>
      <w:r>
        <w:rPr>
          <w:spacing w:val="-7"/>
          <w:sz w:val="24"/>
        </w:rPr>
        <w:t> </w:t>
      </w:r>
      <w:r>
        <w:rPr>
          <w:sz w:val="24"/>
        </w:rPr>
        <w:t>1.0_08Jul2020_FNL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00"/>
      </w:pPr>
      <w:r>
        <w:rPr/>
        <w:t>The translation is performed by a native speaker of the target language. In addition, a</w:t>
      </w:r>
      <w:r>
        <w:rPr>
          <w:spacing w:val="1"/>
        </w:rPr>
        <w:t> </w:t>
      </w:r>
      <w:r>
        <w:rPr/>
        <w:t>reviser has carefully proofread the translations for accuracy, completeness, use of the</w:t>
      </w:r>
      <w:r>
        <w:rPr>
          <w:spacing w:val="1"/>
        </w:rPr>
        <w:t> </w:t>
      </w:r>
      <w:r>
        <w:rPr/>
        <w:t>correct medical terms, correct reproduction of the source text, as well as spelling and</w:t>
      </w:r>
      <w:r>
        <w:rPr>
          <w:spacing w:val="1"/>
        </w:rPr>
        <w:t> </w:t>
      </w:r>
      <w:r>
        <w:rPr/>
        <w:t>grammar.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reviser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either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native</w:t>
      </w:r>
      <w:r>
        <w:rPr>
          <w:spacing w:val="-3"/>
        </w:rPr>
        <w:t> </w:t>
      </w:r>
      <w:r>
        <w:rPr/>
        <w:t>speaker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target</w:t>
      </w:r>
      <w:r>
        <w:rPr>
          <w:spacing w:val="-2"/>
        </w:rPr>
        <w:t> </w:t>
      </w:r>
      <w:r>
        <w:rPr/>
        <w:t>language,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linguistic</w:t>
      </w:r>
      <w:r>
        <w:rPr>
          <w:spacing w:val="-51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Leiden,</w:t>
      </w:r>
      <w:r>
        <w:rPr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January 2021</w:t>
      </w:r>
    </w:p>
    <w:p>
      <w:pPr>
        <w:spacing w:line="249" w:lineRule="auto" w:before="99"/>
        <w:ind w:left="1214" w:right="6742" w:firstLine="0"/>
        <w:jc w:val="left"/>
        <w:rPr>
          <w:rFonts w:ascii="Trebuchet MS"/>
          <w:sz w:val="10"/>
        </w:rPr>
      </w:pPr>
      <w:r>
        <w:rPr/>
        <w:pict>
          <v:group style="position:absolute;margin-left:78.008904pt;margin-top:5.465837pt;width:66.850pt;height:24pt;mso-position-horizontal-relative:page;mso-position-vertical-relative:paragraph;z-index:-15770624" id="docshapegroup4" coordorigin="1560,109" coordsize="1337,480">
            <v:shape style="position:absolute;left:2413;top:109;width:483;height:480" id="docshape5" coordorigin="2414,109" coordsize="483,480" path="m2501,487l2459,515,2432,541,2418,564,2414,581,2414,589,2451,589,2453,588,2423,588,2427,570,2443,544,2468,516,2501,487xm2620,109l2610,116,2606,131,2604,147,2604,164,2604,170,2605,182,2606,194,2608,207,2611,220,2614,234,2617,247,2620,260,2606,305,2571,387,2522,480,2470,556,2423,588,2453,588,2455,587,2480,565,2511,526,2548,468,2553,466,2548,466,2583,402,2606,353,2620,316,2629,287,2646,287,2635,259,2639,234,2629,234,2623,212,2620,191,2617,172,2617,159,2617,147,2618,134,2621,121,2627,112,2639,112,2633,110,2620,109xm2891,465l2878,465,2872,470,2872,483,2878,488,2891,488,2894,486,2879,486,2875,482,2875,472,2879,468,2894,468,2891,465xm2894,468l2890,468,2893,472,2893,482,2890,486,2894,486,2896,483,2896,470,2894,468xm2888,469l2880,469,2880,483,2882,483,2882,478,2888,478,2888,477,2887,477,2890,476,2882,476,2882,472,2889,472,2889,471,2888,469xm2888,478l2885,478,2886,479,2887,481,2887,483,2890,483,2889,482,2889,479,2888,478xm2889,472l2886,472,2887,473,2887,476,2885,476,2890,476,2890,474,2889,472xm2646,287l2629,287,2656,341,2683,377,2709,400,2730,414,2686,422,2640,434,2593,449,2548,466,2553,466,2594,454,2644,442,2696,432,2748,426,2785,426,2777,422,2810,421,2886,421,2874,414,2855,410,2755,410,2744,404,2733,397,2722,389,2711,382,2687,357,2666,327,2649,294,2646,287xm2785,426l2748,426,2780,440,2812,451,2841,458,2866,461,2881,461,2890,457,2891,453,2876,453,2857,451,2833,444,2806,435,2785,426xm2891,449l2888,451,2883,453,2891,453,2891,449xm2886,421l2810,421,2849,422,2881,429,2893,444,2895,441,2896,439,2896,436,2890,423,2886,421xm2814,407l2801,407,2787,408,2755,410,2855,410,2848,409,2814,407xm2644,150l2641,164,2638,183,2634,206,2629,234,2639,234,2639,230,2642,203,2643,177,2644,150xm2639,112l2627,112,2634,116,2642,123,2644,141,2646,123,2642,113,2639,112xe" filled="true" fillcolor="#ffd8d8" stroked="false">
              <v:path arrowok="t"/>
              <v:fill type="solid"/>
            </v:shape>
            <v:shape style="position:absolute;left:1560;top:230;width:1094;height:230" type="#_x0000_t75" id="docshape6" stroked="false">
              <v:imagedata r:id="rId8" o:title=""/>
            </v:shape>
            <w10:wrap type="none"/>
          </v:group>
        </w:pict>
      </w:r>
      <w:r>
        <w:rPr>
          <w:rFonts w:ascii="Trebuchet MS"/>
          <w:w w:val="95"/>
          <w:sz w:val="10"/>
        </w:rPr>
        <w:t>Digitally signed by</w:t>
      </w:r>
      <w:r>
        <w:rPr>
          <w:rFonts w:ascii="Trebuchet MS"/>
          <w:spacing w:val="1"/>
          <w:w w:val="95"/>
          <w:sz w:val="10"/>
        </w:rPr>
        <w:t> </w:t>
      </w:r>
      <w:r>
        <w:rPr>
          <w:rFonts w:ascii="Trebuchet MS"/>
          <w:w w:val="90"/>
          <w:sz w:val="10"/>
        </w:rPr>
        <w:t>Vertaalbureau</w:t>
      </w:r>
      <w:r>
        <w:rPr>
          <w:rFonts w:ascii="Trebuchet MS"/>
          <w:spacing w:val="4"/>
          <w:w w:val="90"/>
          <w:sz w:val="10"/>
        </w:rPr>
        <w:t> </w:t>
      </w:r>
      <w:r>
        <w:rPr>
          <w:rFonts w:ascii="Trebuchet MS"/>
          <w:w w:val="90"/>
          <w:sz w:val="10"/>
        </w:rPr>
        <w:t>Wilkens</w:t>
      </w:r>
      <w:r>
        <w:rPr>
          <w:rFonts w:ascii="Trebuchet MS"/>
          <w:spacing w:val="1"/>
          <w:w w:val="90"/>
          <w:sz w:val="10"/>
        </w:rPr>
        <w:t> </w:t>
      </w:r>
      <w:r>
        <w:rPr>
          <w:rFonts w:ascii="Trebuchet MS"/>
          <w:w w:val="90"/>
          <w:sz w:val="10"/>
        </w:rPr>
        <w:t>Date:</w:t>
      </w:r>
      <w:r>
        <w:rPr>
          <w:rFonts w:ascii="Trebuchet MS"/>
          <w:spacing w:val="-5"/>
          <w:w w:val="90"/>
          <w:sz w:val="10"/>
        </w:rPr>
        <w:t> </w:t>
      </w:r>
      <w:r>
        <w:rPr>
          <w:rFonts w:ascii="Trebuchet MS"/>
          <w:w w:val="90"/>
          <w:sz w:val="10"/>
        </w:rPr>
        <w:t>2021.01.18</w:t>
      </w:r>
    </w:p>
    <w:p>
      <w:pPr>
        <w:spacing w:before="1"/>
        <w:ind w:left="1214" w:right="0" w:firstLine="0"/>
        <w:jc w:val="left"/>
        <w:rPr>
          <w:rFonts w:ascii="Trebuchet MS"/>
          <w:sz w:val="10"/>
        </w:rPr>
      </w:pPr>
      <w:r>
        <w:rPr>
          <w:rFonts w:ascii="Trebuchet MS"/>
          <w:w w:val="95"/>
          <w:sz w:val="10"/>
        </w:rPr>
        <w:t>15:54:57</w:t>
      </w:r>
      <w:r>
        <w:rPr>
          <w:rFonts w:ascii="Trebuchet MS"/>
          <w:spacing w:val="2"/>
          <w:w w:val="95"/>
          <w:sz w:val="10"/>
        </w:rPr>
        <w:t> </w:t>
      </w:r>
      <w:r>
        <w:rPr>
          <w:rFonts w:ascii="Trebuchet MS"/>
          <w:w w:val="95"/>
          <w:sz w:val="10"/>
        </w:rPr>
        <w:t>+01'00'</w:t>
      </w:r>
    </w:p>
    <w:p>
      <w:pPr>
        <w:pStyle w:val="BodyText"/>
        <w:spacing w:before="8"/>
        <w:ind w:left="100"/>
      </w:pPr>
      <w:r>
        <w:rPr/>
        <w:t>Asselina</w:t>
      </w:r>
      <w:r>
        <w:rPr>
          <w:spacing w:val="-8"/>
        </w:rPr>
        <w:t> </w:t>
      </w:r>
      <w:r>
        <w:rPr/>
        <w:t>Fruscalzo</w:t>
      </w:r>
    </w:p>
    <w:p>
      <w:pPr>
        <w:spacing w:before="0"/>
        <w:ind w:left="1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Company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Manager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ind w:left="100"/>
      </w:pPr>
      <w:r>
        <w:rPr/>
        <w:t>Wilkens</w:t>
      </w:r>
      <w:r>
        <w:rPr>
          <w:spacing w:val="-5"/>
        </w:rPr>
        <w:t> </w:t>
      </w:r>
      <w:r>
        <w:rPr/>
        <w:t>Medical</w:t>
      </w:r>
      <w:r>
        <w:rPr>
          <w:spacing w:val="-5"/>
        </w:rPr>
        <w:t> </w:t>
      </w:r>
      <w:r>
        <w:rPr/>
        <w:t>Translations</w:t>
      </w:r>
    </w:p>
    <w:sectPr>
      <w:type w:val="continuous"/>
      <w:pgSz w:w="11910" w:h="16840"/>
      <w:pgMar w:top="540" w:bottom="0" w:left="14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644" w:hanging="36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68" w:hanging="36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93" w:hanging="36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117" w:hanging="36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942" w:hanging="36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766" w:hanging="36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590" w:hanging="36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415" w:hanging="361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973" w:right="3903"/>
      <w:jc w:val="center"/>
    </w:pPr>
    <w:rPr>
      <w:rFonts w:ascii="Calibri" w:hAnsi="Calibri" w:eastAsia="Calibri" w:cs="Calibri"/>
      <w:b/>
      <w:bCs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12" w:hanging="361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medicaltranslations.nl" TargetMode="External"/><Relationship Id="rId6" Type="http://schemas.openxmlformats.org/officeDocument/2006/relationships/hyperlink" Target="http://www.wilkens.nl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Luitjes</dc:creator>
  <dcterms:created xsi:type="dcterms:W3CDTF">2022-05-24T08:48:36Z</dcterms:created>
  <dcterms:modified xsi:type="dcterms:W3CDTF">2022-05-24T08:48:36Z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2022-05-24T00:00:00Z</vt:filetime>
  </property>
</Properties>
</file>