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FB5A" w14:textId="34C7237F" w:rsidR="006D7312" w:rsidRPr="00FB313F"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Foglio informativo per il paziente per il Registro EBMT – Bambini da 7 a 13 anni inclusi</w:t>
      </w:r>
    </w:p>
    <w:p w14:paraId="7BC55C9E" w14:textId="77777777" w:rsidR="006D7312" w:rsidRPr="00FB313F"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es-ES"/>
        </w:rPr>
      </w:pPr>
    </w:p>
    <w:p w14:paraId="7B687976" w14:textId="5982226C" w:rsidR="006D7312" w:rsidRPr="008B0F79" w:rsidRDefault="00515CDC"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inorHAnsi" w:hAnsiTheme="minorHAnsi"/>
          <w:b w:val="0"/>
          <w:bCs w:val="0"/>
          <w:noProof/>
          <w:sz w:val="22"/>
          <w:lang w:val="it-IT"/>
        </w:rPr>
        <w:drawing>
          <wp:anchor distT="0" distB="0" distL="114300" distR="114300" simplePos="0" relativeHeight="251662336" behindDoc="0" locked="0" layoutInCell="1" allowOverlap="1" wp14:anchorId="2B69977E" wp14:editId="706F6731">
            <wp:simplePos x="0" y="0"/>
            <wp:positionH relativeFrom="margin">
              <wp:align>right</wp:align>
            </wp:positionH>
            <wp:positionV relativeFrom="paragraph">
              <wp:posOffset>166370</wp:posOffset>
            </wp:positionV>
            <wp:extent cx="997973" cy="122872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a:stretch>
                      <a:fillRect/>
                    </a:stretch>
                  </pic:blipFill>
                  <pic:spPr>
                    <a:xfrm>
                      <a:off x="0" y="0"/>
                      <a:ext cx="997973" cy="12287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val="0"/>
          <w:bCs w:val="0"/>
          <w:color w:val="2E74B5" w:themeColor="accent1" w:themeShade="BF"/>
          <w:sz w:val="28"/>
          <w:szCs w:val="32"/>
          <w:lang w:val="it-IT"/>
        </w:rPr>
        <w:t>Di cosa si tratta?</w:t>
      </w:r>
    </w:p>
    <w:p w14:paraId="3E3A6C5C" w14:textId="26BA70B2" w:rsidR="004212E6" w:rsidRPr="00FB313F" w:rsidRDefault="00862ECF" w:rsidP="00862ECF">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Desideriamo chiederti l’autorizzazione a raccogliere informazioni su di te e sulla tua salute. Altri medici potrebbero usare queste informazioni per comprendere meglio la tua malattia e per aiutare a scegliere il miglior trattamento per altri pazienti che hanno la tua stessa malattia. Puoi scegliere da solo/a se vuoi condividere le tue informazioni.</w:t>
      </w:r>
    </w:p>
    <w:p w14:paraId="5FD882F6" w14:textId="006D4111" w:rsidR="002B3383" w:rsidRPr="00FB313F" w:rsidRDefault="002B3383" w:rsidP="00862ECF">
      <w:pPr>
        <w:autoSpaceDE w:val="0"/>
        <w:autoSpaceDN w:val="0"/>
        <w:adjustRightInd w:val="0"/>
        <w:spacing w:before="120" w:after="160" w:line="259" w:lineRule="auto"/>
        <w:jc w:val="both"/>
        <w:rPr>
          <w:rFonts w:asciiTheme="minorHAnsi" w:eastAsia="Times New Roman" w:hAnsiTheme="minorHAnsi" w:cstheme="minorHAnsi"/>
          <w:sz w:val="22"/>
          <w:lang w:val="es-ES"/>
        </w:rPr>
      </w:pPr>
    </w:p>
    <w:p w14:paraId="5DD578AB" w14:textId="5835DB0F" w:rsidR="006D7312" w:rsidRPr="008B0F79"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t>Che cosa accadrà?</w:t>
      </w:r>
    </w:p>
    <w:p w14:paraId="1209696B" w14:textId="0CA6496C" w:rsidR="00212A9B" w:rsidRDefault="00C37C8C" w:rsidP="00DA3CBD">
      <w:p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it-IT"/>
        </w:rPr>
        <w:t>Non cambierà nulla per te. Andrai in ospedale secondo quanto previsto dal tuo trattamento. Durante queste visite raccoglieremo informazioni dalle tue cartelle cliniche.</w:t>
      </w:r>
      <w:r>
        <w:rPr>
          <w:rFonts w:asciiTheme="minorHAnsi" w:eastAsia="Times New Roman" w:hAnsiTheme="minorHAnsi" w:cstheme="minorHAnsi"/>
          <w:noProof/>
          <w:sz w:val="22"/>
          <w:lang w:val="it-IT"/>
        </w:rPr>
        <w:t xml:space="preserve"> </w:t>
      </w:r>
    </w:p>
    <w:p w14:paraId="434CAB9C" w14:textId="67BD505B" w:rsidR="002B3383" w:rsidRDefault="002B3383" w:rsidP="00DA3CBD">
      <w:pPr>
        <w:autoSpaceDE w:val="0"/>
        <w:autoSpaceDN w:val="0"/>
        <w:adjustRightInd w:val="0"/>
        <w:spacing w:before="120" w:after="160" w:line="259" w:lineRule="auto"/>
        <w:jc w:val="both"/>
        <w:rPr>
          <w:rFonts w:asciiTheme="minorHAnsi" w:eastAsia="Times New Roman" w:hAnsiTheme="minorHAnsi" w:cstheme="minorHAnsi"/>
          <w:sz w:val="22"/>
        </w:rPr>
      </w:pPr>
    </w:p>
    <w:p w14:paraId="15B2FC4D" w14:textId="1B771267" w:rsidR="006D7312" w:rsidRPr="008B0F79" w:rsidRDefault="00515CDC"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inorHAnsi" w:hAnsiTheme="minorHAnsi"/>
          <w:b w:val="0"/>
          <w:bCs w:val="0"/>
          <w:noProof/>
          <w:sz w:val="22"/>
          <w:lang w:val="it-IT"/>
        </w:rPr>
        <w:drawing>
          <wp:anchor distT="0" distB="0" distL="114300" distR="114300" simplePos="0" relativeHeight="251661312" behindDoc="0" locked="0" layoutInCell="1" allowOverlap="1" wp14:anchorId="5B0A4E2B" wp14:editId="4209C5EC">
            <wp:simplePos x="0" y="0"/>
            <wp:positionH relativeFrom="margin">
              <wp:align>right</wp:align>
            </wp:positionH>
            <wp:positionV relativeFrom="paragraph">
              <wp:posOffset>140335</wp:posOffset>
            </wp:positionV>
            <wp:extent cx="927735" cy="1181100"/>
            <wp:effectExtent l="0" t="0" r="571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2"/>
                    <a:stretch>
                      <a:fillRect/>
                    </a:stretch>
                  </pic:blipFill>
                  <pic:spPr>
                    <a:xfrm>
                      <a:off x="0" y="0"/>
                      <a:ext cx="927735" cy="11811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val="0"/>
          <w:bCs w:val="0"/>
          <w:color w:val="2E74B5" w:themeColor="accent1" w:themeShade="BF"/>
          <w:sz w:val="28"/>
          <w:szCs w:val="32"/>
          <w:lang w:val="it-IT"/>
        </w:rPr>
        <w:t>Quali sono i vantaggi e gli svantaggi?</w:t>
      </w:r>
    </w:p>
    <w:p w14:paraId="57B316D3" w14:textId="0A6762DA" w:rsidR="00212A9B" w:rsidRPr="00FB313F" w:rsidRDefault="002B3383" w:rsidP="0082545D">
      <w:pPr>
        <w:autoSpaceDE w:val="0"/>
        <w:autoSpaceDN w:val="0"/>
        <w:adjustRightInd w:val="0"/>
        <w:spacing w:before="120" w:after="160" w:line="259" w:lineRule="auto"/>
        <w:jc w:val="both"/>
        <w:rPr>
          <w:rFonts w:asciiTheme="minorHAnsi" w:eastAsia="Times New Roman" w:hAnsiTheme="minorHAnsi" w:cstheme="minorHAnsi"/>
          <w:sz w:val="22"/>
          <w:lang w:val="es-ES"/>
        </w:rPr>
      </w:pPr>
      <w:bookmarkStart w:id="0" w:name="_Ref34389813"/>
      <w:r>
        <w:rPr>
          <w:rFonts w:asciiTheme="minorHAnsi" w:eastAsia="Times New Roman" w:hAnsiTheme="minorHAnsi" w:cstheme="minorHAnsi"/>
          <w:sz w:val="22"/>
          <w:lang w:val="it-IT"/>
        </w:rPr>
        <w:t xml:space="preserve">Non ci sono vantaggi per te. Condividendo le tue informazioni aiuterai a migliorare le cure dei pazienti e i risultati del trattamento. </w:t>
      </w:r>
    </w:p>
    <w:p w14:paraId="6F690D9C" w14:textId="46666D1B" w:rsidR="0082545D" w:rsidRDefault="0082545D" w:rsidP="00601E70">
      <w:pPr>
        <w:tabs>
          <w:tab w:val="left" w:pos="567"/>
        </w:tabs>
        <w:autoSpaceDE w:val="0"/>
        <w:autoSpaceDN w:val="0"/>
        <w:adjustRightInd w:val="0"/>
        <w:spacing w:before="120" w:after="160" w:line="259" w:lineRule="auto"/>
        <w:jc w:val="both"/>
        <w:rPr>
          <w:rFonts w:asciiTheme="minorHAnsi" w:hAnsiTheme="minorHAnsi" w:cstheme="minorHAnsi"/>
          <w:sz w:val="22"/>
        </w:rPr>
      </w:pPr>
      <w:r>
        <w:rPr>
          <w:rFonts w:asciiTheme="minorHAnsi" w:hAnsiTheme="minorHAnsi" w:cstheme="minorHAnsi"/>
          <w:sz w:val="22"/>
          <w:lang w:val="it-IT"/>
        </w:rPr>
        <w:t xml:space="preserve">Se decidi di non condividere le tue informazioni non sarai svantaggiato in alcun modo. Riceverai il trattamento e le cure che riceveresti normalmente. </w:t>
      </w:r>
    </w:p>
    <w:p w14:paraId="62FE9402" w14:textId="04BE8167" w:rsidR="0082545D" w:rsidRPr="0082545D" w:rsidRDefault="0082545D" w:rsidP="0082545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t>Cosa è importante sapere:</w:t>
      </w:r>
    </w:p>
    <w:bookmarkEnd w:id="0"/>
    <w:p w14:paraId="56C25455" w14:textId="23CDA0C4" w:rsidR="0082545D" w:rsidRPr="00FB313F" w:rsidRDefault="0082545D" w:rsidP="0082545D">
      <w:pPr>
        <w:pStyle w:val="Prrafodelista"/>
        <w:numPr>
          <w:ilvl w:val="0"/>
          <w:numId w:val="57"/>
        </w:num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La condivisione delle tue informazioni non è obbligatoria. </w:t>
      </w:r>
    </w:p>
    <w:p w14:paraId="69B7348D" w14:textId="63700D51" w:rsidR="0082545D" w:rsidRPr="00FB313F" w:rsidRDefault="0082545D" w:rsidP="0082545D">
      <w:pPr>
        <w:pStyle w:val="Prrafodelista"/>
        <w:numPr>
          <w:ilvl w:val="0"/>
          <w:numId w:val="57"/>
        </w:num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Puoi sempre interrompere la condivisione delle tue informazioni senza doverci dire il motivo.</w:t>
      </w:r>
    </w:p>
    <w:p w14:paraId="77C938C9" w14:textId="49E1B47C" w:rsidR="0082545D" w:rsidRPr="0082545D" w:rsidRDefault="0082545D" w:rsidP="0082545D">
      <w:pPr>
        <w:pStyle w:val="Prrafodelista"/>
        <w:numPr>
          <w:ilvl w:val="0"/>
          <w:numId w:val="57"/>
        </w:numPr>
        <w:spacing w:before="120" w:after="160" w:line="259" w:lineRule="auto"/>
        <w:jc w:val="both"/>
        <w:rPr>
          <w:rFonts w:asciiTheme="minorHAnsi" w:hAnsiTheme="minorHAnsi" w:cstheme="minorHAnsi"/>
          <w:sz w:val="22"/>
        </w:rPr>
      </w:pPr>
      <w:r>
        <w:rPr>
          <w:rFonts w:asciiTheme="minorHAnsi" w:hAnsiTheme="minorHAnsi" w:cstheme="minorHAnsi"/>
          <w:sz w:val="22"/>
          <w:lang w:val="it-IT"/>
        </w:rPr>
        <w:t>Puoi sempre fare domande.</w:t>
      </w:r>
    </w:p>
    <w:p w14:paraId="6AC62163" w14:textId="783589D8" w:rsidR="006D7312" w:rsidRPr="008B0F79" w:rsidRDefault="0082545D"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t>Se hai delle domande</w:t>
      </w:r>
    </w:p>
    <w:p w14:paraId="4DFBB4E5" w14:textId="2A462D0B" w:rsidR="006D7312" w:rsidRPr="00FB313F" w:rsidRDefault="00515CDC" w:rsidP="00562D18">
      <w:pPr>
        <w:spacing w:before="120" w:after="160" w:line="259" w:lineRule="auto"/>
        <w:jc w:val="both"/>
        <w:rPr>
          <w:rFonts w:asciiTheme="minorHAnsi" w:hAnsiTheme="minorHAnsi" w:cstheme="minorHAnsi"/>
          <w:sz w:val="22"/>
          <w:lang w:val="es-ES"/>
        </w:rPr>
      </w:pPr>
      <w:r>
        <w:rPr>
          <w:rFonts w:asciiTheme="minorHAnsi" w:hAnsiTheme="minorHAnsi" w:cstheme="minorHAnsi"/>
          <w:noProof/>
          <w:sz w:val="22"/>
          <w:lang w:val="it-IT"/>
        </w:rPr>
        <w:drawing>
          <wp:anchor distT="0" distB="0" distL="114300" distR="114300" simplePos="0" relativeHeight="251663360" behindDoc="1" locked="0" layoutInCell="1" allowOverlap="1" wp14:anchorId="2F7611A3" wp14:editId="613ACB92">
            <wp:simplePos x="0" y="0"/>
            <wp:positionH relativeFrom="margin">
              <wp:align>right</wp:align>
            </wp:positionH>
            <wp:positionV relativeFrom="paragraph">
              <wp:posOffset>86360</wp:posOffset>
            </wp:positionV>
            <wp:extent cx="1323975" cy="1110696"/>
            <wp:effectExtent l="0" t="0" r="0" b="0"/>
            <wp:wrapTight wrapText="bothSides">
              <wp:wrapPolygon edited="0">
                <wp:start x="0" y="0"/>
                <wp:lineTo x="0" y="21118"/>
                <wp:lineTo x="21134" y="21118"/>
                <wp:lineTo x="21134"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3"/>
                    <a:stretch>
                      <a:fillRect/>
                    </a:stretch>
                  </pic:blipFill>
                  <pic:spPr>
                    <a:xfrm>
                      <a:off x="0" y="0"/>
                      <a:ext cx="1323975" cy="1110696"/>
                    </a:xfrm>
                    <a:prstGeom prst="rect">
                      <a:avLst/>
                    </a:prstGeom>
                  </pic:spPr>
                </pic:pic>
              </a:graphicData>
            </a:graphic>
          </wp:anchor>
        </w:drawing>
      </w:r>
      <w:r>
        <w:rPr>
          <w:rFonts w:asciiTheme="minorHAnsi" w:hAnsiTheme="minorHAnsi" w:cstheme="minorHAnsi"/>
          <w:sz w:val="22"/>
          <w:lang w:val="it-IT"/>
        </w:rPr>
        <w:t xml:space="preserve">Puoi fare qualsiasi domanda ai tuoi genitori. Oppure, puoi fare domande insieme ai tuoi genitori al medico </w:t>
      </w:r>
      <w:r>
        <w:rPr>
          <w:rFonts w:asciiTheme="minorHAnsi" w:hAnsiTheme="minorHAnsi" w:cstheme="minorHAnsi"/>
          <w:sz w:val="22"/>
          <w:highlight w:val="yellow"/>
          <w:lang w:val="it-IT"/>
        </w:rPr>
        <w:t>[inserire nome].</w:t>
      </w:r>
      <w:r>
        <w:rPr>
          <w:rFonts w:asciiTheme="minorHAnsi" w:hAnsiTheme="minorHAnsi" w:cstheme="minorHAnsi"/>
          <w:sz w:val="22"/>
          <w:lang w:val="it-IT"/>
        </w:rPr>
        <w:t xml:space="preserve"> Puoi contattare il medico </w:t>
      </w:r>
      <w:r>
        <w:rPr>
          <w:rFonts w:asciiTheme="minorHAnsi" w:hAnsiTheme="minorHAnsi" w:cstheme="minorHAnsi"/>
          <w:sz w:val="22"/>
          <w:highlight w:val="yellow"/>
          <w:lang w:val="it-IT"/>
        </w:rPr>
        <w:t>[inserire nome]</w:t>
      </w:r>
      <w:r>
        <w:rPr>
          <w:rFonts w:asciiTheme="minorHAnsi" w:hAnsiTheme="minorHAnsi" w:cstheme="minorHAnsi"/>
          <w:sz w:val="22"/>
          <w:lang w:val="it-IT"/>
        </w:rPr>
        <w:t xml:space="preserve"> ai seguenti recapiti: </w:t>
      </w:r>
      <w:r>
        <w:rPr>
          <w:rFonts w:asciiTheme="minorHAnsi" w:hAnsiTheme="minorHAnsi" w:cstheme="minorHAnsi"/>
          <w:sz w:val="22"/>
          <w:highlight w:val="yellow"/>
          <w:lang w:val="it-IT"/>
        </w:rPr>
        <w:t>[inserire informazioni; indirizzo e-mail o numero di telefono].</w:t>
      </w:r>
    </w:p>
    <w:p w14:paraId="6AFEE111" w14:textId="21858312" w:rsidR="006D7312" w:rsidRPr="00FB313F" w:rsidRDefault="006D7312" w:rsidP="003C7F31">
      <w:pPr>
        <w:tabs>
          <w:tab w:val="left" w:pos="3544"/>
        </w:tabs>
        <w:spacing w:before="60" w:after="60" w:line="259" w:lineRule="auto"/>
        <w:jc w:val="both"/>
        <w:rPr>
          <w:rFonts w:asciiTheme="minorHAnsi" w:hAnsiTheme="minorHAnsi" w:cstheme="minorHAnsi"/>
          <w:sz w:val="22"/>
          <w:lang w:val="es-ES"/>
        </w:rPr>
      </w:pPr>
    </w:p>
    <w:p w14:paraId="1A021E83" w14:textId="5D54F09F" w:rsidR="0056334A" w:rsidRPr="00FB313F" w:rsidRDefault="0056334A" w:rsidP="003C7F31">
      <w:pPr>
        <w:tabs>
          <w:tab w:val="left" w:pos="3544"/>
        </w:tabs>
        <w:spacing w:before="60" w:after="60" w:line="259" w:lineRule="auto"/>
        <w:jc w:val="both"/>
        <w:rPr>
          <w:lang w:val="es-ES"/>
        </w:rPr>
      </w:pPr>
    </w:p>
    <w:p w14:paraId="1E9FDBCE" w14:textId="75C031B8" w:rsidR="00AF5179" w:rsidRPr="00FB313F" w:rsidRDefault="00AF5179" w:rsidP="003C7F31">
      <w:pPr>
        <w:tabs>
          <w:tab w:val="left" w:pos="3544"/>
        </w:tabs>
        <w:spacing w:before="60" w:after="60" w:line="259" w:lineRule="auto"/>
        <w:jc w:val="both"/>
        <w:rPr>
          <w:lang w:val="es-ES"/>
        </w:rPr>
      </w:pPr>
    </w:p>
    <w:p w14:paraId="69404F69" w14:textId="77777777" w:rsidR="00AF5179" w:rsidRPr="00FB313F" w:rsidRDefault="00AF5179" w:rsidP="003C7F31">
      <w:pPr>
        <w:tabs>
          <w:tab w:val="left" w:pos="3544"/>
        </w:tabs>
        <w:spacing w:before="60" w:after="60" w:line="259" w:lineRule="auto"/>
        <w:jc w:val="both"/>
        <w:rPr>
          <w:rFonts w:asciiTheme="minorHAnsi" w:hAnsiTheme="minorHAnsi" w:cstheme="minorHAnsi"/>
          <w:sz w:val="22"/>
          <w:lang w:val="es-ES"/>
        </w:rPr>
      </w:pPr>
    </w:p>
    <w:p w14:paraId="137FF815" w14:textId="2F5CF899" w:rsidR="00355883" w:rsidRPr="00FB313F" w:rsidRDefault="00355883" w:rsidP="003C7F31">
      <w:pPr>
        <w:tabs>
          <w:tab w:val="left" w:pos="3544"/>
        </w:tabs>
        <w:spacing w:before="60" w:after="60" w:line="259" w:lineRule="auto"/>
        <w:jc w:val="both"/>
        <w:rPr>
          <w:rFonts w:asciiTheme="minorHAnsi" w:hAnsiTheme="minorHAnsi" w:cstheme="minorHAnsi"/>
          <w:sz w:val="22"/>
          <w:lang w:val="es-ES"/>
        </w:rPr>
      </w:pPr>
    </w:p>
    <w:p w14:paraId="3CCF9436" w14:textId="140567F8" w:rsidR="00AB1CD5" w:rsidRPr="00FB313F" w:rsidRDefault="00AB1CD5" w:rsidP="00AB1CD5">
      <w:pPr>
        <w:tabs>
          <w:tab w:val="left" w:pos="3544"/>
        </w:tabs>
        <w:spacing w:before="60" w:after="60" w:line="259" w:lineRule="auto"/>
        <w:jc w:val="center"/>
        <w:rPr>
          <w:rFonts w:asciiTheme="majorHAnsi" w:eastAsiaTheme="majorEastAsia" w:hAnsiTheme="majorHAnsi" w:cstheme="majorBidi"/>
          <w:color w:val="2E74B5" w:themeColor="accent1" w:themeShade="BF"/>
          <w:sz w:val="28"/>
          <w:szCs w:val="32"/>
          <w:lang w:val="es-ES"/>
        </w:rPr>
      </w:pPr>
      <w:r>
        <w:rPr>
          <w:rFonts w:asciiTheme="majorHAnsi" w:eastAsiaTheme="majorEastAsia" w:hAnsiTheme="majorHAnsi" w:cstheme="majorBidi"/>
          <w:color w:val="2E74B5" w:themeColor="accent1" w:themeShade="BF"/>
          <w:sz w:val="28"/>
          <w:szCs w:val="32"/>
          <w:lang w:val="it-IT"/>
        </w:rPr>
        <w:t>MODULO DI ASSENSO/CO-CONSENSO INFORMATO PER IL REGISTRO EBMT</w:t>
      </w:r>
    </w:p>
    <w:p w14:paraId="2E72437A" w14:textId="77777777" w:rsidR="00AB1CD5" w:rsidRPr="00FB313F" w:rsidRDefault="00AB1CD5" w:rsidP="00AB1CD5">
      <w:pPr>
        <w:tabs>
          <w:tab w:val="left" w:pos="3544"/>
        </w:tabs>
        <w:spacing w:before="60" w:after="60" w:line="259" w:lineRule="auto"/>
        <w:jc w:val="center"/>
        <w:rPr>
          <w:rFonts w:asciiTheme="minorHAnsi" w:hAnsiTheme="minorHAnsi" w:cstheme="minorHAnsi"/>
          <w:sz w:val="22"/>
          <w:lang w:val="es-ES"/>
        </w:rPr>
      </w:pPr>
    </w:p>
    <w:p w14:paraId="569D725C" w14:textId="7543EC5D"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 xml:space="preserve">Se decidi di partecipare, ti chiediamo di apporre la tua firma su questo modulo. Così facendo, accetti di condividere volontariamente le tue informazioni con noi. Puoi decidere di interrompere la condivisione dei tuoi dati in qualunque momento. Non sarai svantaggiato in alcun modo se decidi di interrompere tale condivisione. Il tuo trattamento non subirà alcuna modifica. </w:t>
      </w:r>
    </w:p>
    <w:p w14:paraId="71390BAF" w14:textId="77777777" w:rsidR="00AB1CD5" w:rsidRPr="00FB313F" w:rsidRDefault="00AB1CD5" w:rsidP="00AB1CD5">
      <w:pPr>
        <w:rPr>
          <w:rFonts w:asciiTheme="minorHAnsi" w:hAnsiTheme="minorHAnsi" w:cstheme="minorHAnsi"/>
          <w:sz w:val="22"/>
          <w:lang w:val="es-ES"/>
        </w:rPr>
      </w:pPr>
    </w:p>
    <w:p w14:paraId="348237BB" w14:textId="77777777"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Desidero condividere i miei dati</w:t>
      </w:r>
    </w:p>
    <w:p w14:paraId="02A0BDDB" w14:textId="77777777" w:rsidR="00AB1CD5" w:rsidRPr="00FB313F" w:rsidRDefault="00AB1CD5" w:rsidP="00AB1CD5">
      <w:pPr>
        <w:rPr>
          <w:rFonts w:asciiTheme="minorHAnsi" w:hAnsiTheme="minorHAnsi" w:cstheme="minorHAnsi"/>
          <w:sz w:val="22"/>
          <w:lang w:val="es-ES"/>
        </w:rPr>
      </w:pPr>
    </w:p>
    <w:p w14:paraId="6BA02185" w14:textId="77777777"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 xml:space="preserve">____________________________ </w:t>
      </w:r>
    </w:p>
    <w:p w14:paraId="7932D68A" w14:textId="77777777"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Nome del bambino</w:t>
      </w:r>
    </w:p>
    <w:p w14:paraId="2E5D5A34" w14:textId="77777777"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____________________________</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____________________________</w:t>
      </w:r>
    </w:p>
    <w:p w14:paraId="4E5A5049" w14:textId="77777777"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Data</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Firma del bambino</w:t>
      </w:r>
    </w:p>
    <w:p w14:paraId="79C6E0B9" w14:textId="77777777" w:rsidR="00AB1CD5" w:rsidRPr="00FB313F" w:rsidRDefault="00AB1CD5" w:rsidP="00AB1CD5">
      <w:pPr>
        <w:rPr>
          <w:rFonts w:asciiTheme="minorHAnsi" w:hAnsiTheme="minorHAnsi" w:cstheme="minorHAnsi"/>
          <w:sz w:val="22"/>
          <w:lang w:val="es-ES"/>
        </w:rPr>
      </w:pPr>
    </w:p>
    <w:p w14:paraId="5DA82219"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L’ospedale si impegna a informare tempestivamente il partecipante qualora, durante il periodo di archiviazione dei dati nel Registro, dovessero emergere informazioni che potrebbero influire sul suo consenso.</w:t>
      </w:r>
    </w:p>
    <w:p w14:paraId="163113E4" w14:textId="77777777" w:rsidR="00AB1CD5" w:rsidRPr="00FB313F" w:rsidRDefault="00AB1CD5" w:rsidP="00AB1CD5">
      <w:pPr>
        <w:spacing w:before="120" w:after="160" w:line="259" w:lineRule="auto"/>
        <w:jc w:val="both"/>
        <w:rPr>
          <w:rFonts w:asciiTheme="minorHAnsi" w:hAnsiTheme="minorHAnsi" w:cstheme="minorHAnsi"/>
          <w:sz w:val="22"/>
          <w:lang w:val="es-ES"/>
        </w:rPr>
      </w:pPr>
    </w:p>
    <w:p w14:paraId="73D4E080"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del rappresentante dell’ospedale:_______________________________</w:t>
      </w:r>
    </w:p>
    <w:p w14:paraId="48B58410"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76983380" w14:textId="77777777" w:rsidR="00AB1CD5" w:rsidRPr="00FB313F" w:rsidRDefault="00AB1CD5" w:rsidP="00AB1CD5">
      <w:pPr>
        <w:spacing w:before="120" w:after="160" w:line="259" w:lineRule="auto"/>
        <w:jc w:val="both"/>
        <w:rPr>
          <w:rFonts w:asciiTheme="minorHAnsi" w:hAnsiTheme="minorHAnsi" w:cstheme="minorHAnsi"/>
          <w:sz w:val="22"/>
          <w:lang w:val="es-ES"/>
        </w:rPr>
      </w:pPr>
    </w:p>
    <w:p w14:paraId="47FC9F99" w14:textId="77777777" w:rsidR="00AB1CD5" w:rsidRPr="006258EA" w:rsidRDefault="00AB1CD5" w:rsidP="00AB1CD5">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w:t>
      </w:r>
    </w:p>
    <w:p w14:paraId="41839237" w14:textId="77777777" w:rsidR="00AB1CD5" w:rsidRPr="006258EA" w:rsidRDefault="00AB1CD5" w:rsidP="00AB1CD5">
      <w:pPr>
        <w:spacing w:before="120" w:after="160" w:line="259" w:lineRule="auto"/>
        <w:jc w:val="both"/>
        <w:rPr>
          <w:rFonts w:asciiTheme="minorHAnsi" w:hAnsiTheme="minorHAnsi" w:cstheme="minorHAnsi"/>
          <w:sz w:val="22"/>
        </w:rPr>
      </w:pPr>
    </w:p>
    <w:p w14:paraId="6F8D1574" w14:textId="77777777" w:rsidR="00AB1CD5" w:rsidRPr="006258EA" w:rsidRDefault="00AB1CD5" w:rsidP="00AB1CD5">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Informazioni aggiuntive sono state fornite da (ove applicabile):</w:t>
      </w:r>
    </w:p>
    <w:p w14:paraId="127CFC4E" w14:textId="77777777" w:rsidR="00AB1CD5" w:rsidRPr="006258EA" w:rsidRDefault="00AB1CD5" w:rsidP="00AB1CD5">
      <w:pPr>
        <w:spacing w:before="120" w:after="160" w:line="259" w:lineRule="auto"/>
        <w:jc w:val="both"/>
        <w:rPr>
          <w:rFonts w:asciiTheme="minorHAnsi" w:hAnsiTheme="minorHAnsi" w:cstheme="minorHAnsi"/>
          <w:sz w:val="22"/>
        </w:rPr>
      </w:pPr>
    </w:p>
    <w:p w14:paraId="5FE7E4DF"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___________________________________________________</w:t>
      </w:r>
    </w:p>
    <w:p w14:paraId="5E44231D"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lastRenderedPageBreak/>
        <w:br/>
        <w:t>Posizione/titolo: _________________________________________________</w:t>
      </w:r>
    </w:p>
    <w:p w14:paraId="77040325"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6FF9AD0E" w14:textId="77777777" w:rsidR="00AB1CD5" w:rsidRPr="00FB313F" w:rsidRDefault="00AB1CD5" w:rsidP="00AB1CD5">
      <w:pPr>
        <w:tabs>
          <w:tab w:val="left" w:pos="540"/>
        </w:tabs>
        <w:spacing w:before="120" w:after="160" w:line="259" w:lineRule="auto"/>
        <w:ind w:right="-1774"/>
        <w:jc w:val="both"/>
        <w:rPr>
          <w:rFonts w:asciiTheme="minorHAnsi" w:hAnsiTheme="minorHAnsi" w:cstheme="minorHAnsi"/>
          <w:sz w:val="22"/>
          <w:lang w:val="es-ES"/>
        </w:rPr>
      </w:pPr>
    </w:p>
    <w:p w14:paraId="5870F3C9"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it-IT"/>
        </w:rPr>
        <w:t xml:space="preserve">Copie da firmare: 1 per il paziente, 1 da archiviare presso l'ospedale. </w:t>
      </w:r>
    </w:p>
    <w:p w14:paraId="1EBE9891" w14:textId="5057B83C" w:rsidR="00216B17" w:rsidRPr="00FB313F" w:rsidRDefault="00216B17" w:rsidP="001A55B6">
      <w:pPr>
        <w:spacing w:after="0" w:line="256" w:lineRule="auto"/>
        <w:jc w:val="both"/>
        <w:rPr>
          <w:lang w:val="es-ES"/>
        </w:rPr>
      </w:pPr>
    </w:p>
    <w:sectPr w:rsidR="00216B17" w:rsidRPr="00FB313F" w:rsidSect="00F1302B">
      <w:headerReference w:type="even" r:id="rId14"/>
      <w:headerReference w:type="default" r:id="rId15"/>
      <w:footerReference w:type="even" r:id="rId16"/>
      <w:footerReference w:type="default" r:id="rId17"/>
      <w:headerReference w:type="first" r:id="rId18"/>
      <w:footerReference w:type="first" r:id="rId19"/>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9B87" w14:textId="77777777" w:rsidR="00A86029" w:rsidRDefault="00A86029" w:rsidP="00004BE9">
      <w:pPr>
        <w:spacing w:after="0" w:line="240" w:lineRule="auto"/>
      </w:pPr>
      <w:r>
        <w:separator/>
      </w:r>
    </w:p>
  </w:endnote>
  <w:endnote w:type="continuationSeparator" w:id="0">
    <w:p w14:paraId="55B35D17" w14:textId="77777777" w:rsidR="00A86029" w:rsidRDefault="00A86029"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E50C" w14:textId="77777777" w:rsidR="000E4F2E" w:rsidRDefault="000E4F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07F3" w14:textId="4C96E023" w:rsidR="00E54C7A" w:rsidRPr="00E54C7A" w:rsidRDefault="00E54C7A" w:rsidP="00E54C7A">
    <w:pPr>
      <w:pStyle w:val="Piedepgina"/>
      <w:jc w:val="right"/>
      <w:rPr>
        <w:rFonts w:asciiTheme="minorHAnsi" w:hAnsiTheme="minorHAnsi" w:cstheme="minorHAnsi"/>
        <w:color w:val="5B9BD5" w:themeColor="accent1"/>
        <w:sz w:val="20"/>
      </w:rPr>
    </w:pPr>
    <w:r>
      <w:rPr>
        <w:rFonts w:asciiTheme="minorHAnsi" w:hAnsiTheme="minorHAnsi" w:cstheme="minorHAnsi"/>
        <w:color w:val="5B9BD5" w:themeColor="accent1"/>
        <w:sz w:val="20"/>
        <w:lang w:val="it-IT"/>
      </w:rPr>
      <w:t xml:space="preserve">Pagina </w:t>
    </w:r>
    <w:r>
      <w:rPr>
        <w:rFonts w:asciiTheme="minorHAnsi" w:hAnsiTheme="minorHAnsi" w:cstheme="minorHAnsi"/>
        <w:color w:val="5B9BD5" w:themeColor="accent1"/>
        <w:sz w:val="20"/>
        <w:lang w:val="it-IT"/>
      </w:rPr>
      <w:fldChar w:fldCharType="begin"/>
    </w:r>
    <w:r>
      <w:rPr>
        <w:rFonts w:asciiTheme="minorHAnsi" w:hAnsiTheme="minorHAnsi" w:cstheme="minorHAnsi"/>
        <w:color w:val="5B9BD5" w:themeColor="accent1"/>
        <w:sz w:val="20"/>
        <w:lang w:val="it-IT"/>
      </w:rPr>
      <w:instrText xml:space="preserve"> PAGE  \* Arabic  \* MERGEFORMAT </w:instrText>
    </w:r>
    <w:r>
      <w:rPr>
        <w:rFonts w:asciiTheme="minorHAnsi" w:hAnsiTheme="minorHAnsi" w:cstheme="minorHAnsi"/>
        <w:color w:val="5B9BD5" w:themeColor="accent1"/>
        <w:sz w:val="20"/>
        <w:lang w:val="it-IT"/>
      </w:rPr>
      <w:fldChar w:fldCharType="separate"/>
    </w:r>
    <w:r>
      <w:rPr>
        <w:rFonts w:asciiTheme="minorHAnsi" w:hAnsiTheme="minorHAnsi" w:cstheme="minorHAnsi"/>
        <w:noProof/>
        <w:color w:val="5B9BD5" w:themeColor="accent1"/>
        <w:sz w:val="20"/>
        <w:lang w:val="it-IT"/>
      </w:rPr>
      <w:t>1</w:t>
    </w:r>
    <w:r>
      <w:rPr>
        <w:rFonts w:asciiTheme="minorHAnsi" w:hAnsiTheme="minorHAnsi" w:cstheme="minorHAnsi"/>
        <w:color w:val="5B9BD5" w:themeColor="accent1"/>
        <w:sz w:val="20"/>
        <w:lang w:val="it-IT"/>
      </w:rPr>
      <w:fldChar w:fldCharType="end"/>
    </w:r>
    <w:r>
      <w:rPr>
        <w:rFonts w:asciiTheme="minorHAnsi" w:hAnsiTheme="minorHAnsi" w:cstheme="minorHAnsi"/>
        <w:color w:val="5B9BD5" w:themeColor="accent1"/>
        <w:sz w:val="20"/>
        <w:lang w:val="it-IT"/>
      </w:rPr>
      <w:t xml:space="preserve"> di </w:t>
    </w:r>
    <w:r>
      <w:rPr>
        <w:rFonts w:asciiTheme="minorHAnsi" w:hAnsiTheme="minorHAnsi" w:cstheme="minorHAnsi"/>
        <w:color w:val="5B9BD5" w:themeColor="accent1"/>
        <w:sz w:val="20"/>
        <w:lang w:val="it-IT"/>
      </w:rPr>
      <w:fldChar w:fldCharType="begin"/>
    </w:r>
    <w:r>
      <w:rPr>
        <w:rFonts w:asciiTheme="minorHAnsi" w:hAnsiTheme="minorHAnsi" w:cstheme="minorHAnsi"/>
        <w:color w:val="5B9BD5" w:themeColor="accent1"/>
        <w:sz w:val="20"/>
        <w:lang w:val="it-IT"/>
      </w:rPr>
      <w:instrText xml:space="preserve"> NUMPAGES  \* Arabic  \* MERGEFORMAT </w:instrText>
    </w:r>
    <w:r>
      <w:rPr>
        <w:rFonts w:asciiTheme="minorHAnsi" w:hAnsiTheme="minorHAnsi" w:cstheme="minorHAnsi"/>
        <w:color w:val="5B9BD5" w:themeColor="accent1"/>
        <w:sz w:val="20"/>
        <w:lang w:val="it-IT"/>
      </w:rPr>
      <w:fldChar w:fldCharType="separate"/>
    </w:r>
    <w:r>
      <w:rPr>
        <w:rFonts w:asciiTheme="minorHAnsi" w:hAnsiTheme="minorHAnsi" w:cstheme="minorHAnsi"/>
        <w:noProof/>
        <w:color w:val="5B9BD5" w:themeColor="accent1"/>
        <w:sz w:val="20"/>
        <w:lang w:val="it-IT"/>
      </w:rPr>
      <w:t>3</w:t>
    </w:r>
    <w:r>
      <w:rPr>
        <w:rFonts w:asciiTheme="minorHAnsi" w:hAnsiTheme="minorHAnsi" w:cstheme="minorHAnsi"/>
        <w:color w:val="5B9BD5" w:themeColor="accent1"/>
        <w:sz w:val="20"/>
        <w:lang w:val="it-IT"/>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72A7" w14:textId="77777777" w:rsidR="000E4F2E" w:rsidRDefault="000E4F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3559" w14:textId="77777777" w:rsidR="00A86029" w:rsidRDefault="00A86029" w:rsidP="00004BE9">
      <w:pPr>
        <w:spacing w:after="0" w:line="240" w:lineRule="auto"/>
      </w:pPr>
      <w:r>
        <w:separator/>
      </w:r>
    </w:p>
  </w:footnote>
  <w:footnote w:type="continuationSeparator" w:id="0">
    <w:p w14:paraId="25E4718B" w14:textId="77777777" w:rsidR="00A86029" w:rsidRDefault="00A86029"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D21B" w14:textId="77777777" w:rsidR="000E4F2E" w:rsidRDefault="000E4F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917"/>
    </w:tblGrid>
    <w:tr w:rsidR="000923A4" w14:paraId="039A6126" w14:textId="77777777" w:rsidTr="000923A4">
      <w:trPr>
        <w:trHeight w:val="983"/>
      </w:trPr>
      <w:tc>
        <w:tcPr>
          <w:tcW w:w="7769" w:type="dxa"/>
          <w:vAlign w:val="center"/>
        </w:tcPr>
        <w:p w14:paraId="47FBDE05" w14:textId="251C70CB" w:rsidR="000923A4" w:rsidRDefault="00FB313F" w:rsidP="00AB6C36">
          <w:pPr>
            <w:pStyle w:val="Encabezado"/>
            <w:rPr>
              <w:rFonts w:ascii="Arial" w:hAnsi="Arial" w:cs="Arial"/>
              <w:sz w:val="20"/>
              <w:szCs w:val="20"/>
            </w:rPr>
          </w:pPr>
          <w:r w:rsidRPr="00FB313F">
            <w:rPr>
              <w:rFonts w:ascii="Arial" w:hAnsi="Arial" w:cs="Arial"/>
              <w:noProof/>
              <w:sz w:val="18"/>
              <w:szCs w:val="20"/>
              <w:lang w:val="it-IT"/>
            </w:rPr>
            <w:t xml:space="preserve">CRD 153 Consent Form for Sharing Data with the EBMT and EBMT collaboration partners </w:t>
          </w:r>
          <w:r w:rsidR="00E81445">
            <w:rPr>
              <w:rFonts w:ascii="Arial" w:hAnsi="Arial" w:cs="Arial"/>
              <w:noProof/>
              <w:sz w:val="18"/>
              <w:szCs w:val="20"/>
              <w:lang w:val="it-IT"/>
            </w:rPr>
            <w:t xml:space="preserve">- Bambini da 7 a 13 anni - Master - IT- Italia </w:t>
          </w:r>
          <w:r w:rsidR="00E81445">
            <w:rPr>
              <w:rFonts w:ascii="Arial" w:hAnsi="Arial" w:cs="Arial"/>
              <w:noProof/>
              <w:sz w:val="18"/>
              <w:szCs w:val="20"/>
              <w:lang w:val="it-IT"/>
            </w:rPr>
            <w:br/>
          </w:r>
          <w:r w:rsidR="00E81445">
            <w:rPr>
              <w:rFonts w:ascii="Arial" w:hAnsi="Arial" w:cs="Arial"/>
              <w:noProof/>
              <w:sz w:val="18"/>
              <w:szCs w:val="20"/>
              <w:lang w:val="it-IT"/>
            </w:rPr>
            <w:br/>
          </w:r>
          <w:r w:rsidR="00E81445">
            <w:rPr>
              <w:rFonts w:ascii="Arial" w:hAnsi="Arial" w:cs="Arial"/>
              <w:sz w:val="18"/>
              <w:szCs w:val="20"/>
              <w:lang w:val="it-IT"/>
            </w:rPr>
            <w:t>Versione 1.0, 8 luglio 2020</w:t>
          </w:r>
        </w:p>
      </w:tc>
      <w:tc>
        <w:tcPr>
          <w:tcW w:w="2917" w:type="dxa"/>
          <w:vAlign w:val="center"/>
        </w:tcPr>
        <w:p w14:paraId="11D06AB5" w14:textId="45887C58" w:rsidR="000923A4" w:rsidRDefault="009F6036" w:rsidP="000923A4">
          <w:pPr>
            <w:pStyle w:val="Encabezado"/>
            <w:jc w:val="center"/>
            <w:rPr>
              <w:color w:val="0000FF"/>
            </w:rPr>
          </w:pPr>
          <w:r>
            <w:rPr>
              <w:noProof/>
              <w:lang w:val="it-IT"/>
            </w:rPr>
            <w:drawing>
              <wp:inline distT="0" distB="0" distL="0" distR="0" wp14:anchorId="42E5437B" wp14:editId="705A9302">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14:paraId="56AECBD0" w14:textId="77777777" w:rsidTr="000923A4">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0686" w:type="dxa"/>
          <w:gridSpan w:val="2"/>
        </w:tcPr>
        <w:p w14:paraId="548D958B" w14:textId="48C9FCD2" w:rsidR="00FF78E5" w:rsidRPr="00E775EF" w:rsidRDefault="00371682" w:rsidP="00DF34D1">
          <w:pPr>
            <w:pStyle w:val="Ttulo"/>
            <w:spacing w:before="120" w:after="120"/>
            <w:rPr>
              <w:b w:val="0"/>
              <w:bCs w:val="0"/>
              <w:sz w:val="28"/>
              <w:szCs w:val="28"/>
            </w:rPr>
          </w:pPr>
          <w:bookmarkStart w:id="1" w:name="_Hlk58491807"/>
          <w:r>
            <w:rPr>
              <w:b w:val="0"/>
              <w:bCs w:val="0"/>
              <w:noProof/>
              <w:sz w:val="28"/>
              <w:szCs w:val="28"/>
              <w:lang w:val="it-IT"/>
            </w:rPr>
            <w:t>Modulo di assenso per la condivisione dei dati con EBMT e con i partner di collaborazione di EBMT</w:t>
          </w:r>
          <w:bookmarkEnd w:id="1"/>
        </w:p>
      </w:tc>
    </w:tr>
  </w:tbl>
  <w:p w14:paraId="188E3DEB" w14:textId="4773B981" w:rsidR="00F66908" w:rsidRPr="00FF78E5" w:rsidRDefault="00F66908" w:rsidP="00FF78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27A1" w14:textId="77777777" w:rsidR="000E4F2E" w:rsidRDefault="000E4F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2906BC"/>
    <w:multiLevelType w:val="hybridMultilevel"/>
    <w:tmpl w:val="0888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5"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40322961">
    <w:abstractNumId w:val="39"/>
  </w:num>
  <w:num w:numId="2" w16cid:durableId="574045559">
    <w:abstractNumId w:val="9"/>
  </w:num>
  <w:num w:numId="3" w16cid:durableId="2002928581">
    <w:abstractNumId w:val="3"/>
  </w:num>
  <w:num w:numId="4" w16cid:durableId="663241834">
    <w:abstractNumId w:val="18"/>
  </w:num>
  <w:num w:numId="5" w16cid:durableId="1058282152">
    <w:abstractNumId w:val="34"/>
  </w:num>
  <w:num w:numId="6" w16cid:durableId="1338843654">
    <w:abstractNumId w:val="28"/>
  </w:num>
  <w:num w:numId="7" w16cid:durableId="712268520">
    <w:abstractNumId w:val="50"/>
  </w:num>
  <w:num w:numId="8" w16cid:durableId="896354519">
    <w:abstractNumId w:val="4"/>
  </w:num>
  <w:num w:numId="9" w16cid:durableId="1278828158">
    <w:abstractNumId w:val="20"/>
  </w:num>
  <w:num w:numId="10" w16cid:durableId="1618560638">
    <w:abstractNumId w:val="32"/>
  </w:num>
  <w:num w:numId="11" w16cid:durableId="2015449561">
    <w:abstractNumId w:val="47"/>
  </w:num>
  <w:num w:numId="12" w16cid:durableId="1630668534">
    <w:abstractNumId w:val="29"/>
  </w:num>
  <w:num w:numId="13" w16cid:durableId="1597516578">
    <w:abstractNumId w:val="24"/>
  </w:num>
  <w:num w:numId="14" w16cid:durableId="1197691311">
    <w:abstractNumId w:val="25"/>
  </w:num>
  <w:num w:numId="15" w16cid:durableId="851528421">
    <w:abstractNumId w:val="2"/>
  </w:num>
  <w:num w:numId="16" w16cid:durableId="2033529949">
    <w:abstractNumId w:val="37"/>
  </w:num>
  <w:num w:numId="17" w16cid:durableId="441346952">
    <w:abstractNumId w:val="26"/>
  </w:num>
  <w:num w:numId="18" w16cid:durableId="1122916290">
    <w:abstractNumId w:val="10"/>
  </w:num>
  <w:num w:numId="19" w16cid:durableId="547424781">
    <w:abstractNumId w:val="48"/>
  </w:num>
  <w:num w:numId="20" w16cid:durableId="627782453">
    <w:abstractNumId w:val="6"/>
  </w:num>
  <w:num w:numId="21" w16cid:durableId="596254298">
    <w:abstractNumId w:val="35"/>
  </w:num>
  <w:num w:numId="22" w16cid:durableId="1123767577">
    <w:abstractNumId w:val="49"/>
  </w:num>
  <w:num w:numId="23" w16cid:durableId="637029304">
    <w:abstractNumId w:val="16"/>
  </w:num>
  <w:num w:numId="24" w16cid:durableId="664478897">
    <w:abstractNumId w:val="12"/>
  </w:num>
  <w:num w:numId="25" w16cid:durableId="1545825152">
    <w:abstractNumId w:val="45"/>
  </w:num>
  <w:num w:numId="26" w16cid:durableId="754546308">
    <w:abstractNumId w:val="17"/>
  </w:num>
  <w:num w:numId="27" w16cid:durableId="1927104288">
    <w:abstractNumId w:val="38"/>
  </w:num>
  <w:num w:numId="28" w16cid:durableId="1804497994">
    <w:abstractNumId w:val="15"/>
  </w:num>
  <w:num w:numId="29" w16cid:durableId="52774815">
    <w:abstractNumId w:val="22"/>
  </w:num>
  <w:num w:numId="30" w16cid:durableId="1199902596">
    <w:abstractNumId w:val="8"/>
  </w:num>
  <w:num w:numId="31" w16cid:durableId="1139032911">
    <w:abstractNumId w:val="11"/>
  </w:num>
  <w:num w:numId="32" w16cid:durableId="571963709">
    <w:abstractNumId w:val="27"/>
  </w:num>
  <w:num w:numId="33" w16cid:durableId="850530240">
    <w:abstractNumId w:val="52"/>
  </w:num>
  <w:num w:numId="34" w16cid:durableId="678849368">
    <w:abstractNumId w:val="19"/>
  </w:num>
  <w:num w:numId="35" w16cid:durableId="77867582">
    <w:abstractNumId w:val="44"/>
  </w:num>
  <w:num w:numId="36" w16cid:durableId="1697269386">
    <w:abstractNumId w:val="21"/>
  </w:num>
  <w:num w:numId="37" w16cid:durableId="1360086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0576921">
    <w:abstractNumId w:val="13"/>
  </w:num>
  <w:num w:numId="39" w16cid:durableId="455218928">
    <w:abstractNumId w:val="14"/>
  </w:num>
  <w:num w:numId="40" w16cid:durableId="22750628">
    <w:abstractNumId w:val="41"/>
  </w:num>
  <w:num w:numId="41" w16cid:durableId="1770539144">
    <w:abstractNumId w:val="33"/>
  </w:num>
  <w:num w:numId="42" w16cid:durableId="1276209667">
    <w:abstractNumId w:val="46"/>
  </w:num>
  <w:num w:numId="43" w16cid:durableId="2095977945">
    <w:abstractNumId w:val="55"/>
  </w:num>
  <w:num w:numId="44" w16cid:durableId="390543438">
    <w:abstractNumId w:val="31"/>
  </w:num>
  <w:num w:numId="45" w16cid:durableId="285047247">
    <w:abstractNumId w:val="54"/>
  </w:num>
  <w:num w:numId="46" w16cid:durableId="608506951">
    <w:abstractNumId w:val="7"/>
  </w:num>
  <w:num w:numId="47" w16cid:durableId="1816795984">
    <w:abstractNumId w:val="5"/>
  </w:num>
  <w:num w:numId="48" w16cid:durableId="1360206837">
    <w:abstractNumId w:val="40"/>
  </w:num>
  <w:num w:numId="49" w16cid:durableId="415515784">
    <w:abstractNumId w:val="53"/>
  </w:num>
  <w:num w:numId="50" w16cid:durableId="1978603175">
    <w:abstractNumId w:val="23"/>
  </w:num>
  <w:num w:numId="51" w16cid:durableId="1441415641">
    <w:abstractNumId w:val="36"/>
  </w:num>
  <w:num w:numId="52" w16cid:durableId="868418581">
    <w:abstractNumId w:val="42"/>
  </w:num>
  <w:num w:numId="53" w16cid:durableId="696735258">
    <w:abstractNumId w:val="0"/>
  </w:num>
  <w:num w:numId="54" w16cid:durableId="1176458540">
    <w:abstractNumId w:val="43"/>
  </w:num>
  <w:num w:numId="55" w16cid:durableId="129903504">
    <w:abstractNumId w:val="1"/>
  </w:num>
  <w:num w:numId="56" w16cid:durableId="2130472143">
    <w:abstractNumId w:val="30"/>
  </w:num>
  <w:num w:numId="57" w16cid:durableId="1935589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7C6"/>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2BB5"/>
    <w:rsid w:val="000E41E0"/>
    <w:rsid w:val="000E4F2E"/>
    <w:rsid w:val="000E75E7"/>
    <w:rsid w:val="000F1E88"/>
    <w:rsid w:val="000F38E5"/>
    <w:rsid w:val="000F3CE9"/>
    <w:rsid w:val="000F3D82"/>
    <w:rsid w:val="000F3EDE"/>
    <w:rsid w:val="000F6671"/>
    <w:rsid w:val="000F70AF"/>
    <w:rsid w:val="000F70E2"/>
    <w:rsid w:val="00100C72"/>
    <w:rsid w:val="00102DC9"/>
    <w:rsid w:val="00103956"/>
    <w:rsid w:val="00103CF1"/>
    <w:rsid w:val="00103DE9"/>
    <w:rsid w:val="00107E93"/>
    <w:rsid w:val="001133B1"/>
    <w:rsid w:val="00114A81"/>
    <w:rsid w:val="001150B0"/>
    <w:rsid w:val="001177F7"/>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B1E"/>
    <w:rsid w:val="001909F0"/>
    <w:rsid w:val="001929E9"/>
    <w:rsid w:val="00197107"/>
    <w:rsid w:val="001A55B6"/>
    <w:rsid w:val="001A5901"/>
    <w:rsid w:val="001B01BB"/>
    <w:rsid w:val="001B2B12"/>
    <w:rsid w:val="001B574F"/>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6B17"/>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06F3"/>
    <w:rsid w:val="002A2471"/>
    <w:rsid w:val="002A4EBD"/>
    <w:rsid w:val="002A4F10"/>
    <w:rsid w:val="002A6C45"/>
    <w:rsid w:val="002B0204"/>
    <w:rsid w:val="002B3383"/>
    <w:rsid w:val="002B3394"/>
    <w:rsid w:val="002C7F76"/>
    <w:rsid w:val="002D1E44"/>
    <w:rsid w:val="002D2EE3"/>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5883"/>
    <w:rsid w:val="00356CC5"/>
    <w:rsid w:val="0035759A"/>
    <w:rsid w:val="00364462"/>
    <w:rsid w:val="00364619"/>
    <w:rsid w:val="00366DA6"/>
    <w:rsid w:val="00371682"/>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1484"/>
    <w:rsid w:val="00401C6B"/>
    <w:rsid w:val="00402C5A"/>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6338"/>
    <w:rsid w:val="004B6EBA"/>
    <w:rsid w:val="004C06B7"/>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E3163"/>
    <w:rsid w:val="004E38B9"/>
    <w:rsid w:val="004E434B"/>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15CDC"/>
    <w:rsid w:val="005202A4"/>
    <w:rsid w:val="00525806"/>
    <w:rsid w:val="005271F3"/>
    <w:rsid w:val="00530C99"/>
    <w:rsid w:val="005321D5"/>
    <w:rsid w:val="005326D0"/>
    <w:rsid w:val="00532B59"/>
    <w:rsid w:val="0053301E"/>
    <w:rsid w:val="005336D1"/>
    <w:rsid w:val="00537061"/>
    <w:rsid w:val="00541A96"/>
    <w:rsid w:val="00544331"/>
    <w:rsid w:val="005563A9"/>
    <w:rsid w:val="00556689"/>
    <w:rsid w:val="005576CE"/>
    <w:rsid w:val="005609FF"/>
    <w:rsid w:val="005625B6"/>
    <w:rsid w:val="00562D18"/>
    <w:rsid w:val="0056334A"/>
    <w:rsid w:val="005642F0"/>
    <w:rsid w:val="00564B08"/>
    <w:rsid w:val="00565E62"/>
    <w:rsid w:val="00566288"/>
    <w:rsid w:val="00567ED9"/>
    <w:rsid w:val="00571100"/>
    <w:rsid w:val="00575139"/>
    <w:rsid w:val="00583928"/>
    <w:rsid w:val="005840B5"/>
    <w:rsid w:val="00593F26"/>
    <w:rsid w:val="0059471D"/>
    <w:rsid w:val="005959FF"/>
    <w:rsid w:val="005967CC"/>
    <w:rsid w:val="005967E4"/>
    <w:rsid w:val="005968BA"/>
    <w:rsid w:val="005A1E42"/>
    <w:rsid w:val="005A3B97"/>
    <w:rsid w:val="005A6B29"/>
    <w:rsid w:val="005B129B"/>
    <w:rsid w:val="005B310B"/>
    <w:rsid w:val="005B34E7"/>
    <w:rsid w:val="005B6D5F"/>
    <w:rsid w:val="005B7839"/>
    <w:rsid w:val="005C0274"/>
    <w:rsid w:val="005C06C0"/>
    <w:rsid w:val="005C1C07"/>
    <w:rsid w:val="005C2698"/>
    <w:rsid w:val="005C3D4E"/>
    <w:rsid w:val="005C40C0"/>
    <w:rsid w:val="005C4C87"/>
    <w:rsid w:val="005D0306"/>
    <w:rsid w:val="005D0CB3"/>
    <w:rsid w:val="005D0F1B"/>
    <w:rsid w:val="005D2726"/>
    <w:rsid w:val="005D5F0C"/>
    <w:rsid w:val="005E05BD"/>
    <w:rsid w:val="005E0B65"/>
    <w:rsid w:val="005E2FAB"/>
    <w:rsid w:val="005E4011"/>
    <w:rsid w:val="005E5231"/>
    <w:rsid w:val="005E52DB"/>
    <w:rsid w:val="005E612C"/>
    <w:rsid w:val="005E6F25"/>
    <w:rsid w:val="005F247D"/>
    <w:rsid w:val="005F39F3"/>
    <w:rsid w:val="005F3EEF"/>
    <w:rsid w:val="005F7536"/>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46EF"/>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545D"/>
    <w:rsid w:val="00827FE7"/>
    <w:rsid w:val="00830D18"/>
    <w:rsid w:val="00831283"/>
    <w:rsid w:val="00831EE1"/>
    <w:rsid w:val="00835B15"/>
    <w:rsid w:val="00836033"/>
    <w:rsid w:val="008361EF"/>
    <w:rsid w:val="00841C47"/>
    <w:rsid w:val="00841DB4"/>
    <w:rsid w:val="00842357"/>
    <w:rsid w:val="008523EC"/>
    <w:rsid w:val="00853ED3"/>
    <w:rsid w:val="008563B2"/>
    <w:rsid w:val="00857D9F"/>
    <w:rsid w:val="00861122"/>
    <w:rsid w:val="00861BA0"/>
    <w:rsid w:val="008626DD"/>
    <w:rsid w:val="00862ECF"/>
    <w:rsid w:val="00864CD5"/>
    <w:rsid w:val="008668A3"/>
    <w:rsid w:val="00866CC5"/>
    <w:rsid w:val="00867449"/>
    <w:rsid w:val="008676D8"/>
    <w:rsid w:val="0087112E"/>
    <w:rsid w:val="0087231D"/>
    <w:rsid w:val="00872A27"/>
    <w:rsid w:val="00874ED9"/>
    <w:rsid w:val="00875194"/>
    <w:rsid w:val="0087591E"/>
    <w:rsid w:val="00884B96"/>
    <w:rsid w:val="008876D8"/>
    <w:rsid w:val="00891155"/>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7167"/>
    <w:rsid w:val="009A06CB"/>
    <w:rsid w:val="009A29BF"/>
    <w:rsid w:val="009A40F7"/>
    <w:rsid w:val="009A4911"/>
    <w:rsid w:val="009A7A83"/>
    <w:rsid w:val="009A7C2F"/>
    <w:rsid w:val="009B00C5"/>
    <w:rsid w:val="009B22D6"/>
    <w:rsid w:val="009B3A91"/>
    <w:rsid w:val="009B3BBC"/>
    <w:rsid w:val="009C0DBE"/>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036"/>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86029"/>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1CD5"/>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5179"/>
    <w:rsid w:val="00AF53C3"/>
    <w:rsid w:val="00AF60C8"/>
    <w:rsid w:val="00AF7D4C"/>
    <w:rsid w:val="00B00071"/>
    <w:rsid w:val="00B00725"/>
    <w:rsid w:val="00B01889"/>
    <w:rsid w:val="00B03F74"/>
    <w:rsid w:val="00B05D09"/>
    <w:rsid w:val="00B10B7E"/>
    <w:rsid w:val="00B1306A"/>
    <w:rsid w:val="00B138B7"/>
    <w:rsid w:val="00B1749E"/>
    <w:rsid w:val="00B17935"/>
    <w:rsid w:val="00B22C76"/>
    <w:rsid w:val="00B266AB"/>
    <w:rsid w:val="00B325E6"/>
    <w:rsid w:val="00B37E31"/>
    <w:rsid w:val="00B45A01"/>
    <w:rsid w:val="00B473B0"/>
    <w:rsid w:val="00B50965"/>
    <w:rsid w:val="00B511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5175"/>
    <w:rsid w:val="00BE5753"/>
    <w:rsid w:val="00BE5F5D"/>
    <w:rsid w:val="00BE6A89"/>
    <w:rsid w:val="00BF26C1"/>
    <w:rsid w:val="00BF3CFD"/>
    <w:rsid w:val="00BF4110"/>
    <w:rsid w:val="00BF4919"/>
    <w:rsid w:val="00BF7ECF"/>
    <w:rsid w:val="00C02AC4"/>
    <w:rsid w:val="00C0352D"/>
    <w:rsid w:val="00C03F52"/>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77E1"/>
    <w:rsid w:val="00D0002C"/>
    <w:rsid w:val="00D00158"/>
    <w:rsid w:val="00D003D8"/>
    <w:rsid w:val="00D00612"/>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549E"/>
    <w:rsid w:val="00D470E1"/>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CC2"/>
    <w:rsid w:val="00D96E81"/>
    <w:rsid w:val="00D97EC7"/>
    <w:rsid w:val="00DA2678"/>
    <w:rsid w:val="00DA26A2"/>
    <w:rsid w:val="00DA2C23"/>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34D1"/>
    <w:rsid w:val="00DF6900"/>
    <w:rsid w:val="00DF76B8"/>
    <w:rsid w:val="00E01366"/>
    <w:rsid w:val="00E02F35"/>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506C"/>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313F"/>
    <w:rsid w:val="00FB4759"/>
    <w:rsid w:val="00FC1A52"/>
    <w:rsid w:val="00FC2357"/>
    <w:rsid w:val="00FC3094"/>
    <w:rsid w:val="00FC7333"/>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61DEE-79FE-4C1F-A853-E6CD154993DC}">
  <ds:schemaRefs>
    <ds:schemaRef ds:uri="http://schemas.openxmlformats.org/officeDocument/2006/bibliography"/>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4.xml><?xml version="1.0" encoding="utf-8"?>
<ds:datastoreItem xmlns:ds="http://schemas.openxmlformats.org/officeDocument/2006/customXml" ds:itemID="{B09BAEFE-F5D2-462E-98A2-FAB1E5D46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2433</Characters>
  <Application>Microsoft Office Word</Application>
  <DocSecurity>0</DocSecurity>
  <Lines>20</Lines>
  <Paragraphs>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2854</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Iris</cp:lastModifiedBy>
  <cp:revision>2</cp:revision>
  <cp:lastPrinted>2020-07-09T12:10:00Z</cp:lastPrinted>
  <dcterms:created xsi:type="dcterms:W3CDTF">2022-05-26T09:35:00Z</dcterms:created>
  <dcterms:modified xsi:type="dcterms:W3CDTF">2022-05-26T09:35:00Z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