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Patient Information Leaflet for the EBMT Registry </w:t>
      </w:r>
      <w:r w:rsidDel="00000000" w:rsidR="00000000" w:rsidRPr="00000000">
        <w:rPr>
          <w:rFonts w:ascii="Calibri" w:cs="Calibri" w:eastAsia="Calibri" w:hAnsi="Calibri"/>
          <w:b w:val="0"/>
          <w:color w:val="2e75b5"/>
          <w:sz w:val="28"/>
          <w:szCs w:val="28"/>
          <w:rtl w:val="0"/>
        </w:rPr>
        <w:t xml:space="preserve">12-17 yr</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boy/girl,</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been given this leaflet because you are receiving a blood or bone marrow transplantation, immune effector cell (IEC) therapy  and/or a treatment that affects your immune system.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is a not for profit organisation that through research tries to improve the lives of patients with blood-related disorders. With this letter we would like to ask you if we can collect your clinical and personal data and keep it in our database (EBMT Registry).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data = information on who you are, for instance your birth date and gender.</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Clinical data = (also a kind of personal data) information on your health and treatment, for instance if you are sick and if you use medicines.</w:t>
      </w:r>
    </w:p>
    <w:p w:rsidR="00000000" w:rsidDel="00000000" w:rsidP="00000000" w:rsidRDefault="00000000" w:rsidRPr="00000000" w14:paraId="0000000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clinical data we collect can be used in scientific research to determine the safety and efficacy of the treatments you receive. The goal of the Registry is to help save the lives of patients with blood cancers and other life-threatening diseases. </w:t>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leaflet, we would like to give you all information you may need to decide if you want to share your data. You are free to decide whether or not you agree to share your data with the EBMT Registry. Please read this information leaflet carefully. Take as much time as you need before you decide. </w:t>
      </w:r>
    </w:p>
    <w:p w:rsidR="00000000" w:rsidDel="00000000" w:rsidP="00000000" w:rsidRDefault="00000000" w:rsidRPr="00000000" w14:paraId="0000000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want to share your data, you can sign the form at end of this leaflet. We also need a signature of your parents. You can always stop sharing your data . Just tell your parents and doctor. Please ask your parents or your doctor if you have any questions. You can also read the leaflet that was given to your parents.</w:t>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Why are you asking me?</w:t>
      </w:r>
    </w:p>
    <w:p w:rsidR="00000000" w:rsidDel="00000000" w:rsidP="00000000" w:rsidRDefault="00000000" w:rsidRPr="00000000" w14:paraId="0000000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ask you to share your data with the EBMT Registry because you</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or will be involved in blood or bone marrow transplantation and/or;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diagnosed with bone marrow failures and receive treatment that has effect on your immune system and/or;</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immune effector cell (IEC)therapy.</w:t>
      </w:r>
    </w:p>
    <w:p w:rsidR="00000000" w:rsidDel="00000000" w:rsidP="00000000" w:rsidRDefault="00000000" w:rsidRPr="00000000" w14:paraId="00000011">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What will happen to you if you decide to share your data with the Registry?</w:t>
      </w:r>
    </w:p>
    <w:p w:rsidR="00000000" w:rsidDel="00000000" w:rsidP="00000000" w:rsidRDefault="00000000" w:rsidRPr="00000000" w14:paraId="0000001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you, nothing will change. You will visit the hospital as needed for your treatment. No tests will be needed for this Registry.</w:t>
      </w:r>
    </w:p>
    <w:p w:rsidR="00000000" w:rsidDel="00000000" w:rsidP="00000000" w:rsidRDefault="00000000" w:rsidRPr="00000000" w14:paraId="0000001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What will happen to your data in the EBMT Registry?</w:t>
      </w:r>
    </w:p>
    <w:p w:rsidR="00000000" w:rsidDel="00000000" w:rsidP="00000000" w:rsidRDefault="00000000" w:rsidRPr="00000000" w14:paraId="00000014">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What data is being collected and processed? </w:t>
      </w:r>
    </w:p>
    <w:p w:rsidR="00000000" w:rsidDel="00000000" w:rsidP="00000000" w:rsidRDefault="00000000" w:rsidRPr="00000000" w14:paraId="0000001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normal visits the doctor will give us information (personal data) on: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like initials, date/year of birth, your gender and the country you live in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disease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medical condition during the visits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treatment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body’s response to the treatment. </w:t>
      </w:r>
    </w:p>
    <w:p w:rsidR="00000000" w:rsidDel="00000000" w:rsidP="00000000" w:rsidRDefault="00000000" w:rsidRPr="00000000" w14:paraId="0000001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protect your privacy, we link your personal data to a unique number. There will be a “key” which is needed to link your data with the number. This “key” will stay in the hospital. When communicating about your personal data we will only use this number. This helps us to use your personal data without the direct risk of identifying you. However, we may need to send some minimal personal data to others. This data alone will never lead to you directly. </w:t>
      </w:r>
    </w:p>
    <w:p w:rsidR="00000000" w:rsidDel="00000000" w:rsidP="00000000" w:rsidRDefault="00000000" w:rsidRPr="00000000" w14:paraId="0000001C">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What is the purpose of collecting and processing your data? </w:t>
      </w:r>
    </w:p>
    <w:p w:rsidR="00000000" w:rsidDel="00000000" w:rsidP="00000000" w:rsidRDefault="00000000" w:rsidRPr="00000000" w14:paraId="0000001D">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Registry will function as a place where researchers, health authorities, and other partners such as pharmaceutical companies can collect data from. They might do this to improve knowledge, patient care and outcome of different therapies that affect your immune system. Therefore, we also ask you to allow us to share your personal data with these possible partners. </w:t>
      </w:r>
    </w:p>
    <w:p w:rsidR="00000000" w:rsidDel="00000000" w:rsidP="00000000" w:rsidRDefault="00000000" w:rsidRPr="00000000" w14:paraId="0000001E">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How long will your data be stored? </w:t>
      </w:r>
    </w:p>
    <w:p w:rsidR="00000000" w:rsidDel="00000000" w:rsidP="00000000" w:rsidRDefault="00000000" w:rsidRPr="00000000" w14:paraId="0000001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keep your data indefinitely so that it can be used in the future for scientific research purposes. </w:t>
      </w:r>
    </w:p>
    <w:p w:rsidR="00000000" w:rsidDel="00000000" w:rsidP="00000000" w:rsidRDefault="00000000" w:rsidRPr="00000000" w14:paraId="0000002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partners to whom we will send your data, will keep your data as long as it has purpose for the goal described above under 3.2.</w:t>
      </w:r>
    </w:p>
    <w:p w:rsidR="00000000" w:rsidDel="00000000" w:rsidP="00000000" w:rsidRDefault="00000000" w:rsidRPr="00000000" w14:paraId="00000021">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znysh7" w:id="3"/>
      <w:bookmarkEnd w:id="3"/>
      <w:r w:rsidDel="00000000" w:rsidR="00000000" w:rsidRPr="00000000">
        <w:rPr>
          <w:rFonts w:ascii="Calibri" w:cs="Calibri" w:eastAsia="Calibri" w:hAnsi="Calibri"/>
          <w:color w:val="000000"/>
          <w:sz w:val="24"/>
          <w:szCs w:val="24"/>
          <w:rtl w:val="0"/>
        </w:rPr>
        <w:t xml:space="preserve">Who has access to your data in the EBMT Registry?</w:t>
      </w:r>
    </w:p>
    <w:p w:rsidR="00000000" w:rsidDel="00000000" w:rsidP="00000000" w:rsidRDefault="00000000" w:rsidRPr="00000000" w14:paraId="0000002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persons working at EBMT and your hospital will be able to access your data in the EBMT Registry. Access to others may be given for purposes as described in 3.2. </w:t>
      </w:r>
    </w:p>
    <w:p w:rsidR="00000000" w:rsidDel="00000000" w:rsidP="00000000" w:rsidRDefault="00000000" w:rsidRPr="00000000" w14:paraId="00000023">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Who has access to your medical records?</w:t>
      </w:r>
    </w:p>
    <w:p w:rsidR="00000000" w:rsidDel="00000000" w:rsidP="00000000" w:rsidRDefault="00000000" w:rsidRPr="00000000" w14:paraId="0000002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hospital personnel will copy the information from your medical records to the EBMT Registry. EBMT employees and possibly regulatory authorities, may need to access your medical records at your hospital. This is needed to check if all information is accurate and according to current regulations. </w:t>
      </w:r>
    </w:p>
    <w:p w:rsidR="00000000" w:rsidDel="00000000" w:rsidP="00000000" w:rsidRDefault="00000000" w:rsidRPr="00000000" w14:paraId="0000002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persons that will have access to your medical records will also see the information that will directly identify you. These persons will keep your information a secret. We ask you to allow this access to your medical records for the purpose described. </w:t>
      </w:r>
    </w:p>
    <w:p w:rsidR="00000000" w:rsidDel="00000000" w:rsidP="00000000" w:rsidRDefault="00000000" w:rsidRPr="00000000" w14:paraId="00000026">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Who is responsible for your data? </w:t>
      </w:r>
    </w:p>
    <w:p w:rsidR="00000000" w:rsidDel="00000000" w:rsidP="00000000" w:rsidRDefault="00000000" w:rsidRPr="00000000" w14:paraId="0000002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Together with your hospital, we are responsible for the protection of the data in the Registry. A possible partner will specify the data they need and the goal for which they need the data. This partner will then be responsible for the protection of the data they receive for the specified purpose. </w:t>
      </w:r>
    </w:p>
    <w:p w:rsidR="00000000" w:rsidDel="00000000" w:rsidP="00000000" w:rsidRDefault="00000000" w:rsidRPr="00000000" w14:paraId="00000028">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European Union, the law (GDPR) instructs people how data should be protected. Partners may be in the European Union, but also in countries outside of the European Union. We will make sure that your data will be kept a secret no matter where your data will be sent to. </w:t>
      </w:r>
    </w:p>
    <w:p w:rsidR="00000000" w:rsidDel="00000000" w:rsidP="00000000" w:rsidRDefault="00000000" w:rsidRPr="00000000" w14:paraId="00000029">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2et92p0" w:id="4"/>
      <w:bookmarkEnd w:id="4"/>
      <w:r w:rsidDel="00000000" w:rsidR="00000000" w:rsidRPr="00000000">
        <w:rPr>
          <w:rFonts w:ascii="Calibri" w:cs="Calibri" w:eastAsia="Calibri" w:hAnsi="Calibri"/>
          <w:color w:val="000000"/>
          <w:sz w:val="24"/>
          <w:szCs w:val="24"/>
          <w:rtl w:val="0"/>
        </w:rPr>
        <w:t xml:space="preserve">What are your rights?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ask you to agree to your personal data being accessed, stored and processed. If you do not agree, then your data will not be sent to the EBMT Registry or to any of our partners. </w:t>
      </w:r>
    </w:p>
    <w:p w:rsidR="00000000" w:rsidDel="00000000" w:rsidP="00000000" w:rsidRDefault="00000000" w:rsidRPr="00000000" w14:paraId="0000002B">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do agree, the data in the EBMT Registry will continue to be in your control. You can ask a copy of the information that is in the Registry and ask for a correction if anything is not correct. </w:t>
      </w:r>
    </w:p>
    <w:p w:rsidR="00000000" w:rsidDel="00000000" w:rsidP="00000000" w:rsidRDefault="00000000" w:rsidRPr="00000000" w14:paraId="0000002C">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agree you can always stop sharing your data in the future. You can then ask that your personal data be erased from the EBMT Registry database and from other databases to which your data may have been sent. This will not affect the treatment you receive.</w:t>
      </w:r>
    </w:p>
    <w:p w:rsidR="00000000" w:rsidDel="00000000" w:rsidP="00000000" w:rsidRDefault="00000000" w:rsidRPr="00000000" w14:paraId="0000002D">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Who can you contact?</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would like more information you can ask your parents or doctor. For questions on the protection of your data you can also contact:</w:t>
      </w:r>
    </w:p>
    <w:p w:rsidR="00000000" w:rsidDel="00000000" w:rsidP="00000000" w:rsidRDefault="00000000" w:rsidRPr="00000000" w14:paraId="0000002F">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567"/>
        </w:tabs>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[INSERT HOSPITAL DPO] </w:t>
      </w:r>
    </w:p>
    <w:p w:rsidR="00000000" w:rsidDel="00000000" w:rsidP="00000000" w:rsidRDefault="00000000" w:rsidRPr="00000000" w14:paraId="00000031">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[NAME, TITLE]</w:t>
        <w:tab/>
        <w:tab/>
        <w:tab/>
        <w:tab/>
        <w:tab/>
        <w:tab/>
        <w:t xml:space="preserve">[CONTACT DETAILS]</w:t>
      </w:r>
    </w:p>
    <w:p w:rsidR="00000000" w:rsidDel="00000000" w:rsidP="00000000" w:rsidRDefault="00000000" w:rsidRPr="00000000" w14:paraId="00000032">
      <w:pPr>
        <w:spacing w:after="160" w:before="120" w:line="259" w:lineRule="auto"/>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3">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Registry Holder [EBMT]</w:t>
        <w:tab/>
        <w:tab/>
        <w:tab/>
        <w:tab/>
        <w:tab/>
      </w:r>
    </w:p>
    <w:p w:rsidR="00000000" w:rsidDel="00000000" w:rsidP="00000000" w:rsidRDefault="00000000" w:rsidRPr="00000000" w14:paraId="00000034">
      <w:pPr>
        <w:tabs>
          <w:tab w:val="left" w:pos="3544"/>
        </w:tabs>
        <w:spacing w:after="60" w:before="6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EBMT Data Protection Officer</w:t>
        <w:tab/>
        <w:tab/>
        <w:tab/>
        <w:tab/>
        <w:t xml:space="preserve">E-mail: </w:t>
      </w:r>
      <w:hyperlink r:id="rId7">
        <w:r w:rsidDel="00000000" w:rsidR="00000000" w:rsidRPr="00000000">
          <w:rPr>
            <w:rFonts w:ascii="Calibri" w:cs="Calibri" w:eastAsia="Calibri" w:hAnsi="Calibri"/>
            <w:sz w:val="22"/>
            <w:szCs w:val="22"/>
            <w:highlight w:val="yellow"/>
            <w:rtl w:val="0"/>
          </w:rPr>
          <w:t xml:space="preserve">data.protection@ebmt.org</w:t>
        </w:r>
      </w:hyperlink>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35">
      <w:pPr>
        <w:rPr/>
      </w:pPr>
      <w:r w:rsidDel="00000000" w:rsidR="00000000" w:rsidRPr="00000000">
        <w:rPr>
          <w:rFonts w:ascii="Calibri" w:cs="Calibri" w:eastAsia="Calibri" w:hAnsi="Calibri"/>
          <w:sz w:val="22"/>
          <w:szCs w:val="22"/>
          <w:highlight w:val="yellow"/>
          <w:rtl w:val="0"/>
        </w:rPr>
        <w:tab/>
        <w:tab/>
        <w:tab/>
        <w:tab/>
        <w:tab/>
        <w:tab/>
        <w:tab/>
        <w:t xml:space="preserve">Phone number: </w:t>
      </w:r>
      <w:hyperlink r:id="rId8">
        <w:r w:rsidDel="00000000" w:rsidR="00000000" w:rsidRPr="00000000">
          <w:rPr>
            <w:rFonts w:ascii="Calibri" w:cs="Calibri" w:eastAsia="Calibri" w:hAnsi="Calibri"/>
            <w:sz w:val="22"/>
            <w:szCs w:val="22"/>
            <w:highlight w:val="yellow"/>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EBMT REGISTRY INFORMED ASSENT/CO-CONSENT FORM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read and understood the Patient Information Leaflet for Adolescents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version 1.0, 8-Jul-2020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had the opportunity to ask questions. My questions have been answered.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had enough time to decide if I want to share my data with the EBMT Registry.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know I do not HAVE to participate. I can always quit when I want to. I do not have to give a reason. My medical treatment will not be affected.</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that my information is shared as specified by my parents in their consent.</w:t>
      </w:r>
      <w:r w:rsidDel="00000000" w:rsidR="00000000" w:rsidRPr="00000000">
        <w:rPr>
          <w:rtl w:val="0"/>
        </w:rPr>
      </w:r>
    </w:p>
    <w:tbl>
      <w:tblPr>
        <w:tblStyle w:val="Table1"/>
        <w:tblW w:w="7597.0" w:type="dxa"/>
        <w:jc w:val="left"/>
        <w:tblInd w:w="0.0" w:type="dxa"/>
        <w:tblLayout w:type="fixed"/>
        <w:tblLook w:val="0400"/>
      </w:tblPr>
      <w:tblGrid>
        <w:gridCol w:w="7597"/>
        <w:tblGridChange w:id="0">
          <w:tblGrid>
            <w:gridCol w:w="7597"/>
          </w:tblGrid>
        </w:tblGridChange>
      </w:tblGrid>
      <w:tr>
        <w:trPr>
          <w:cantSplit w:val="0"/>
          <w:tblHeader w:val="0"/>
        </w:trPr>
        <w:tc>
          <w:tcPr>
            <w:shd w:fill="auto" w:val="clear"/>
            <w:vAlign w:val="bottom"/>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would like to share my data with the EBMT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 patient </w:t>
      </w:r>
    </w:p>
    <w:p w:rsidR="00000000" w:rsidDel="00000000" w:rsidP="00000000" w:rsidRDefault="00000000" w:rsidRPr="00000000" w14:paraId="0000004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4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____________________________</w:t>
        <w:tab/>
        <w:t xml:space="preserve">Date: ___ / ___ / ______</w:t>
      </w:r>
    </w:p>
    <w:p w:rsidR="00000000" w:rsidDel="00000000" w:rsidP="00000000" w:rsidRDefault="00000000" w:rsidRPr="00000000" w14:paraId="00000044">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information becomes available during the period that data is stored in the Registry which may influence the consent of the patient, the hospital will inform him/her in time.</w:t>
      </w:r>
    </w:p>
    <w:p w:rsidR="00000000" w:rsidDel="00000000" w:rsidP="00000000" w:rsidRDefault="00000000" w:rsidRPr="00000000" w14:paraId="00000046">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hospital representative:_______________________________</w:t>
      </w:r>
    </w:p>
    <w:p w:rsidR="00000000" w:rsidDel="00000000" w:rsidP="00000000" w:rsidRDefault="00000000" w:rsidRPr="00000000" w14:paraId="0000004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Signature: ____________________________</w:t>
        <w:tab/>
        <w:t xml:space="preserve"> Date: ___ / ___ / ______</w:t>
      </w:r>
    </w:p>
    <w:p w:rsidR="00000000" w:rsidDel="00000000" w:rsidP="00000000" w:rsidRDefault="00000000" w:rsidRPr="00000000" w14:paraId="0000004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information has been provided by (when applicable):</w:t>
      </w:r>
    </w:p>
    <w:p w:rsidR="00000000" w:rsidDel="00000000" w:rsidP="00000000" w:rsidRDefault="00000000" w:rsidRPr="00000000" w14:paraId="0000004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___________________________________________________</w:t>
      </w:r>
    </w:p>
    <w:p w:rsidR="00000000" w:rsidDel="00000000" w:rsidP="00000000" w:rsidRDefault="00000000" w:rsidRPr="00000000" w14:paraId="0000004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Position/title: _________________________________________________</w:t>
      </w:r>
    </w:p>
    <w:p w:rsidR="00000000" w:rsidDel="00000000" w:rsidP="00000000" w:rsidRDefault="00000000" w:rsidRPr="00000000" w14:paraId="0000004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Signature: ____________________________</w:t>
        <w:tab/>
        <w:t xml:space="preserve"> Date: ___ / ___ / ______</w:t>
      </w:r>
    </w:p>
    <w:p w:rsidR="00000000" w:rsidDel="00000000" w:rsidP="00000000" w:rsidRDefault="00000000" w:rsidRPr="00000000" w14:paraId="00000050">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Copies to be signed: 1 for the patient, 1 to be stored by the hospital. </w:t>
      </w:r>
      <w:r w:rsidDel="00000000" w:rsidR="00000000" w:rsidRPr="00000000">
        <w:rPr>
          <w:rtl w:val="0"/>
        </w:rPr>
      </w:r>
    </w:p>
    <w:sectPr>
      <w:headerReference r:id="rId9" w:type="default"/>
      <w:footerReference r:id="rId10" w:type="default"/>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2"/>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18"/>
              <w:szCs w:val="18"/>
              <w:rtl w:val="0"/>
            </w:rPr>
            <w:t xml:space="preserve">CRD 153 Consent form</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for Sharing Data with the EBMT and EBMT collaboration partners – Adolescents – Master – EN </w:t>
            <w:br w:type="textWrapping"/>
            <w:br w:type="textWrapping"/>
          </w:r>
          <w:r w:rsidDel="00000000" w:rsidR="00000000" w:rsidRPr="00000000">
            <w:rPr>
              <w:rFonts w:ascii="Arial" w:cs="Arial" w:eastAsia="Arial" w:hAnsi="Arial"/>
              <w:b w:val="0"/>
              <w:i w:val="0"/>
              <w:smallCaps w:val="0"/>
              <w:strike w:val="0"/>
              <w:color w:val="000000"/>
              <w:sz w:val="18"/>
              <w:szCs w:val="18"/>
              <w:u w:val="none"/>
              <w:vertAlign w:val="baseline"/>
              <w:rtl w:val="0"/>
            </w:rPr>
            <w:t xml:space="preserve">Version 1.0 8-Jul-2020</w:t>
          </w: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55">
          <w:pPr>
            <w:pStyle w:val="Title"/>
            <w:spacing w:after="120" w:before="120" w:lineRule="auto"/>
            <w:rPr>
              <w:b w:val="0"/>
              <w:sz w:val="28"/>
              <w:szCs w:val="28"/>
            </w:rPr>
          </w:pPr>
          <w:bookmarkStart w:colFirst="0" w:colLast="0" w:name="_heading=h.tyjcwt" w:id="5"/>
          <w:bookmarkEnd w:id="5"/>
          <w:r w:rsidDel="00000000" w:rsidR="00000000" w:rsidRPr="00000000">
            <w:rPr>
              <w:b w:val="0"/>
              <w:sz w:val="28"/>
              <w:szCs w:val="28"/>
              <w:rtl w:val="0"/>
            </w:rPr>
            <w:t xml:space="preserve">Assent/Co-Consent form for sharing data with the EBMT and EBMT collaboration partners</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xdcu/UqXEJV0NGWnbCAhvM7XTA==">AMUW2mUrq6M1pfn/FMmLRnqWFLAtJtTq1xxIxuow7PqCHokkyD35XEBoVzEJyBqscN/iONo3S4D1OaWa8X++7vilkRQS/V4bTHePKnrUJcSybOlsdisVFCkM0Ezzl+4KmgaIeqQA0ukCVsGBCZchVNN8/aRWiEvrKrEDeNoSGqefvclDLEmfianevd/6yZXA1YMp7xyQr3kv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2020-12-24T13:30:00Z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